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06" w:rsidRPr="004F2206" w:rsidRDefault="004F2206" w:rsidP="004F2206">
      <w:pPr>
        <w:jc w:val="center"/>
        <w:rPr>
          <w:b/>
          <w:sz w:val="32"/>
          <w:szCs w:val="32"/>
        </w:rPr>
      </w:pPr>
      <w:r w:rsidRPr="004F2206">
        <w:rPr>
          <w:b/>
          <w:sz w:val="32"/>
          <w:szCs w:val="32"/>
        </w:rPr>
        <w:t>Empirical Analysis of Burrows-Wheeler Algorithm</w:t>
      </w:r>
    </w:p>
    <w:p w:rsidR="004F2206" w:rsidRPr="004F2206" w:rsidRDefault="004F2206" w:rsidP="004F2206">
      <w:pPr>
        <w:jc w:val="center"/>
        <w:rPr>
          <w:sz w:val="28"/>
          <w:szCs w:val="28"/>
        </w:rPr>
      </w:pPr>
      <w:r w:rsidRPr="004F2206">
        <w:rPr>
          <w:sz w:val="28"/>
          <w:szCs w:val="28"/>
        </w:rPr>
        <w:t>Yuanjie Jin</w:t>
      </w:r>
    </w:p>
    <w:p w:rsidR="004F2206" w:rsidRDefault="004F2206">
      <w:r>
        <w:t xml:space="preserve">Burrows-Wheeler transform (BWT) is </w:t>
      </w:r>
      <w:r w:rsidR="005617EB">
        <w:t xml:space="preserve">used to transform the original file so that it can be compressed more using a regular Huffman encoder. The basic idea is that same suffixes often follow same prefixes, which </w:t>
      </w:r>
      <w:r w:rsidR="00A27424">
        <w:t>leads</w:t>
      </w:r>
      <w:r w:rsidR="005617EB">
        <w:t xml:space="preserve"> to group</w:t>
      </w:r>
      <w:r w:rsidR="00A27424">
        <w:t>ing of</w:t>
      </w:r>
      <w:r w:rsidR="005617EB">
        <w:t xml:space="preserve"> same prefixes </w:t>
      </w:r>
      <w:r w:rsidR="00A27424">
        <w:t>after sorting</w:t>
      </w:r>
      <w:r w:rsidR="005617EB">
        <w:t xml:space="preserve"> and give</w:t>
      </w:r>
      <w:r w:rsidR="00A27424">
        <w:t>s</w:t>
      </w:r>
      <w:r w:rsidR="005617EB">
        <w:t xml:space="preserve"> rise to </w:t>
      </w:r>
      <w:r w:rsidR="00A27424">
        <w:t xml:space="preserve">higher frequency of repeated </w:t>
      </w:r>
      <w:r w:rsidR="00966D27">
        <w:t xml:space="preserve">letters </w:t>
      </w:r>
      <w:r w:rsidR="00A27424">
        <w:t xml:space="preserve">in transformed chunks of data. </w:t>
      </w:r>
      <w:r w:rsidR="005617EB">
        <w:t xml:space="preserve"> To test the performance of compression by BWT followed by Huffman encoding compared to Huffman encoding only, I ran </w:t>
      </w:r>
      <w:proofErr w:type="spellStart"/>
      <w:r w:rsidR="00966D27">
        <w:t>HuffMark</w:t>
      </w:r>
      <w:proofErr w:type="spellEnd"/>
      <w:r w:rsidR="00966D27">
        <w:t xml:space="preserve"> using </w:t>
      </w:r>
      <w:r w:rsidR="005617EB">
        <w:t>b</w:t>
      </w:r>
      <w:r w:rsidR="005617EB">
        <w:t>oth text files and non-text files</w:t>
      </w:r>
      <w:r w:rsidR="005617EB">
        <w:t xml:space="preserve"> under </w:t>
      </w:r>
      <w:r w:rsidR="005617EB">
        <w:t>the directories</w:t>
      </w:r>
      <w:r w:rsidR="005617EB">
        <w:t xml:space="preserve"> </w:t>
      </w:r>
      <w:proofErr w:type="spellStart"/>
      <w:proofErr w:type="gramStart"/>
      <w:r w:rsidR="005617EB">
        <w:rPr>
          <w:rStyle w:val="Emphasis"/>
        </w:rPr>
        <w:t>calgary</w:t>
      </w:r>
      <w:proofErr w:type="spellEnd"/>
      <w:proofErr w:type="gramEnd"/>
      <w:r w:rsidR="005617EB">
        <w:t xml:space="preserve"> and </w:t>
      </w:r>
      <w:r w:rsidR="00966D27">
        <w:rPr>
          <w:rStyle w:val="Emphasis"/>
        </w:rPr>
        <w:t xml:space="preserve">waterloo, </w:t>
      </w:r>
      <w:r w:rsidR="00966D27">
        <w:rPr>
          <w:rStyle w:val="Emphasis"/>
          <w:i w:val="0"/>
        </w:rPr>
        <w:t>respectively.</w:t>
      </w:r>
      <w:r w:rsidR="005617EB">
        <w:rPr>
          <w:rStyle w:val="Emphasis"/>
          <w:i w:val="0"/>
        </w:rPr>
        <w:t xml:space="preserve"> </w:t>
      </w:r>
      <w:r w:rsidR="005617EB">
        <w:t xml:space="preserve">The results are shown in Table 1 and Table 2, including </w:t>
      </w:r>
      <w:r w:rsidR="00966D27">
        <w:t>the time to compress and the amount of compression</w:t>
      </w:r>
      <w:r w:rsidR="00966D27">
        <w:t xml:space="preserve">. It is obvious that for most of files compressed, BWT </w:t>
      </w:r>
      <w:r w:rsidR="00526943">
        <w:t>generates a significant improvement on the compression ratio compared to Huffman only. This difference is especially dramatic</w:t>
      </w:r>
      <w:r w:rsidR="008D2E85">
        <w:t xml:space="preserve"> for</w:t>
      </w:r>
      <w:r w:rsidR="00526943">
        <w:t xml:space="preserve"> binary files in </w:t>
      </w:r>
      <w:r w:rsidR="00526943">
        <w:rPr>
          <w:i/>
        </w:rPr>
        <w:t xml:space="preserve">waterloo, </w:t>
      </w:r>
      <w:r w:rsidR="00526943">
        <w:t xml:space="preserve">which are not much compressed using solely Huffman. On the other hand, BWT seems to take more time than Huffman only, especially for </w:t>
      </w:r>
      <w:r w:rsidR="008D2E85">
        <w:t>compressing large</w:t>
      </w:r>
      <w:r w:rsidR="00526943">
        <w:t xml:space="preserve"> binary files, which could be due to more operations in the algorithm. This suggests that BWT actually sacrifices time for memory.</w:t>
      </w:r>
      <w:bookmarkStart w:id="0" w:name="_GoBack"/>
      <w:bookmarkEnd w:id="0"/>
      <w:r w:rsidR="00526943">
        <w:t xml:space="preserve"> </w:t>
      </w:r>
    </w:p>
    <w:p w:rsidR="00526943" w:rsidRDefault="00526943"/>
    <w:p w:rsidR="00526943" w:rsidRDefault="00526943" w:rsidP="00526943"/>
    <w:p w:rsidR="00526943" w:rsidRDefault="00526943" w:rsidP="00526943">
      <w:pPr>
        <w:jc w:val="center"/>
      </w:pPr>
      <w:r>
        <w:t>Table 1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337"/>
        <w:gridCol w:w="1235"/>
        <w:gridCol w:w="1041"/>
        <w:gridCol w:w="924"/>
        <w:gridCol w:w="1514"/>
        <w:gridCol w:w="947"/>
        <w:gridCol w:w="971"/>
        <w:gridCol w:w="1514"/>
      </w:tblGrid>
      <w:tr w:rsidR="00526943" w:rsidRPr="00A27424" w:rsidTr="00CC2FF3">
        <w:trPr>
          <w:trHeight w:val="300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binary files in Waterloo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from (bytes)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Huffman only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BWT + Huffman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to (bytes)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time (sec)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compression%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to (bytes)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time (sec)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compression%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clegg.tif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2149096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2034591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14.997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967115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37.299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55.00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frymire.tif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3706306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2188589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15.04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40.95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720455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55.676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80.56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lena.tif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786568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766142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5.162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665511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9.323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15.39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monarch.tif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1179784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1109969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7.681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5.92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862550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12.226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26.89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peppers.tif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786568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756964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5.221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3.76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652441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9.102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17.05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sail.tif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1179784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1085497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7.619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7.99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931162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13.055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21.07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serrano.tif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1498414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1127641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7.847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24.74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286581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9.309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80.87</w:t>
            </w:r>
          </w:p>
        </w:tc>
      </w:tr>
      <w:tr w:rsidR="00526943" w:rsidRPr="00A27424" w:rsidTr="00CC2FF3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424">
              <w:rPr>
                <w:rFonts w:ascii="Calibri" w:eastAsia="Times New Roman" w:hAnsi="Calibri" w:cs="Calibri"/>
                <w:color w:val="000000"/>
              </w:rPr>
              <w:t>tulips.tif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1179784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1135857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8.699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998964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14.852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</w:tr>
      <w:tr w:rsidR="00526943" w:rsidRPr="00A27424" w:rsidTr="00CC2FF3">
        <w:trPr>
          <w:trHeight w:val="300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total bytes read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12466304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12466304</w:t>
            </w:r>
          </w:p>
        </w:tc>
      </w:tr>
      <w:tr w:rsidR="00526943" w:rsidRPr="00A27424" w:rsidTr="00CC2FF3">
        <w:trPr>
          <w:trHeight w:val="300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total compressed bytes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10205250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6084779</w:t>
            </w:r>
          </w:p>
        </w:tc>
      </w:tr>
      <w:tr w:rsidR="00526943" w:rsidRPr="00A27424" w:rsidTr="00CC2FF3">
        <w:trPr>
          <w:trHeight w:val="300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total percent compression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18.137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51.19</w:t>
            </w:r>
          </w:p>
        </w:tc>
      </w:tr>
      <w:tr w:rsidR="00526943" w:rsidRPr="00A27424" w:rsidTr="00CC2FF3">
        <w:trPr>
          <w:trHeight w:val="300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compression time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72.266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943" w:rsidRPr="00A27424" w:rsidRDefault="00526943" w:rsidP="00CC2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424">
              <w:rPr>
                <w:rFonts w:ascii="Calibri" w:eastAsia="Times New Roman" w:hAnsi="Calibri" w:cs="Calibri"/>
                <w:color w:val="000000"/>
              </w:rPr>
              <w:t>160.842</w:t>
            </w:r>
          </w:p>
        </w:tc>
      </w:tr>
    </w:tbl>
    <w:p w:rsidR="00526943" w:rsidRDefault="00526943" w:rsidP="00526943"/>
    <w:p w:rsidR="00526943" w:rsidRDefault="00526943"/>
    <w:p w:rsidR="00526943" w:rsidRDefault="00526943"/>
    <w:p w:rsidR="00526943" w:rsidRDefault="00526943"/>
    <w:p w:rsidR="00526943" w:rsidRDefault="00526943"/>
    <w:p w:rsidR="00526943" w:rsidRPr="00526943" w:rsidRDefault="00526943"/>
    <w:p w:rsidR="004F2206" w:rsidRDefault="00526943" w:rsidP="004F2206">
      <w:pPr>
        <w:jc w:val="center"/>
      </w:pPr>
      <w:r>
        <w:t>Table 2</w:t>
      </w:r>
    </w:p>
    <w:tbl>
      <w:tblPr>
        <w:tblW w:w="9517" w:type="dxa"/>
        <w:tblInd w:w="18" w:type="dxa"/>
        <w:tblLook w:val="04A0" w:firstRow="1" w:lastRow="0" w:firstColumn="1" w:lastColumn="0" w:noHBand="0" w:noVBand="1"/>
      </w:tblPr>
      <w:tblGrid>
        <w:gridCol w:w="1315"/>
        <w:gridCol w:w="1260"/>
        <w:gridCol w:w="966"/>
        <w:gridCol w:w="991"/>
        <w:gridCol w:w="1514"/>
        <w:gridCol w:w="966"/>
        <w:gridCol w:w="991"/>
        <w:gridCol w:w="1514"/>
      </w:tblGrid>
      <w:tr w:rsidR="00B0750C" w:rsidRPr="00B0750C" w:rsidTr="00B0750C">
        <w:trPr>
          <w:trHeight w:val="300"/>
        </w:trPr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text files in Calgary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from (bytes)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Huffman only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BWT + Huffman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to (bytes)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time (sec)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compression%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to (bytes)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time (sec)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compression%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bib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111261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73791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1.016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33.68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42467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0.762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61.83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book1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768771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439405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5.817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42.84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343299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5.174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55.34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book2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610856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369331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4.745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39.54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240476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3.692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60.63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geo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102400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73588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0.958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28.14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74752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1.016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27.00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news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377109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247424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3.278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34.39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169595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2.541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55.03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obj1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21504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17081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0.244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12475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41.99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obj2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246814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195127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2.558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20.94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99893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1.651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59.53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53161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34367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0.441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35.35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21228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60.07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82199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48645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0.623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40.82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33492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59.25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46526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28305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0.401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39.16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20034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56.94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13286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8890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33.09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6364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52.10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11954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8461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5931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50.38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paper6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38105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25053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34.25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15564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59.15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pic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513216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107582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1.484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79.04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116451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18.508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77.31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50C">
              <w:rPr>
                <w:rFonts w:ascii="Calibri" w:eastAsia="Times New Roman" w:hAnsi="Calibri" w:cs="Calibri"/>
                <w:color w:val="000000"/>
              </w:rPr>
              <w:t>progc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39611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26944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0.345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31.98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16025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59.54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50C">
              <w:rPr>
                <w:rFonts w:ascii="Calibri" w:eastAsia="Times New Roman" w:hAnsi="Calibri" w:cs="Calibri"/>
                <w:color w:val="000000"/>
              </w:rPr>
              <w:t>progl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71646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44013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0.575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38.57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22430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0.411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68.69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750C">
              <w:rPr>
                <w:rFonts w:ascii="Calibri" w:eastAsia="Times New Roman" w:hAnsi="Calibri" w:cs="Calibri"/>
                <w:color w:val="000000"/>
              </w:rPr>
              <w:t>progp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49379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31244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0.415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36.73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15300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0.298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69.02</w:t>
            </w:r>
          </w:p>
        </w:tc>
      </w:tr>
      <w:tr w:rsidR="00B0750C" w:rsidRPr="00B0750C" w:rsidTr="00B0750C">
        <w:trPr>
          <w:trHeight w:val="30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trans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93695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66248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29.29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28960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69.09</w:t>
            </w:r>
          </w:p>
        </w:tc>
      </w:tr>
      <w:tr w:rsidR="00B0750C" w:rsidRPr="00B0750C" w:rsidTr="00B0750C">
        <w:trPr>
          <w:trHeight w:val="300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total bytes read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3251493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3251493</w:t>
            </w:r>
          </w:p>
        </w:tc>
      </w:tr>
      <w:tr w:rsidR="00B0750C" w:rsidRPr="00B0750C" w:rsidTr="00B0750C">
        <w:trPr>
          <w:trHeight w:val="300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total compressed bytes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1845499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1284736</w:t>
            </w:r>
          </w:p>
        </w:tc>
      </w:tr>
      <w:tr w:rsidR="00B0750C" w:rsidRPr="00B0750C" w:rsidTr="00B0750C">
        <w:trPr>
          <w:trHeight w:val="300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total percent compression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43.241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60.488</w:t>
            </w:r>
          </w:p>
        </w:tc>
      </w:tr>
      <w:tr w:rsidR="00B0750C" w:rsidRPr="00B0750C" w:rsidTr="00B0750C">
        <w:trPr>
          <w:trHeight w:val="300"/>
        </w:trPr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compression time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25.027</w:t>
            </w:r>
          </w:p>
        </w:tc>
        <w:tc>
          <w:tcPr>
            <w:tcW w:w="3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50C" w:rsidRPr="00B0750C" w:rsidRDefault="00B0750C" w:rsidP="00B07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50C">
              <w:rPr>
                <w:rFonts w:ascii="Calibri" w:eastAsia="Times New Roman" w:hAnsi="Calibri" w:cs="Calibri"/>
                <w:color w:val="000000"/>
              </w:rPr>
              <w:t>38.758</w:t>
            </w:r>
          </w:p>
        </w:tc>
      </w:tr>
    </w:tbl>
    <w:p w:rsidR="004F2206" w:rsidRDefault="004F2206"/>
    <w:p w:rsidR="004F2206" w:rsidRDefault="004F2206"/>
    <w:p w:rsidR="004F2206" w:rsidRDefault="004F2206"/>
    <w:sectPr w:rsidR="004F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06"/>
    <w:rsid w:val="004F2206"/>
    <w:rsid w:val="00526943"/>
    <w:rsid w:val="005617EB"/>
    <w:rsid w:val="008D2E85"/>
    <w:rsid w:val="00966D27"/>
    <w:rsid w:val="00A27424"/>
    <w:rsid w:val="00B0750C"/>
    <w:rsid w:val="00B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17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1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 Jin</dc:creator>
  <cp:lastModifiedBy>Yuanjie Jin</cp:lastModifiedBy>
  <cp:revision>3</cp:revision>
  <dcterms:created xsi:type="dcterms:W3CDTF">2012-04-25T05:08:00Z</dcterms:created>
  <dcterms:modified xsi:type="dcterms:W3CDTF">2012-04-25T06:04:00Z</dcterms:modified>
</cp:coreProperties>
</file>