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1"/>
          <w:bCs w:val="1"/>
          <w:color w:val="2e5090"/>
          <w:sz w:val="26"/>
          <w:szCs w:val="26"/>
          <w:rtl w:val="0"/>
        </w:rPr>
        <w:t xml:space="preserve">What is actually happening with the flying foxes in Bellbrook</w:t>
      </w:r>
      <w:r w:rsidDel="00000000" w:rsidR="00000000" w:rsidRPr="00000000">
        <w:rPr>
          <w:rtl w:val="0"/>
        </w:rPr>
      </w:r>
    </w:p>
    <w:p w:rsidR="00000000" w:rsidDel="00000000" w:rsidP="00000000" w:rsidRDefault="00000000" w:rsidRPr="00000000" w14:paraId="00000002">
      <w:pPr>
        <w:pBdr>
          <w:bottom w:color="2e5090" w:space="1" w:sz="6" w:val="single"/>
        </w:pBdr>
        <w:spacing w:after="140" w:lineRule="auto"/>
        <w:rPr/>
      </w:pPr>
      <w:r w:rsidDel="00000000" w:rsidR="00000000" w:rsidRPr="00000000">
        <w:rPr>
          <w:rtl w:val="0"/>
        </w:rPr>
      </w:r>
    </w:p>
    <w:p w:rsidR="00000000" w:rsidDel="00000000" w:rsidP="00000000" w:rsidRDefault="00000000" w:rsidRPr="00000000" w14:paraId="00000003">
      <w:pPr>
        <w:shd w:fill="fff3cd" w:val="clear"/>
        <w:spacing w:after="120" w:lineRule="auto"/>
        <w:rPr/>
      </w:pPr>
      <w:r w:rsidDel="00000000" w:rsidR="00000000" w:rsidRPr="00000000">
        <w:rPr>
          <w:rFonts w:ascii="Arial" w:cs="Arial" w:eastAsia="Arial" w:hAnsi="Arial"/>
          <w:i w:val="1"/>
          <w:iCs w:val="1"/>
          <w:sz w:val="22"/>
          <w:szCs w:val="22"/>
          <w:rtl w:val="0"/>
        </w:rPr>
        <w:t xml:space="preserve">You may have heard that nothing can be done, that the bats are protected, or that the government is working on it. Some of that is true. Some of it is incomplete. Here is what the evidence actually shows.</w:t>
      </w:r>
      <w:r w:rsidDel="00000000" w:rsidR="00000000" w:rsidRPr="00000000">
        <w:rPr>
          <w:rtl w:val="0"/>
        </w:rPr>
      </w:r>
    </w:p>
    <w:p w:rsidR="00000000" w:rsidDel="00000000" w:rsidP="00000000" w:rsidRDefault="00000000" w:rsidRPr="00000000" w14:paraId="00000004">
      <w:pPr>
        <w:pBdr>
          <w:left w:color="2e5090" w:space="8" w:sz="24" w:val="single"/>
        </w:pBdr>
        <w:spacing w:after="80" w:before="200" w:lineRule="auto"/>
        <w:ind w:left="200" w:firstLine="0"/>
        <w:rPr/>
      </w:pPr>
      <w:r w:rsidDel="00000000" w:rsidR="00000000" w:rsidRPr="00000000">
        <w:rPr>
          <w:rFonts w:ascii="Arial" w:cs="Arial" w:eastAsia="Arial" w:hAnsi="Arial"/>
          <w:b w:val="1"/>
          <w:bCs w:val="1"/>
          <w:color w:val="1f3864"/>
          <w:sz w:val="26"/>
          <w:szCs w:val="26"/>
          <w:rtl w:val="0"/>
        </w:rPr>
        <w:t xml:space="preserve">The bats are protected — but that is not the whole story</w:t>
      </w:r>
      <w:r w:rsidDel="00000000" w:rsidR="00000000" w:rsidRPr="00000000">
        <w:rPr>
          <w:rtl w:val="0"/>
        </w:rPr>
      </w:r>
    </w:p>
    <w:p w:rsidR="00000000" w:rsidDel="00000000" w:rsidP="00000000" w:rsidRDefault="00000000" w:rsidRPr="00000000" w14:paraId="00000005">
      <w:pPr>
        <w:spacing w:after="120" w:lineRule="auto"/>
        <w:rPr/>
      </w:pPr>
      <w:r w:rsidDel="00000000" w:rsidR="00000000" w:rsidRPr="00000000">
        <w:rPr>
          <w:rFonts w:ascii="Arial" w:cs="Arial" w:eastAsia="Arial" w:hAnsi="Arial"/>
          <w:b w:val="0"/>
          <w:bCs w:val="0"/>
          <w:sz w:val="22"/>
          <w:szCs w:val="22"/>
          <w:rtl w:val="0"/>
        </w:rPr>
        <w:t xml:space="preserve">It is true that the grey-headed flying-fox is a protected species under NSW and federal law. The colony cannot be killed or dispersed by force. That is a real legal constraint.</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Fonts w:ascii="Arial" w:cs="Arial" w:eastAsia="Arial" w:hAnsi="Arial"/>
          <w:b w:val="0"/>
          <w:bCs w:val="0"/>
          <w:sz w:val="22"/>
          <w:szCs w:val="22"/>
          <w:rtl w:val="0"/>
        </w:rPr>
        <w:t xml:space="preserve">What that legal constraint does NOT prevent:</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Developing a formal management plan for the Bellbrook camp</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Managing vegetation to create buffer zones between the camp and homes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hard shelters in public spaces and at the school bus stop</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Applying for government grant money to pay for these things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Sustained formal pressure on state and federal agencies to act</w:t>
      </w:r>
    </w:p>
    <w:p w:rsidR="00000000" w:rsidDel="00000000" w:rsidP="00000000" w:rsidRDefault="00000000" w:rsidRPr="00000000" w14:paraId="0000000C">
      <w:pPr>
        <w:spacing w:after="60" w:lineRule="auto"/>
        <w:rPr/>
      </w:pPr>
      <w:r w:rsidDel="00000000" w:rsidR="00000000" w:rsidRPr="00000000">
        <w:rPr>
          <w:rtl w:val="0"/>
        </w:rPr>
      </w:r>
    </w:p>
    <w:p w:rsidR="00000000" w:rsidDel="00000000" w:rsidP="00000000" w:rsidRDefault="00000000" w:rsidRPr="00000000" w14:paraId="0000000D">
      <w:pPr>
        <w:shd w:fill="eef3fa" w:val="clear"/>
        <w:spacing w:after="120" w:lineRule="auto"/>
        <w:rPr/>
      </w:pPr>
      <w:r w:rsidDel="00000000" w:rsidR="00000000" w:rsidRPr="00000000">
        <w:rPr>
          <w:rFonts w:ascii="Arial" w:cs="Arial" w:eastAsia="Arial" w:hAnsi="Arial"/>
          <w:b w:val="1"/>
          <w:bCs w:val="1"/>
          <w:sz w:val="22"/>
          <w:szCs w:val="22"/>
          <w:rtl w:val="0"/>
        </w:rPr>
        <w:t xml:space="preserve">The legal protection applies to harming the bats. It does not apply to protecting the community from the harm the bats cause.</w:t>
      </w:r>
      <w:r w:rsidDel="00000000" w:rsidR="00000000" w:rsidRPr="00000000">
        <w:rPr>
          <w:rtl w:val="0"/>
        </w:rPr>
      </w:r>
    </w:p>
    <w:p w:rsidR="00000000" w:rsidDel="00000000" w:rsidP="00000000" w:rsidRDefault="00000000" w:rsidRPr="00000000" w14:paraId="0000000E">
      <w:pPr>
        <w:pBdr>
          <w:left w:color="2e5090" w:space="8" w:sz="24" w:val="single"/>
        </w:pBdr>
        <w:spacing w:after="80" w:before="200" w:lineRule="auto"/>
        <w:ind w:left="200" w:firstLine="0"/>
        <w:rPr/>
      </w:pPr>
      <w:r w:rsidDel="00000000" w:rsidR="00000000" w:rsidRPr="00000000">
        <w:rPr>
          <w:rFonts w:ascii="Arial" w:cs="Arial" w:eastAsia="Arial" w:hAnsi="Arial"/>
          <w:b w:val="1"/>
          <w:bCs w:val="1"/>
          <w:color w:val="1f3864"/>
          <w:sz w:val="26"/>
          <w:szCs w:val="26"/>
          <w:rtl w:val="0"/>
        </w:rPr>
        <w:t xml:space="preserve">There is a government process for managing flying fox camps</w:t>
      </w:r>
      <w:r w:rsidDel="00000000" w:rsidR="00000000" w:rsidRPr="00000000">
        <w:rPr>
          <w:rtl w:val="0"/>
        </w:rPr>
      </w:r>
    </w:p>
    <w:p w:rsidR="00000000" w:rsidDel="00000000" w:rsidP="00000000" w:rsidRDefault="00000000" w:rsidRPr="00000000" w14:paraId="0000000F">
      <w:pPr>
        <w:spacing w:after="120" w:lineRule="auto"/>
        <w:rPr/>
      </w:pPr>
      <w:r w:rsidDel="00000000" w:rsidR="00000000" w:rsidRPr="00000000">
        <w:rPr>
          <w:rFonts w:ascii="Arial" w:cs="Arial" w:eastAsia="Arial" w:hAnsi="Arial"/>
          <w:b w:val="0"/>
          <w:bCs w:val="0"/>
          <w:sz w:val="22"/>
          <w:szCs w:val="22"/>
          <w:rtl w:val="0"/>
        </w:rPr>
        <w:t xml:space="preserve">The NSW Government has a formal system for this. It is called a Flying-fox Camp Management Plan. When a council develops one for a specific camp, it gives the council formal authority to take management actions — and it unlocks access to state government grant funding.</w:t>
      </w:r>
      <w:r w:rsidDel="00000000" w:rsidR="00000000" w:rsidRPr="00000000">
        <w:rPr>
          <w:rtl w:val="0"/>
        </w:rPr>
      </w:r>
    </w:p>
    <w:p w:rsidR="00000000" w:rsidDel="00000000" w:rsidP="00000000" w:rsidRDefault="00000000" w:rsidRPr="00000000" w14:paraId="00000010">
      <w:pPr>
        <w:spacing w:after="120" w:lineRule="auto"/>
        <w:rPr/>
      </w:pPr>
      <w:r w:rsidDel="00000000" w:rsidR="00000000" w:rsidRPr="00000000">
        <w:rPr>
          <w:rFonts w:ascii="Arial" w:cs="Arial" w:eastAsia="Arial" w:hAnsi="Arial"/>
          <w:b w:val="0"/>
          <w:bCs w:val="0"/>
          <w:sz w:val="22"/>
          <w:szCs w:val="22"/>
          <w:rtl w:val="0"/>
        </w:rPr>
        <w:t xml:space="preserve">In May 2025, a community representative formally asked Kempsey Shire Council to develop a management plan for the Bellbrook camp. Council said no. The reason given was budget.</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tl w:val="0"/>
        </w:rPr>
      </w:r>
    </w:p>
    <w:p w:rsidR="00000000" w:rsidDel="00000000" w:rsidP="00000000" w:rsidRDefault="00000000" w:rsidRPr="00000000" w14:paraId="00000012">
      <w:pPr>
        <w:shd w:fill="fce8e8" w:val="clear"/>
        <w:spacing w:after="80" w:lineRule="auto"/>
        <w:rPr/>
      </w:pPr>
      <w:r w:rsidDel="00000000" w:rsidR="00000000" w:rsidRPr="00000000">
        <w:rPr>
          <w:rFonts w:ascii="Arial" w:cs="Arial" w:eastAsia="Arial" w:hAnsi="Arial"/>
          <w:b w:val="1"/>
          <w:bCs w:val="1"/>
          <w:color w:val="8b0000"/>
          <w:sz w:val="22"/>
          <w:szCs w:val="22"/>
          <w:rtl w:val="0"/>
        </w:rPr>
        <w:t xml:space="preserve">No management plan = no formal management authority for Bellbrook</w:t>
      </w:r>
      <w:r w:rsidDel="00000000" w:rsidR="00000000" w:rsidRPr="00000000">
        <w:rPr>
          <w:rtl w:val="0"/>
        </w:rPr>
      </w:r>
    </w:p>
    <w:p w:rsidR="00000000" w:rsidDel="00000000" w:rsidP="00000000" w:rsidRDefault="00000000" w:rsidRPr="00000000" w14:paraId="00000013">
      <w:pPr>
        <w:shd w:fill="fce8e8" w:val="clear"/>
        <w:spacing w:after="120" w:lineRule="auto"/>
        <w:rPr/>
      </w:pPr>
      <w:r w:rsidDel="00000000" w:rsidR="00000000" w:rsidRPr="00000000">
        <w:rPr>
          <w:rFonts w:ascii="Arial" w:cs="Arial" w:eastAsia="Arial" w:hAnsi="Arial"/>
          <w:b w:val="1"/>
          <w:bCs w:val="1"/>
          <w:color w:val="8b0000"/>
          <w:sz w:val="22"/>
          <w:szCs w:val="22"/>
          <w:rtl w:val="0"/>
        </w:rPr>
        <w:t xml:space="preserve">No management plan = Bellbrook cannot access the government’s flying fox grants fund</w:t>
      </w:r>
      <w:r w:rsidDel="00000000" w:rsidR="00000000" w:rsidRPr="00000000">
        <w:rPr>
          <w:rtl w:val="0"/>
        </w:rPr>
      </w:r>
    </w:p>
    <w:p w:rsidR="00000000" w:rsidDel="00000000" w:rsidP="00000000" w:rsidRDefault="00000000" w:rsidRPr="00000000" w14:paraId="00000014">
      <w:pPr>
        <w:pBdr>
          <w:left w:color="2e5090" w:space="8" w:sz="24" w:val="single"/>
        </w:pBdr>
        <w:spacing w:after="80" w:before="200" w:lineRule="auto"/>
        <w:ind w:left="200" w:firstLine="0"/>
        <w:rPr/>
      </w:pPr>
      <w:r w:rsidDel="00000000" w:rsidR="00000000" w:rsidRPr="00000000">
        <w:rPr>
          <w:rFonts w:ascii="Arial" w:cs="Arial" w:eastAsia="Arial" w:hAnsi="Arial"/>
          <w:b w:val="1"/>
          <w:bCs w:val="1"/>
          <w:color w:val="1f3864"/>
          <w:sz w:val="26"/>
          <w:szCs w:val="26"/>
          <w:rtl w:val="0"/>
        </w:rPr>
        <w:t xml:space="preserve">There is government money available — but Bellbrook cannot access it</w:t>
      </w:r>
      <w:r w:rsidDel="00000000" w:rsidR="00000000" w:rsidRPr="00000000">
        <w:rPr>
          <w:rtl w:val="0"/>
        </w:rPr>
      </w:r>
    </w:p>
    <w:p w:rsidR="00000000" w:rsidDel="00000000" w:rsidP="00000000" w:rsidRDefault="00000000" w:rsidRPr="00000000" w14:paraId="00000015">
      <w:pPr>
        <w:spacing w:after="120" w:lineRule="auto"/>
        <w:rPr/>
      </w:pPr>
      <w:r w:rsidDel="00000000" w:rsidR="00000000" w:rsidRPr="00000000">
        <w:rPr>
          <w:rFonts w:ascii="Arial" w:cs="Arial" w:eastAsia="Arial" w:hAnsi="Arial"/>
          <w:b w:val="0"/>
          <w:bCs w:val="0"/>
          <w:sz w:val="22"/>
          <w:szCs w:val="22"/>
          <w:rtl w:val="0"/>
        </w:rPr>
        <w:t xml:space="preserve">The NSW Government has one million dollars set aside for councils to manage flying fox camp impacts on communities. To access this money, a council must have a completed or draft management plan for the site.</w:t>
      </w:r>
      <w:r w:rsidDel="00000000" w:rsidR="00000000" w:rsidRPr="00000000">
        <w:rPr>
          <w:rtl w:val="0"/>
        </w:rPr>
      </w:r>
    </w:p>
    <w:p w:rsidR="00000000" w:rsidDel="00000000" w:rsidP="00000000" w:rsidRDefault="00000000" w:rsidRPr="00000000" w14:paraId="00000016">
      <w:pPr>
        <w:spacing w:after="120" w:lineRule="auto"/>
        <w:rPr/>
      </w:pPr>
      <w:r w:rsidDel="00000000" w:rsidR="00000000" w:rsidRPr="00000000">
        <w:rPr>
          <w:rFonts w:ascii="Arial" w:cs="Arial" w:eastAsia="Arial" w:hAnsi="Arial"/>
          <w:b w:val="0"/>
          <w:bCs w:val="0"/>
          <w:sz w:val="22"/>
          <w:szCs w:val="22"/>
          <w:rtl w:val="0"/>
        </w:rPr>
        <w:t xml:space="preserve">Kempsey Shire Council has a completed management plan for one site: Rudder Park in East Kempsey. That plan was completed in 2022. East Kempsey’s problem was resolved with the help of that plan.</w:t>
      </w:r>
      <w:r w:rsidDel="00000000" w:rsidR="00000000" w:rsidRPr="00000000">
        <w:rPr>
          <w:rtl w:val="0"/>
        </w:rPr>
      </w:r>
    </w:p>
    <w:p w:rsidR="00000000" w:rsidDel="00000000" w:rsidP="00000000" w:rsidRDefault="00000000" w:rsidRPr="00000000" w14:paraId="00000017">
      <w:pPr>
        <w:spacing w:after="120" w:lineRule="auto"/>
        <w:rPr/>
      </w:pPr>
      <w:r w:rsidDel="00000000" w:rsidR="00000000" w:rsidRPr="00000000">
        <w:rPr>
          <w:rFonts w:ascii="Arial" w:cs="Arial" w:eastAsia="Arial" w:hAnsi="Arial"/>
          <w:b w:val="0"/>
          <w:bCs w:val="0"/>
          <w:sz w:val="22"/>
          <w:szCs w:val="22"/>
          <w:rtl w:val="0"/>
        </w:rPr>
        <w:t xml:space="preserve">Bellbrook has no plan. As of March 2026, council’s letter to residents says it “will be seeking external grants.” That is future tense. No application has been confirmed. No money has been confirmed for Bellbrook. Without a management plan for Bellbrook, the grant money cannot lawfully go to Bellbrook.</w:t>
      </w:r>
      <w:r w:rsidDel="00000000" w:rsidR="00000000" w:rsidRPr="00000000">
        <w:rPr>
          <w:rtl w:val="0"/>
        </w:rPr>
      </w:r>
    </w:p>
    <w:p w:rsidR="00000000" w:rsidDel="00000000" w:rsidP="00000000" w:rsidRDefault="00000000" w:rsidRPr="00000000" w14:paraId="00000018">
      <w:pPr>
        <w:pBdr>
          <w:left w:color="2e5090" w:space="8" w:sz="24" w:val="single"/>
        </w:pBdr>
        <w:spacing w:after="80" w:before="200" w:lineRule="auto"/>
        <w:ind w:left="200" w:firstLine="0"/>
        <w:rPr/>
      </w:pPr>
      <w:r w:rsidDel="00000000" w:rsidR="00000000" w:rsidRPr="00000000">
        <w:rPr>
          <w:rFonts w:ascii="Arial" w:cs="Arial" w:eastAsia="Arial" w:hAnsi="Arial"/>
          <w:b w:val="1"/>
          <w:bCs w:val="1"/>
          <w:color w:val="1f3864"/>
          <w:sz w:val="26"/>
          <w:szCs w:val="26"/>
          <w:rtl w:val="0"/>
        </w:rPr>
        <w:t xml:space="preserve">What the council has done and what it has not done</w:t>
      </w:r>
      <w:r w:rsidDel="00000000" w:rsidR="00000000" w:rsidRPr="00000000">
        <w:rPr>
          <w:rtl w:val="0"/>
        </w:rPr>
      </w:r>
    </w:p>
    <w:p w:rsidR="00000000" w:rsidDel="00000000" w:rsidP="00000000" w:rsidRDefault="00000000" w:rsidRPr="00000000" w14:paraId="00000019">
      <w:pPr>
        <w:spacing w:after="120" w:lineRule="auto"/>
        <w:rPr/>
      </w:pPr>
      <w:r w:rsidDel="00000000" w:rsidR="00000000" w:rsidRPr="00000000">
        <w:rPr>
          <w:rFonts w:ascii="Arial" w:cs="Arial" w:eastAsia="Arial" w:hAnsi="Arial"/>
          <w:b w:val="0"/>
          <w:bCs w:val="0"/>
          <w:sz w:val="22"/>
          <w:szCs w:val="22"/>
          <w:rtl w:val="0"/>
        </w:rPr>
        <w:t xml:space="preserve">Council has: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f6b1f"/>
          <w:sz w:val="22"/>
          <w:szCs w:val="22"/>
          <w:u w:val="none"/>
          <w:shd w:fill="auto" w:val="clear"/>
          <w:vertAlign w:val="baseline"/>
          <w:rtl w:val="0"/>
        </w:rPr>
        <w:t xml:space="preserve">Written letters to state government agencies</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f6b1f"/>
          <w:sz w:val="22"/>
          <w:szCs w:val="22"/>
          <w:u w:val="none"/>
          <w:shd w:fill="auto" w:val="clear"/>
          <w:vertAlign w:val="baseline"/>
          <w:rtl w:val="0"/>
        </w:rPr>
        <w:t xml:space="preserve">Held a community meeting in August 2025 and door-to-door visits in September 2025</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f6b1f"/>
          <w:sz w:val="22"/>
          <w:szCs w:val="22"/>
          <w:u w:val="none"/>
          <w:shd w:fill="auto" w:val="clear"/>
          <w:vertAlign w:val="baseline"/>
          <w:rtl w:val="0"/>
        </w:rPr>
        <w:t xml:space="preserve">Written a letter to Bellbrook Public School</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1f6b1f"/>
          <w:sz w:val="22"/>
          <w:szCs w:val="22"/>
          <w:u w:val="none"/>
          <w:shd w:fill="auto" w:val="clear"/>
          <w:vertAlign w:val="baseline"/>
          <w:rtl w:val="0"/>
        </w:rPr>
        <w:t xml:space="preserve">Asked the Member for Oxley to advocate at the state level</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tl w:val="0"/>
        </w:rPr>
      </w:r>
    </w:p>
    <w:p w:rsidR="00000000" w:rsidDel="00000000" w:rsidP="00000000" w:rsidRDefault="00000000" w:rsidRPr="00000000" w14:paraId="0000001F">
      <w:pPr>
        <w:spacing w:after="120" w:lineRule="auto"/>
        <w:rPr/>
      </w:pPr>
      <w:r w:rsidDel="00000000" w:rsidR="00000000" w:rsidRPr="00000000">
        <w:rPr>
          <w:rFonts w:ascii="Arial" w:cs="Arial" w:eastAsia="Arial" w:hAnsi="Arial"/>
          <w:b w:val="0"/>
          <w:bCs w:val="0"/>
          <w:sz w:val="22"/>
          <w:szCs w:val="22"/>
          <w:rtl w:val="0"/>
        </w:rPr>
        <w:t xml:space="preserve">Council has not:</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8b0000"/>
          <w:sz w:val="22"/>
          <w:szCs w:val="22"/>
          <w:u w:val="none"/>
          <w:shd w:fill="auto" w:val="clear"/>
          <w:vertAlign w:val="baseline"/>
          <w:rtl w:val="0"/>
        </w:rPr>
        <w:t xml:space="preserve">Developed a management plan for Bellbrook</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8b0000"/>
          <w:sz w:val="22"/>
          <w:szCs w:val="22"/>
          <w:u w:val="none"/>
          <w:shd w:fill="auto" w:val="clear"/>
          <w:vertAlign w:val="baseline"/>
          <w:rtl w:val="0"/>
        </w:rPr>
        <w:t xml:space="preserve">Confirmed any grant application lodged for Bellbrook</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8b0000"/>
          <w:sz w:val="22"/>
          <w:szCs w:val="22"/>
          <w:u w:val="none"/>
          <w:shd w:fill="auto" w:val="clear"/>
          <w:vertAlign w:val="baseline"/>
          <w:rtl w:val="0"/>
        </w:rPr>
        <w:t xml:space="preserve">Disclosed any response from state agencies</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8b0000"/>
          <w:sz w:val="22"/>
          <w:szCs w:val="22"/>
          <w:u w:val="none"/>
          <w:shd w:fill="auto" w:val="clear"/>
          <w:vertAlign w:val="baseline"/>
          <w:rtl w:val="0"/>
        </w:rPr>
        <w:t xml:space="preserve">Disclosed any response from the Member for Oxley</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8b0000"/>
          <w:sz w:val="22"/>
          <w:szCs w:val="22"/>
          <w:u w:val="none"/>
          <w:shd w:fill="auto" w:val="clear"/>
          <w:vertAlign w:val="baseline"/>
          <w:rtl w:val="0"/>
        </w:rPr>
        <w:t xml:space="preserve">Committed to a timeline for any infrastructure at Bellbrook</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8b0000"/>
          <w:sz w:val="22"/>
          <w:szCs w:val="22"/>
          <w:u w:val="none"/>
          <w:shd w:fill="auto" w:val="clear"/>
          <w:vertAlign w:val="baseline"/>
          <w:rtl w:val="0"/>
        </w:rPr>
        <w:t xml:space="preserve">Reversed the May 2025 decision to decline the management plan</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tl w:val="0"/>
        </w:rPr>
      </w:r>
    </w:p>
    <w:p w:rsidR="00000000" w:rsidDel="00000000" w:rsidP="00000000" w:rsidRDefault="00000000" w:rsidRPr="00000000" w14:paraId="00000027">
      <w:pPr>
        <w:shd w:fill="fff3cd" w:val="clear"/>
        <w:spacing w:after="120" w:lineRule="auto"/>
        <w:rPr/>
      </w:pPr>
      <w:r w:rsidDel="00000000" w:rsidR="00000000" w:rsidRPr="00000000">
        <w:rPr>
          <w:rFonts w:ascii="Arial" w:cs="Arial" w:eastAsia="Arial" w:hAnsi="Arial"/>
          <w:i w:val="1"/>
          <w:iCs w:val="1"/>
          <w:sz w:val="22"/>
          <w:szCs w:val="22"/>
          <w:rtl w:val="0"/>
        </w:rPr>
        <w:t xml:space="preserve">Bus stop shielding and park shelters are useful. They are not a solution. They are adaptations to a problem that has not been addressed. The solution starts with a management plan. That decision sits with council.</w:t>
      </w:r>
      <w:r w:rsidDel="00000000" w:rsidR="00000000" w:rsidRPr="00000000">
        <w:rPr>
          <w:rtl w:val="0"/>
        </w:rPr>
      </w:r>
    </w:p>
    <w:p w:rsidR="00000000" w:rsidDel="00000000" w:rsidP="00000000" w:rsidRDefault="00000000" w:rsidRPr="00000000" w14:paraId="00000028">
      <w:pPr>
        <w:pBdr>
          <w:left w:color="2e5090" w:space="8" w:sz="24" w:val="single"/>
        </w:pBdr>
        <w:spacing w:after="80" w:before="200" w:lineRule="auto"/>
        <w:ind w:left="200" w:firstLine="0"/>
        <w:rPr/>
      </w:pPr>
      <w:r w:rsidDel="00000000" w:rsidR="00000000" w:rsidRPr="00000000">
        <w:rPr>
          <w:rFonts w:ascii="Arial" w:cs="Arial" w:eastAsia="Arial" w:hAnsi="Arial"/>
          <w:b w:val="1"/>
          <w:bCs w:val="1"/>
          <w:color w:val="1f3864"/>
          <w:sz w:val="26"/>
          <w:szCs w:val="26"/>
          <w:rtl w:val="0"/>
        </w:rPr>
        <w:t xml:space="preserve">What would actually help</w:t>
      </w:r>
      <w:r w:rsidDel="00000000" w:rsidR="00000000" w:rsidRPr="00000000">
        <w:rPr>
          <w:rtl w:val="0"/>
        </w:rPr>
      </w:r>
    </w:p>
    <w:p w:rsidR="00000000" w:rsidDel="00000000" w:rsidP="00000000" w:rsidRDefault="00000000" w:rsidRPr="00000000" w14:paraId="00000029">
      <w:pPr>
        <w:spacing w:after="120" w:lineRule="auto"/>
        <w:rPr/>
      </w:pPr>
      <w:r w:rsidDel="00000000" w:rsidR="00000000" w:rsidRPr="00000000">
        <w:rPr>
          <w:rFonts w:ascii="Arial" w:cs="Arial" w:eastAsia="Arial" w:hAnsi="Arial"/>
          <w:b w:val="0"/>
          <w:bCs w:val="0"/>
          <w:sz w:val="22"/>
          <w:szCs w:val="22"/>
          <w:rtl w:val="0"/>
        </w:rPr>
        <w:t xml:space="preserve">The single most important thing that needs to happen is that Kempsey Shire Council develops a Flying-fox Camp Management Plan for Bellbrook. That plan:</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Gives council formal authority to take management actions at the site</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Opens access to NSW Government grant funding specifically for Bellbrook</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 a documented framework that state agencies must respond to</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Forces a timeline and defined responsibilities</w:t>
      </w:r>
    </w:p>
    <w:p w:rsidR="00000000" w:rsidDel="00000000" w:rsidP="00000000" w:rsidRDefault="00000000" w:rsidRPr="00000000" w14:paraId="0000002E">
      <w:pPr>
        <w:spacing w:after="60" w:lineRule="auto"/>
        <w:rPr/>
      </w:pPr>
      <w:r w:rsidDel="00000000" w:rsidR="00000000" w:rsidRPr="00000000">
        <w:rPr>
          <w:rtl w:val="0"/>
        </w:rPr>
      </w:r>
    </w:p>
    <w:p w:rsidR="00000000" w:rsidDel="00000000" w:rsidP="00000000" w:rsidRDefault="00000000" w:rsidRPr="00000000" w14:paraId="0000002F">
      <w:pPr>
        <w:spacing w:after="120" w:lineRule="auto"/>
        <w:rPr/>
      </w:pPr>
      <w:r w:rsidDel="00000000" w:rsidR="00000000" w:rsidRPr="00000000">
        <w:rPr>
          <w:rFonts w:ascii="Arial" w:cs="Arial" w:eastAsia="Arial" w:hAnsi="Arial"/>
          <w:b w:val="0"/>
          <w:bCs w:val="0"/>
          <w:sz w:val="22"/>
          <w:szCs w:val="22"/>
          <w:rtl w:val="0"/>
        </w:rPr>
        <w:t xml:space="preserve">Until that plan exists, everything else is letters and meetings. Your experience, documented in formal submissions, is the evidence that makes the plan politically unavoidable.</w:t>
      </w:r>
      <w:r w:rsidDel="00000000" w:rsidR="00000000" w:rsidRPr="00000000">
        <w:rPr>
          <w:rtl w:val="0"/>
        </w:rPr>
      </w:r>
    </w:p>
    <w:p w:rsidR="00000000" w:rsidDel="00000000" w:rsidP="00000000" w:rsidRDefault="00000000" w:rsidRPr="00000000" w14:paraId="00000030">
      <w:pPr>
        <w:pBdr>
          <w:top w:color="2e5090" w:space="6" w:sz="6" w:val="single"/>
        </w:pBdr>
        <w:spacing w:after="80" w:before="80" w:lineRule="auto"/>
        <w:rPr/>
      </w:pP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