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KEMPSEY SHIRE COUNCIL</w:t>
        <w:br/>
        <w:t>MASTER GLOSSARY</w:t>
      </w:r>
    </w:p>
    <w:p>
      <w:pPr>
        <w:jc w:val="center"/>
      </w:pPr>
      <w:r>
        <w:rPr>
          <w:b/>
          <w:sz w:val="26"/>
        </w:rPr>
        <w:t>Terms, Acronyms, Codes and Identifiers</w:t>
      </w:r>
    </w:p>
    <w:p>
      <w:pPr>
        <w:jc w:val="center"/>
      </w:pPr>
      <w:r>
        <w:t>SNAPSHOT 002  |  20 August 2026</w:t>
      </w:r>
    </w:p>
    <w:p>
      <w:pPr>
        <w:jc w:val="center"/>
      </w:pPr>
      <w:r>
        <w:t>Cumulative working register - Sweep 002</w:t>
      </w:r>
    </w:p>
    <w:p>
      <w:pPr>
        <w:pStyle w:val="Heading1"/>
      </w:pPr>
      <w:r>
        <w:t>Snapshot control</w:t>
      </w:r>
    </w:p>
    <w:p>
      <w:r>
        <w:t>Snapshot ID: KSC-GLOSSARY-SNAP-002</w:t>
      </w:r>
    </w:p>
    <w:p>
      <w:r>
        <w:rPr>
          <w:b/>
        </w:rPr>
        <w:t xml:space="preserve">Date frozen: </w:t>
      </w:r>
      <w:r>
        <w:t>20 August 2026</w:t>
      </w:r>
    </w:p>
    <w:p>
      <w:r>
        <w:rPr>
          <w:b/>
        </w:rPr>
        <w:t xml:space="preserve">Scope: </w:t>
      </w:r>
      <w:r>
        <w:t>Kempsey Shire Council terminology encountered in Council webpages, planning material, policies, meeting records, contribution registers, procurement material and related NSW statutory terminology.</w:t>
      </w:r>
    </w:p>
    <w:p>
      <w:r>
        <w:rPr>
          <w:b/>
        </w:rPr>
        <w:t xml:space="preserve">Method: </w:t>
      </w:r>
      <w:r>
        <w:t>Terms are preserved as encountered. Expansions are recorded only where supported. Unresolved codes remain unresolved rather than being guessed.</w:t>
      </w:r>
    </w:p>
    <w:p>
      <w:r>
        <w:t>Status: Cumulative through Sweep 002. Snapshot 001 remains frozen and is not overwritten. Further research passes will continue as separately numbered DOCX snapshots.</w:t>
      </w:r>
    </w:p>
    <w:p>
      <w:pPr>
        <w:pStyle w:val="Heading1"/>
      </w:pPr>
      <w:r>
        <w:t>Classification rules</w:t>
      </w:r>
    </w:p>
    <w:p>
      <w:pPr>
        <w:pStyle w:val="ListBullet"/>
      </w:pPr>
      <w:r>
        <w:rPr>
          <w:b/>
        </w:rPr>
        <w:t xml:space="preserve">CURRENT: </w:t>
      </w:r>
      <w:r>
        <w:t>Evidenced in current KSC material.</w:t>
      </w:r>
    </w:p>
    <w:p>
      <w:pPr>
        <w:pStyle w:val="ListBullet"/>
      </w:pPr>
      <w:r>
        <w:rPr>
          <w:b/>
        </w:rPr>
        <w:t xml:space="preserve">LEGACY: </w:t>
      </w:r>
      <w:r>
        <w:t>Appears in historical KSC material but has been superseded, renamed or replaced.</w:t>
      </w:r>
    </w:p>
    <w:p>
      <w:pPr>
        <w:pStyle w:val="ListBullet"/>
      </w:pPr>
      <w:r>
        <w:rPr>
          <w:b/>
        </w:rPr>
        <w:t xml:space="preserve">EXTERNAL: </w:t>
      </w:r>
      <w:r>
        <w:t>NSW Government, Commonwealth or industry terminology used by KSC.</w:t>
      </w:r>
    </w:p>
    <w:p>
      <w:pPr>
        <w:pStyle w:val="ListBullet"/>
      </w:pPr>
      <w:r>
        <w:rPr>
          <w:b/>
        </w:rPr>
        <w:t xml:space="preserve">UNRESOLVED: </w:t>
      </w:r>
      <w:r>
        <w:t>Code or abbreviation is demonstrably used, but its literal expansion has not yet been established from an authoritative source.</w:t>
      </w:r>
    </w:p>
    <w:p>
      <w:pPr>
        <w:pStyle w:val="ListBullet"/>
      </w:pPr>
      <w:r>
        <w:rPr>
          <w:b/>
        </w:rPr>
        <w:t xml:space="preserve">AMBIGUOUS: </w:t>
      </w:r>
      <w:r>
        <w:t>Meaning depends on context and requires disambiguation.</w:t>
      </w:r>
    </w:p>
    <w:p>
      <w:r>
        <w:br w:type="page"/>
      </w:r>
    </w:p>
    <w:p>
      <w:pPr>
        <w:pStyle w:val="Heading1"/>
      </w:pPr>
      <w:r>
        <w:t>Snapshot 002 research delta</w:t>
      </w:r>
    </w:p>
    <w:p>
      <w:pPr>
        <w:pStyle w:val="ListBullet"/>
      </w:pPr>
      <w:r>
        <w:t>Expanded current KSC policy-control architecture using the Policy Framework Policy and current procedure documents.</w:t>
      </w:r>
    </w:p>
    <w:p>
      <w:pPr>
        <w:pStyle w:val="ListBullet"/>
      </w:pPr>
      <w:r>
        <w:t>Added current procurement shorthand and platform terminology from KSC tender/procurement material.</w:t>
      </w:r>
    </w:p>
    <w:p>
      <w:pPr>
        <w:pStyle w:val="ListBullet"/>
      </w:pPr>
      <w:r>
        <w:t>Added corporate and financial terminology evidenced in KSC planning and Long-Term Financial Plan material.</w:t>
      </w:r>
    </w:p>
    <w:p>
      <w:pPr>
        <w:pStyle w:val="ListBullet"/>
      </w:pPr>
      <w:r>
        <w:t>Added engineering and standards shorthand encountered in KSC planning and procurement sources.</w:t>
      </w:r>
    </w:p>
    <w:p>
      <w:pPr>
        <w:pStyle w:val="ListBullet"/>
      </w:pPr>
      <w:r>
        <w:t>Confirmed TQE remains a current KSC procurement identifier family; its literal expansion remains unresolved.</w:t>
      </w:r>
    </w:p>
    <w:p>
      <w:pPr>
        <w:pStyle w:val="ListBullet"/>
      </w:pPr>
      <w:r>
        <w:t>Recorded KSC policy Document Number examples without inferring the meaning of their prefixes.</w:t>
      </w:r>
    </w:p>
    <w:p>
      <w:pPr/>
    </w:p>
    <w:p>
      <w:pPr>
        <w:pStyle w:val="Heading1"/>
      </w:pPr>
      <w:r>
        <w:t>Alphabetical glossary</w:t>
      </w:r>
    </w:p>
    <w:p>
      <w:pPr>
        <w:pStyle w:val="Heading1"/>
      </w:pPr>
      <w:r>
        <w:t>A</w:t>
      </w:r>
    </w:p>
    <w:p>
      <w:pPr>
        <w:pStyle w:val="Term"/>
      </w:pPr>
      <w:r>
        <w:t>AASFA</w:t>
      </w:r>
    </w:p>
    <w:p>
      <w:pPr>
        <w:keepNext/>
        <w:spacing w:after="40"/>
      </w:pPr>
      <w:r>
        <w:t>Agriculture and Animal Services Functional Area. Used by Council in disaster/flood recovery information concerning livestock assistance.</w:t>
      </w:r>
    </w:p>
    <w:p>
      <w:pPr>
        <w:pStyle w:val="Meta"/>
        <w:keepNext/>
      </w:pPr>
      <w:r>
        <w:rPr>
          <w:b/>
        </w:rPr>
        <w:t xml:space="preserve">Status: </w:t>
      </w:r>
      <w:r>
        <w:t>EXTERNAL</w:t>
      </w:r>
    </w:p>
    <w:p>
      <w:pPr>
        <w:pStyle w:val="Meta"/>
      </w:pPr>
      <w:r>
        <w:rPr>
          <w:b/>
        </w:rPr>
        <w:t xml:space="preserve">Source: </w:t>
      </w:r>
      <w:r>
        <w:t>https://www.kempsey.nsw.gov.au/Your-Council/Council-news-public-notices/Council-news-updates/20250528-Question-of-the-week</w:t>
      </w:r>
    </w:p>
    <w:p>
      <w:pPr>
        <w:pStyle w:val="Term"/>
      </w:pPr>
      <w:r>
        <w:t>AEDT</w:t>
      </w:r>
    </w:p>
    <w:p>
      <w:pPr/>
      <w:r>
        <w:t>Australian Eastern Daylight Time. KSC uses AEDT in current tender closing-time records.</w:t>
      </w:r>
    </w:p>
    <w:p>
      <w:pPr>
        <w:pStyle w:val="Meta"/>
      </w:pPr>
      <w:r>
        <w:t>Status: CURRENT / EXTERNAL TIME ABBREVIATION</w:t>
      </w:r>
    </w:p>
    <w:p>
      <w:pPr>
        <w:pStyle w:val="Meta"/>
      </w:pPr>
      <w:r>
        <w:t>Source: https://www.kempsey.nsw.gov.au/Business/Doing-business-with-Council/Current-tenders-EOI</w:t>
      </w:r>
    </w:p>
    <w:p>
      <w:pPr>
        <w:pStyle w:val="Term"/>
      </w:pPr>
      <w:r>
        <w:t>AEST</w:t>
      </w:r>
    </w:p>
    <w:p>
      <w:pPr/>
      <w:r>
        <w:t>Australian Eastern Standard Time. KSC uses AEST in current tender notices and closing-time records.</w:t>
      </w:r>
    </w:p>
    <w:p>
      <w:pPr>
        <w:pStyle w:val="Meta"/>
      </w:pPr>
      <w:r>
        <w:t>Status: CURRENT / EXTERNAL TIME ABBREVIATION</w:t>
      </w:r>
    </w:p>
    <w:p>
      <w:pPr>
        <w:pStyle w:val="Meta"/>
      </w:pPr>
      <w:r>
        <w:t>Source: https://www.kempsey.nsw.gov.au/Business/Doing-business-with-Council/Current-tenders-EOI</w:t>
      </w:r>
    </w:p>
    <w:p>
      <w:pPr>
        <w:pStyle w:val="Term"/>
      </w:pPr>
      <w:r>
        <w:t>AHIMS</w:t>
      </w:r>
    </w:p>
    <w:p>
      <w:pPr>
        <w:keepNext/>
        <w:spacing w:after="40"/>
      </w:pPr>
      <w:r>
        <w:t>Aboriginal Heritage Information Management System. NSW database containing Aboriginal cultural heritage site and assessment information. KSC planning records contain AHIMS searches as attachments to planning proposals.</w:t>
      </w:r>
    </w:p>
    <w:p>
      <w:pPr>
        <w:pStyle w:val="Meta"/>
        <w:keepNext/>
      </w:pPr>
      <w:r>
        <w:rPr>
          <w:b/>
        </w:rPr>
        <w:t xml:space="preserve">Status: </w:t>
      </w:r>
      <w:r>
        <w:t>EXTERNAL / ACTIVE</w:t>
      </w:r>
    </w:p>
    <w:p>
      <w:pPr>
        <w:pStyle w:val="Meta"/>
      </w:pPr>
      <w:r>
        <w:rPr>
          <w:b/>
        </w:rPr>
        <w:t xml:space="preserve">Source: </w:t>
      </w:r>
      <w:r>
        <w:t>https://www.kempsey.nsw.gov.au/Your-Council/Council-meetings-forums-catchups/Council-meeting-agendas-minutes/Ordinary-Council-Meeting-17-February-2026</w:t>
      </w:r>
    </w:p>
    <w:p>
      <w:pPr>
        <w:pStyle w:val="Term"/>
      </w:pPr>
      <w:r>
        <w:t>AHIP</w:t>
      </w:r>
    </w:p>
    <w:p>
      <w:pPr>
        <w:keepNext/>
        <w:spacing w:after="40"/>
      </w:pPr>
      <w:r>
        <w:t>Aboriginal Heritage Impact Permit. KSC Aboriginal heritage planning material identifies an AHIP as the permit required where proposed activity will harm Aboriginal objects or places in circumstances requiring one.</w:t>
      </w:r>
    </w:p>
    <w:p>
      <w:pPr>
        <w:pStyle w:val="Meta"/>
        <w:keepNext/>
      </w:pPr>
      <w:r>
        <w:rPr>
          <w:b/>
        </w:rPr>
        <w:t xml:space="preserve">Status: </w:t>
      </w:r>
      <w:r>
        <w:t>EXTERNAL</w:t>
      </w:r>
    </w:p>
    <w:p>
      <w:pPr>
        <w:pStyle w:val="Meta"/>
      </w:pPr>
      <w:r>
        <w:rPr>
          <w:b/>
        </w:rPr>
        <w:t xml:space="preserve">Source: </w:t>
      </w:r>
      <w:r>
        <w:t>https://www.kempsey.nsw.gov.au/Plan-Build/Local-planning-zoning/Kempsey-Development-Control-Plan-2013/kdcp-b12-aboriginal-heritage</w:t>
      </w:r>
    </w:p>
    <w:p>
      <w:pPr>
        <w:pStyle w:val="Term"/>
      </w:pPr>
      <w:r>
        <w:t>ARIC</w:t>
      </w:r>
    </w:p>
    <w:p>
      <w:pPr>
        <w:keepNext/>
        <w:spacing w:after="40"/>
      </w:pPr>
      <w:r>
        <w:t>Audit, Risk and Improvement Committee. KSC governance committee.</w:t>
      </w:r>
    </w:p>
    <w:p>
      <w:pPr>
        <w:pStyle w:val="Meta"/>
        <w:keepNext/>
      </w:pPr>
      <w:r>
        <w:rPr>
          <w:b/>
        </w:rPr>
        <w:t xml:space="preserve">Status: </w:t>
      </w:r>
      <w:r>
        <w:t>CURRENT</w:t>
      </w:r>
    </w:p>
    <w:p>
      <w:pPr>
        <w:pStyle w:val="Meta"/>
      </w:pPr>
      <w:r>
        <w:rPr>
          <w:b/>
        </w:rPr>
        <w:t xml:space="preserve">Source: </w:t>
      </w:r>
      <w:r>
        <w:t>https://www.kempsey.nsw.gov.au/Your-Council/About-Council/Committees</w:t>
      </w:r>
    </w:p>
    <w:p>
      <w:pPr>
        <w:pStyle w:val="Term"/>
      </w:pPr>
      <w:r>
        <w:t>AS 1851</w:t>
      </w:r>
    </w:p>
    <w:p>
      <w:pPr/>
      <w:r>
        <w:t>Australian Standard identifier cited by KSC for maintenance of fire safety systems across Council assets. The KSC tender page does not expand the formal title of the standard.</w:t>
      </w:r>
    </w:p>
    <w:p>
      <w:pPr>
        <w:pStyle w:val="Meta"/>
      </w:pPr>
      <w:r>
        <w:t>Status: CURRENT / EXTERNAL STANDARD</w:t>
      </w:r>
    </w:p>
    <w:p>
      <w:pPr>
        <w:pStyle w:val="Meta"/>
      </w:pPr>
      <w:r>
        <w:t>Source: https://www.kempsey.nsw.gov.au/Business/Doing-business-with-Council/Current-tenders-EOI</w:t>
      </w:r>
    </w:p>
    <w:p>
      <w:pPr>
        <w:pStyle w:val="Term"/>
      </w:pPr>
      <w:r>
        <w:t>AS/NZS</w:t>
      </w:r>
    </w:p>
    <w:p>
      <w:pPr/>
      <w:r>
        <w:t>Australian/New Zealand Standard prefix. KSC planning material cites standards in the AS/NZS family, including parking standards.</w:t>
      </w:r>
    </w:p>
    <w:p>
      <w:pPr>
        <w:pStyle w:val="Meta"/>
      </w:pPr>
      <w:r>
        <w:t>Status: EXTERNAL STANDARD PREFIX</w:t>
      </w:r>
    </w:p>
    <w:p>
      <w:pPr>
        <w:pStyle w:val="Meta"/>
      </w:pPr>
      <w:r>
        <w:t>Source: https://www.kempsey.nsw.gov.au/Plan-Build/Local-planning-zoning/Kempsey-Development-Control-Plan-2013/kdcp-b02-parking-access-and-traffic-management</w:t>
      </w:r>
    </w:p>
    <w:p>
      <w:pPr>
        <w:pStyle w:val="Term"/>
      </w:pPr>
      <w:r>
        <w:t>AUS-SPEC</w:t>
      </w:r>
    </w:p>
    <w:p>
      <w:pPr>
        <w:keepNext/>
        <w:spacing w:after="40"/>
      </w:pPr>
      <w:r>
        <w:t>Civil engineering specification system referenced by KSC for development and infrastructure works. The literal name is not expanded in the KSC material reviewed for this baseline.</w:t>
      </w:r>
    </w:p>
    <w:p>
      <w:pPr>
        <w:pStyle w:val="Meta"/>
        <w:keepNext/>
      </w:pPr>
      <w:r>
        <w:rPr>
          <w:b/>
        </w:rPr>
        <w:t xml:space="preserve">Status: </w:t>
      </w:r>
      <w:r>
        <w:t>EXTERNAL</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Heading1"/>
      </w:pPr>
      <w:r>
        <w:t>B</w:t>
      </w:r>
    </w:p>
    <w:p>
      <w:pPr>
        <w:pStyle w:val="Term"/>
      </w:pPr>
      <w:r>
        <w:t>BAM</w:t>
      </w:r>
    </w:p>
    <w:p>
      <w:pPr>
        <w:keepNext/>
        <w:spacing w:after="40"/>
      </w:pPr>
      <w:r>
        <w:t>Biodiversity Assessment Method. NSW methodology used for biodiversity impact assessment.</w:t>
      </w:r>
    </w:p>
    <w:p>
      <w:pPr>
        <w:pStyle w:val="Meta"/>
        <w:keepNext/>
      </w:pPr>
      <w:r>
        <w:rPr>
          <w:b/>
        </w:rPr>
        <w:t xml:space="preserve">Status: </w:t>
      </w:r>
      <w:r>
        <w:t>EXTERNAL</w:t>
      </w:r>
    </w:p>
    <w:p>
      <w:pPr>
        <w:pStyle w:val="Meta"/>
      </w:pPr>
      <w:r>
        <w:rPr>
          <w:b/>
        </w:rPr>
        <w:t xml:space="preserve">Source: </w:t>
      </w:r>
      <w:r>
        <w:t>https://www.environment.nsw.gov.au/publications/biodiversity-assessment-method</w:t>
      </w:r>
    </w:p>
    <w:p>
      <w:pPr>
        <w:pStyle w:val="Term"/>
      </w:pPr>
      <w:r>
        <w:t>BDAR</w:t>
      </w:r>
    </w:p>
    <w:p>
      <w:pPr>
        <w:keepNext/>
        <w:spacing w:after="40"/>
      </w:pPr>
      <w:r>
        <w:t>Biodiversity Development Assessment Report. Assessment prepared under the NSW biodiversity framework. KSC describes use of BDARs in development assessment.</w:t>
      </w:r>
    </w:p>
    <w:p>
      <w:pPr>
        <w:pStyle w:val="Meta"/>
        <w:keepNext/>
      </w:pPr>
      <w:r>
        <w:rPr>
          <w:b/>
        </w:rPr>
        <w:t xml:space="preserve">Status: </w:t>
      </w:r>
      <w:r>
        <w:t>EXTERNAL / KSC DEVELOPMENT TERM</w:t>
      </w:r>
    </w:p>
    <w:p>
      <w:pPr>
        <w:pStyle w:val="Meta"/>
      </w:pPr>
      <w:r>
        <w:rPr>
          <w:b/>
        </w:rPr>
        <w:t xml:space="preserve">Source: </w:t>
      </w:r>
      <w:r>
        <w:t>https://www.kempsey.nsw.gov.au/Plan-Build/Development-in-South-West-Rocks</w:t>
      </w:r>
    </w:p>
    <w:p>
      <w:pPr>
        <w:pStyle w:val="Term"/>
      </w:pPr>
      <w:r>
        <w:t>BFMC</w:t>
      </w:r>
    </w:p>
    <w:p>
      <w:pPr>
        <w:keepNext/>
        <w:spacing w:after="40"/>
      </w:pPr>
      <w:r>
        <w:t>Bush Fire Management Committee. Appears in KSC Council-meeting attachments as BFMC Report.</w:t>
      </w:r>
    </w:p>
    <w:p>
      <w:pPr>
        <w:pStyle w:val="Meta"/>
        <w:keepNext/>
      </w:pPr>
      <w:r>
        <w:rPr>
          <w:b/>
        </w:rPr>
        <w:t xml:space="preserve">Status: </w:t>
      </w:r>
      <w:r>
        <w:t>CURRENT / RECENT</w:t>
      </w:r>
    </w:p>
    <w:p>
      <w:pPr>
        <w:pStyle w:val="Meta"/>
      </w:pPr>
      <w:r>
        <w:rPr>
          <w:b/>
        </w:rPr>
        <w:t xml:space="preserve">Source: </w:t>
      </w:r>
      <w:r>
        <w:t>https://www.kempsey.nsw.gov.au/Your-Council/Council-meetings-forums-catchups/Council-meeting-agendas-minutes/Ordinary-Council-Meeting-18-March-2025</w:t>
      </w:r>
    </w:p>
    <w:p>
      <w:pPr>
        <w:pStyle w:val="Heading1"/>
      </w:pPr>
      <w:r>
        <w:t>C</w:t>
      </w:r>
    </w:p>
    <w:p>
      <w:pPr>
        <w:pStyle w:val="Term"/>
      </w:pPr>
      <w:r>
        <w:t>CCTV</w:t>
      </w:r>
    </w:p>
    <w:p>
      <w:pPr/>
      <w:r>
        <w:t>Closed-circuit television. KSC uses CCTV in a current procurement title for a Water &amp; Sewer CCTV camera vehicle fit-out.</w:t>
      </w:r>
    </w:p>
    <w:p>
      <w:pPr>
        <w:pStyle w:val="Meta"/>
      </w:pPr>
      <w:r>
        <w:t>Status: CURRENT / EXTERNAL TECHNICAL ABBREVIATION</w:t>
      </w:r>
    </w:p>
    <w:p>
      <w:pPr>
        <w:pStyle w:val="Meta"/>
      </w:pPr>
      <w:r>
        <w:t>Source: https://www.kempsey.nsw.gov.au/Business/Doing-business-with-Council/Current-tenders-EOI</w:t>
      </w:r>
    </w:p>
    <w:p>
      <w:pPr>
        <w:pStyle w:val="Term"/>
      </w:pPr>
      <w:r>
        <w:t>CDC</w:t>
      </w:r>
    </w:p>
    <w:p>
      <w:pPr>
        <w:keepNext/>
        <w:spacing w:after="40"/>
      </w:pPr>
      <w:r>
        <w:t>Complying Development Certificate. Fast-track development approval where applicable statutory standards are satisfied.</w:t>
      </w:r>
    </w:p>
    <w:p>
      <w:pPr>
        <w:pStyle w:val="Meta"/>
        <w:keepNext/>
      </w:pPr>
      <w:r>
        <w:rPr>
          <w:b/>
        </w:rPr>
        <w:t xml:space="preserve">Status: </w:t>
      </w:r>
      <w:r>
        <w:t>CURRENT</w:t>
      </w:r>
    </w:p>
    <w:p>
      <w:pPr>
        <w:pStyle w:val="Meta"/>
      </w:pPr>
      <w:r>
        <w:rPr>
          <w:b/>
        </w:rPr>
        <w:t xml:space="preserve">Source: </w:t>
      </w:r>
      <w:r>
        <w:t>https://www.kempsey.nsw.gov.au/Plan-Build/Development-applications/Do-I-need-consent-from-Council</w:t>
      </w:r>
    </w:p>
    <w:p>
      <w:pPr>
        <w:pStyle w:val="Term"/>
      </w:pPr>
      <w:r>
        <w:t>CEO</w:t>
      </w:r>
    </w:p>
    <w:p>
      <w:pPr>
        <w:keepNext/>
        <w:spacing w:after="40"/>
      </w:pPr>
      <w:r>
        <w:t>Chief Executive Officer. Current KSC executive-title terminology.</w:t>
      </w:r>
    </w:p>
    <w:p>
      <w:pPr>
        <w:pStyle w:val="Meta"/>
        <w:keepNext/>
      </w:pPr>
      <w:r>
        <w:rPr>
          <w:b/>
        </w:rPr>
        <w:t xml:space="preserve">Status: </w:t>
      </w:r>
      <w:r>
        <w:t>CURRENT</w:t>
      </w:r>
    </w:p>
    <w:p>
      <w:pPr>
        <w:pStyle w:val="Meta"/>
      </w:pPr>
      <w:r>
        <w:rPr>
          <w:b/>
        </w:rPr>
        <w:t xml:space="preserve">Source: </w:t>
      </w:r>
      <w:r>
        <w:t>https://www.kempsey.nsw.gov.au/Your-Council/Council-news-public-notices/Council-news-updates/June-2026-Council-Meeting-Wrap</w:t>
      </w:r>
    </w:p>
    <w:p>
      <w:pPr>
        <w:pStyle w:val="Term"/>
      </w:pPr>
      <w:r>
        <w:t>CKPoM</w:t>
      </w:r>
    </w:p>
    <w:p>
      <w:pPr>
        <w:keepNext/>
        <w:spacing w:after="40"/>
      </w:pPr>
      <w:r>
        <w:t>Comprehensive Koala Plan of Management. KSC planning/management instrument applying to koala management in the eastern portion of the shire.</w:t>
      </w:r>
    </w:p>
    <w:p>
      <w:pPr>
        <w:pStyle w:val="Meta"/>
        <w:keepNext/>
      </w:pPr>
      <w:r>
        <w:rPr>
          <w:b/>
        </w:rPr>
        <w:t xml:space="preserve">Status: </w:t>
      </w:r>
      <w:r>
        <w:t>CURRENT KSC PLANNING TERM</w:t>
      </w:r>
    </w:p>
    <w:p>
      <w:pPr>
        <w:pStyle w:val="Meta"/>
      </w:pPr>
      <w:r>
        <w:rPr>
          <w:b/>
        </w:rPr>
        <w:t xml:space="preserve">Source: </w:t>
      </w:r>
      <w:r>
        <w:t>https://www.kempsey.nsw.gov.au/Plan-Build/Development-in-South-West-Rocks</w:t>
      </w:r>
    </w:p>
    <w:p>
      <w:pPr>
        <w:pStyle w:val="Term"/>
      </w:pPr>
      <w:r>
        <w:t>CMP</w:t>
      </w:r>
    </w:p>
    <w:p>
      <w:pPr>
        <w:keepNext/>
        <w:spacing w:after="40"/>
      </w:pPr>
      <w:r>
        <w:t>Coastal Management Program. KSC coordinated coastal and estuary management program.</w:t>
      </w:r>
    </w:p>
    <w:p>
      <w:pPr>
        <w:pStyle w:val="Meta"/>
        <w:keepNext/>
      </w:pPr>
      <w:r>
        <w:rPr>
          <w:b/>
        </w:rPr>
        <w:t xml:space="preserve">Status: </w:t>
      </w:r>
      <w:r>
        <w:t>CURRENT</w:t>
      </w:r>
    </w:p>
    <w:p>
      <w:pPr>
        <w:pStyle w:val="Meta"/>
      </w:pPr>
      <w:r>
        <w:rPr>
          <w:b/>
        </w:rPr>
        <w:t xml:space="preserve">Source: </w:t>
      </w:r>
      <w:r>
        <w:t>https://www.kempsey.nsw.gov.au/Your-Valley/Your-environment/Waterways/Coastal-Management-Program</w:t>
      </w:r>
    </w:p>
    <w:p>
      <w:pPr>
        <w:pStyle w:val="Term"/>
      </w:pPr>
      <w:r>
        <w:t>CO2</w:t>
      </w:r>
    </w:p>
    <w:p>
      <w:pPr/>
      <w:r>
        <w:t>Carbon dioxide. KSC procurement guidance uses CO2 in describing environmental evaluation criteria for supplier emissions.</w:t>
      </w:r>
    </w:p>
    <w:p>
      <w:pPr>
        <w:pStyle w:val="Meta"/>
      </w:pPr>
      <w:r>
        <w:t>Status: CURRENT / EXTERNAL TECHNICAL TERM</w:t>
      </w:r>
    </w:p>
    <w:p>
      <w:pPr>
        <w:pStyle w:val="Meta"/>
      </w:pPr>
      <w:r>
        <w:t>Source: https://www.kempsey.nsw.gov.au/Business/Doing-business-with-Council</w:t>
      </w:r>
    </w:p>
    <w:p>
      <w:pPr>
        <w:pStyle w:val="Term"/>
      </w:pPr>
      <w:r>
        <w:t>Council Policy</w:t>
      </w:r>
    </w:p>
    <w:p>
      <w:pPr/>
      <w:r>
        <w:t>Formal KSC policy category for policies with an external focus affecting interaction with residents, ratepayers, suppliers and other agencies. Council Policies must be adopted or revised by resolution of the governing body.</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CPOL-##</w:t>
      </w:r>
    </w:p>
    <w:p>
      <w:pPr>
        <w:keepNext/>
        <w:spacing w:after="40"/>
      </w:pPr>
      <w:r>
        <w:t>Historical Council Policy identifier family. Examples encountered: CPOL-02, CPOL-28, CPOL-43, CPOL-46, CPOL-47, CPOL-57 and CPOL-60. Individual current status requires verification.</w:t>
      </w:r>
    </w:p>
    <w:p>
      <w:pPr>
        <w:pStyle w:val="Meta"/>
        <w:keepNext/>
      </w:pPr>
      <w:r>
        <w:rPr>
          <w:b/>
        </w:rPr>
        <w:t xml:space="preserve">Status: </w:t>
      </w:r>
      <w:r>
        <w:t>LEGACY CODE FAMILY unless individually verified current</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CPOL-02</w:t>
      </w:r>
    </w:p>
    <w:p>
      <w:pPr>
        <w:keepNext/>
        <w:spacing w:after="40"/>
      </w:pPr>
      <w:r>
        <w:t>Accounts: Plant Hire and Private Works.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CPOL-28</w:t>
      </w:r>
    </w:p>
    <w:p>
      <w:pPr>
        <w:keepNext/>
        <w:spacing w:after="40"/>
      </w:pPr>
      <w:r>
        <w:t>Contribution to Works for Kerbing and Guttering.</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CPOL-43</w:t>
      </w:r>
    </w:p>
    <w:p>
      <w:pPr>
        <w:keepNext/>
        <w:spacing w:after="40"/>
      </w:pPr>
      <w:r>
        <w:t>Flood Risk Management Policy.</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CPOL-46</w:t>
      </w:r>
    </w:p>
    <w:p>
      <w:pPr>
        <w:keepNext/>
        <w:spacing w:after="40"/>
      </w:pPr>
      <w:r>
        <w:t>Leasing of Public Areas for Restaurants and Cafes.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CPOL-47</w:t>
      </w:r>
    </w:p>
    <w:p>
      <w:pPr>
        <w:keepNext/>
        <w:spacing w:after="40"/>
      </w:pPr>
      <w:r>
        <w:t>Parking Code.</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CPOL-57</w:t>
      </w:r>
    </w:p>
    <w:p>
      <w:pPr>
        <w:keepNext/>
        <w:spacing w:after="40"/>
      </w:pPr>
      <w:r>
        <w:t>Public Notification Policy.</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CPOL-60</w:t>
      </w:r>
    </w:p>
    <w:p>
      <w:pPr>
        <w:keepNext/>
        <w:spacing w:after="40"/>
      </w:pPr>
      <w:r>
        <w:t>Guide for Certification of Civil Engineering Design Work.</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CSP</w:t>
      </w:r>
    </w:p>
    <w:p>
      <w:pPr/>
      <w:r>
        <w:t>Community Strategic Plan. KSC historical IP&amp;R material explicitly uses CSP/CSPs for Community Strategic Plan(s); the Community Strategic Plan remains a current core IP&amp;R document.</w:t>
      </w:r>
    </w:p>
    <w:p>
      <w:pPr>
        <w:pStyle w:val="Meta"/>
      </w:pPr>
      <w:r>
        <w:t>Status: CURRENT TERM / ACRONYM EVIDENCED IN KSC MATERIAL</w:t>
      </w:r>
    </w:p>
    <w:p>
      <w:pPr>
        <w:pStyle w:val="Meta"/>
      </w:pPr>
      <w:r>
        <w:t>Source: https://www.kempsey.nsw.gov.au/Your-Council/About-Council/Corporate-management/Integrated-Planning-and-Reporting</w:t>
      </w:r>
    </w:p>
    <w:p>
      <w:pPr>
        <w:pStyle w:val="Term"/>
      </w:pPr>
      <w:r>
        <w:t>CZMP</w:t>
      </w:r>
    </w:p>
    <w:p>
      <w:pPr>
        <w:keepNext/>
        <w:spacing w:after="40"/>
      </w:pPr>
      <w:r>
        <w:t>Coastal Zone Management Plan. Older coastal-management framework being replaced/upgraded through the CMP system.</w:t>
      </w:r>
    </w:p>
    <w:p>
      <w:pPr>
        <w:pStyle w:val="Meta"/>
        <w:keepNext/>
      </w:pPr>
      <w:r>
        <w:rPr>
          <w:b/>
        </w:rPr>
        <w:t xml:space="preserve">Status: </w:t>
      </w:r>
      <w:r>
        <w:t>LEGACY / TRANSITIONAL</w:t>
      </w:r>
    </w:p>
    <w:p>
      <w:pPr>
        <w:pStyle w:val="Meta"/>
      </w:pPr>
      <w:r>
        <w:rPr>
          <w:b/>
        </w:rPr>
        <w:t xml:space="preserve">Source: </w:t>
      </w:r>
      <w:r>
        <w:t>https://www.kempsey.nsw.gov.au/Your-Valley/Your-environment/Waterways/Coast-estuaries-wetlands</w:t>
      </w:r>
    </w:p>
    <w:p>
      <w:pPr>
        <w:pStyle w:val="Heading1"/>
      </w:pPr>
      <w:r>
        <w:t>D</w:t>
      </w:r>
    </w:p>
    <w:p>
      <w:pPr>
        <w:pStyle w:val="Term"/>
      </w:pPr>
      <w:r>
        <w:t>D24/73553</w:t>
      </w:r>
    </w:p>
    <w:p>
      <w:pPr/>
      <w:r>
        <w:t>Document Number recorded in the current KSC Policy Framework Policy. The meaning of the D24 prefix has not been established and is not inferred.</w:t>
      </w:r>
    </w:p>
    <w:p>
      <w:pPr>
        <w:pStyle w:val="Meta"/>
      </w:pPr>
      <w:r>
        <w:t>Status: CURRENT KSC DOCUMENT IDENTIFIER / PREFIX UNRESOLVED</w:t>
      </w:r>
    </w:p>
    <w:p>
      <w:pPr>
        <w:pStyle w:val="Meta"/>
      </w:pPr>
      <w:r>
        <w:t>Source: https://www.kempsey.nsw.gov.au/files/sharedassets/public/v/2/docs/departments/governance/policies-procedures/5.11-v4-policy-framework-policy.pdf</w:t>
      </w:r>
    </w:p>
    <w:p>
      <w:pPr>
        <w:pStyle w:val="Term"/>
      </w:pPr>
      <w:r>
        <w:t>DA</w:t>
      </w:r>
    </w:p>
    <w:p>
      <w:pPr>
        <w:keepNext/>
        <w:spacing w:after="40"/>
      </w:pPr>
      <w:r>
        <w:t>Development Application. Primary application for development requiring consent.</w:t>
      </w:r>
    </w:p>
    <w:p>
      <w:pPr>
        <w:pStyle w:val="Meta"/>
        <w:keepNext/>
      </w:pPr>
      <w:r>
        <w:rPr>
          <w:b/>
        </w:rPr>
        <w:t xml:space="preserve">Status: </w:t>
      </w:r>
      <w:r>
        <w:t>CURRENT</w:t>
      </w:r>
    </w:p>
    <w:p>
      <w:pPr>
        <w:pStyle w:val="Meta"/>
      </w:pPr>
      <w:r>
        <w:rPr>
          <w:b/>
        </w:rPr>
        <w:t xml:space="preserve">Source: </w:t>
      </w:r>
      <w:r>
        <w:t>https://www.kempsey.nsw.gov.au/Plan-Build/Local-planning-zoning/Kempsey-Development-Control-Plan</w:t>
      </w:r>
    </w:p>
    <w:p>
      <w:pPr>
        <w:pStyle w:val="Term"/>
      </w:pPr>
      <w:r>
        <w:t>DA########</w:t>
      </w:r>
    </w:p>
    <w:p>
      <w:pPr>
        <w:keepNext/>
        <w:spacing w:after="40"/>
      </w:pPr>
      <w:r>
        <w:t>Current-style KSC development-application identifier family. Examples observed include DA2100167, DA2200278, DA2501404, DA2601496 and DA2601505. Internal digit-allocation rules have not been formally established in this baseline.</w:t>
      </w:r>
    </w:p>
    <w:p>
      <w:pPr>
        <w:pStyle w:val="Meta"/>
        <w:keepNext/>
      </w:pPr>
      <w:r>
        <w:rPr>
          <w:b/>
        </w:rPr>
        <w:t xml:space="preserve">Status: </w:t>
      </w:r>
      <w:r>
        <w:t>CURRENT IDENTIFIER FAMILY</w:t>
      </w:r>
    </w:p>
    <w:p>
      <w:pPr>
        <w:pStyle w:val="Meta"/>
      </w:pPr>
      <w:r>
        <w:rPr>
          <w:b/>
        </w:rPr>
        <w:t xml:space="preserve">Source: </w:t>
      </w:r>
      <w:r>
        <w:t>https://www.kempsey.nsw.gov.au/Plan-Build/Local-planning-zoning/Developer-Contributions/Developer-contribution-plans-and-registers/Section-64-plans</w:t>
      </w:r>
    </w:p>
    <w:p>
      <w:pPr>
        <w:pStyle w:val="Term"/>
      </w:pPr>
      <w:r>
        <w:t>DCP</w:t>
      </w:r>
    </w:p>
    <w:p>
      <w:pPr>
        <w:keepNext/>
        <w:spacing w:after="40"/>
      </w:pPr>
      <w:r>
        <w:t>Development Control Plan. Detailed local planning and design controls supporting the LEP.</w:t>
      </w:r>
    </w:p>
    <w:p>
      <w:pPr>
        <w:pStyle w:val="Meta"/>
        <w:keepNext/>
      </w:pPr>
      <w:r>
        <w:rPr>
          <w:b/>
        </w:rPr>
        <w:t xml:space="preserve">Status: </w:t>
      </w:r>
      <w:r>
        <w:t>CURRENT GENERIC TERM</w:t>
      </w:r>
    </w:p>
    <w:p>
      <w:pPr>
        <w:pStyle w:val="Meta"/>
      </w:pPr>
      <w:r>
        <w:rPr>
          <w:b/>
        </w:rPr>
        <w:t xml:space="preserve">Source: </w:t>
      </w:r>
      <w:r>
        <w:t>https://www.kempsey.nsw.gov.au/Plan-Build/Local-planning-zoning/Kempsey-Development-Control-Plan</w:t>
      </w:r>
    </w:p>
    <w:p>
      <w:pPr>
        <w:pStyle w:val="Term"/>
      </w:pPr>
      <w:r>
        <w:t>DCP 2013</w:t>
      </w:r>
    </w:p>
    <w:p>
      <w:pPr>
        <w:keepNext/>
        <w:spacing w:after="40"/>
      </w:pPr>
      <w:r>
        <w:t>Kempsey Development Control Plan 2013. Former DCP retained for historical/transitional interpretation.</w:t>
      </w:r>
    </w:p>
    <w:p>
      <w:pPr>
        <w:pStyle w:val="Meta"/>
        <w:keepNext/>
      </w:pPr>
      <w:r>
        <w:rPr>
          <w:b/>
        </w:rPr>
        <w:t xml:space="preserve">Status: </w:t>
      </w:r>
      <w:r>
        <w:t>LEGACY / TRANSITIONAL</w:t>
      </w:r>
    </w:p>
    <w:p>
      <w:pPr>
        <w:pStyle w:val="Meta"/>
      </w:pPr>
      <w:r>
        <w:rPr>
          <w:b/>
        </w:rPr>
        <w:t xml:space="preserve">Source: </w:t>
      </w:r>
      <w:r>
        <w:t>https://www.kempsey.nsw.gov.au/Plan-Build/Kempsey-Development-Control-Plan-Review</w:t>
      </w:r>
    </w:p>
    <w:p>
      <w:pPr>
        <w:pStyle w:val="Term"/>
      </w:pPr>
      <w:r>
        <w:t>DO1 / DO2 / DO3 ...</w:t>
      </w:r>
    </w:p>
    <w:p>
      <w:pPr>
        <w:keepNext/>
        <w:spacing w:after="40"/>
      </w:pPr>
      <w:r>
        <w:t>Desired Outcome 1, Desired Outcome 2, etc. Numbering used extensively in the former KSC DCP structure.</w:t>
      </w:r>
    </w:p>
    <w:p>
      <w:pPr>
        <w:pStyle w:val="Meta"/>
        <w:keepNext/>
      </w:pPr>
      <w:r>
        <w:rPr>
          <w:b/>
        </w:rPr>
        <w:t xml:space="preserve">Status: </w:t>
      </w:r>
      <w:r>
        <w:t>LEGACY DCP IDENTIFIER unless found in equivalent current provision</w:t>
      </w:r>
    </w:p>
    <w:p>
      <w:pPr>
        <w:pStyle w:val="Meta"/>
      </w:pPr>
      <w:r>
        <w:rPr>
          <w:b/>
        </w:rPr>
        <w:t xml:space="preserve">Source: </w:t>
      </w:r>
      <w:r>
        <w:t>https://www.kempsey.nsw.gov.au/Plan-Build/Local-planning-zoning/Kempsey-Development-Control-Plan-2013/kdcp-b10-tree-preservation-and-vegetation-management</w:t>
      </w:r>
    </w:p>
    <w:p>
      <w:pPr>
        <w:pStyle w:val="Term"/>
      </w:pPr>
      <w:r>
        <w:t>DRFA</w:t>
      </w:r>
    </w:p>
    <w:p>
      <w:pPr/>
      <w:r>
        <w:t>Disaster Recovery Funding Arrangements. KSC uses DRFA in current procurement material for a multi-project capital works program.</w:t>
      </w:r>
    </w:p>
    <w:p>
      <w:pPr>
        <w:pStyle w:val="Meta"/>
      </w:pPr>
      <w:r>
        <w:t>Status: CURRENT / EXTERNAL FUNDING ABBREVIATION</w:t>
      </w:r>
    </w:p>
    <w:p>
      <w:pPr>
        <w:pStyle w:val="Meta"/>
      </w:pPr>
      <w:r>
        <w:t>Source: https://www.kempsey.nsw.gov.au/Business/Doing-business-with-Council/Current-tenders-EOI</w:t>
      </w:r>
    </w:p>
    <w:p>
      <w:pPr>
        <w:pStyle w:val="Heading1"/>
      </w:pPr>
      <w:r>
        <w:t>E</w:t>
      </w:r>
    </w:p>
    <w:p>
      <w:pPr>
        <w:pStyle w:val="Term"/>
      </w:pPr>
      <w:r>
        <w:t>EIS</w:t>
      </w:r>
    </w:p>
    <w:p>
      <w:pPr>
        <w:keepNext/>
        <w:spacing w:after="40"/>
      </w:pPr>
      <w:r>
        <w:t>Environmental Impact Statement. Appears in KSC procurement records, including Stuarts Point Sewerage Scheme material.</w:t>
      </w:r>
    </w:p>
    <w:p>
      <w:pPr>
        <w:pStyle w:val="Meta"/>
        <w:keepNext/>
      </w:pPr>
      <w:r>
        <w:rPr>
          <w:b/>
        </w:rPr>
        <w:t xml:space="preserve">Status: </w:t>
      </w:r>
      <w:r>
        <w:t>CURRENT / RECENT</w:t>
      </w:r>
    </w:p>
    <w:p>
      <w:pPr>
        <w:pStyle w:val="Meta"/>
      </w:pPr>
      <w:r>
        <w:rPr>
          <w:b/>
        </w:rPr>
        <w:t xml:space="preserve">Source: </w:t>
      </w:r>
      <w:r>
        <w:t>https://www.kempsey.nsw.gov.au/Business/Doing-business-with-Council/Current-tenders-EOI/Archived-Tenders</w:t>
      </w:r>
    </w:p>
    <w:p>
      <w:pPr>
        <w:pStyle w:val="Term"/>
      </w:pPr>
      <w:r>
        <w:t>EOI</w:t>
      </w:r>
    </w:p>
    <w:p>
      <w:pPr>
        <w:keepNext/>
        <w:spacing w:after="40"/>
      </w:pPr>
      <w:r>
        <w:t>Expression of Interest. Formal procurement process used by KSC.</w:t>
      </w:r>
    </w:p>
    <w:p>
      <w:pPr>
        <w:pStyle w:val="Meta"/>
        <w:keepNext/>
      </w:pPr>
      <w:r>
        <w:rPr>
          <w:b/>
        </w:rPr>
        <w:t xml:space="preserve">Status: </w:t>
      </w:r>
      <w:r>
        <w:t>CURRENT</w:t>
      </w:r>
    </w:p>
    <w:p>
      <w:pPr>
        <w:pStyle w:val="Meta"/>
      </w:pPr>
      <w:r>
        <w:rPr>
          <w:b/>
        </w:rPr>
        <w:t xml:space="preserve">Source: </w:t>
      </w:r>
      <w:r>
        <w:t>https://www.kempsey.nsw.gov.au/Business/Doing-business-with-Council/Current-tenders-EOI</w:t>
      </w:r>
    </w:p>
    <w:p>
      <w:pPr>
        <w:pStyle w:val="Term"/>
      </w:pPr>
      <w:r>
        <w:t>EP&amp;A Act</w:t>
      </w:r>
    </w:p>
    <w:p>
      <w:pPr>
        <w:keepNext/>
        <w:spacing w:after="40"/>
      </w:pPr>
      <w:r>
        <w:t>Environmental Planning and Assessment Act 1979. Clear contemporary NSW planning abbreviation.</w:t>
      </w:r>
    </w:p>
    <w:p>
      <w:pPr>
        <w:pStyle w:val="Meta"/>
        <w:keepNext/>
      </w:pPr>
      <w:r>
        <w:rPr>
          <w:b/>
        </w:rPr>
        <w:t xml:space="preserve">Status: </w:t>
      </w:r>
      <w:r>
        <w:t>CURRENT / EXTERNAL</w:t>
      </w:r>
    </w:p>
    <w:p>
      <w:pPr>
        <w:pStyle w:val="Meta"/>
      </w:pPr>
      <w:r>
        <w:rPr>
          <w:b/>
        </w:rPr>
        <w:t xml:space="preserve">Source: </w:t>
      </w:r>
      <w:r>
        <w:t>https://www.planning.nsw.gov.au/the-planning-system/environmental-planning-and-assessment-act-1979/strategic-planning</w:t>
      </w:r>
    </w:p>
    <w:p>
      <w:pPr>
        <w:pStyle w:val="Term"/>
      </w:pPr>
      <w:r>
        <w:t>EPA</w:t>
      </w:r>
    </w:p>
    <w:p>
      <w:pPr>
        <w:keepNext/>
        <w:spacing w:after="40"/>
      </w:pPr>
      <w:r>
        <w:t>Usually NSW Environment Protection Authority when used in KSC environmental, pollution, waste and PFAS material.</w:t>
      </w:r>
    </w:p>
    <w:p>
      <w:pPr>
        <w:pStyle w:val="Meta"/>
        <w:keepNext/>
      </w:pPr>
      <w:r>
        <w:rPr>
          <w:b/>
        </w:rPr>
        <w:t xml:space="preserve">Status: </w:t>
      </w:r>
      <w:r>
        <w:t>CURRENT / EXTERNAL</w:t>
      </w:r>
    </w:p>
    <w:p>
      <w:pPr>
        <w:pStyle w:val="Meta"/>
      </w:pPr>
      <w:r>
        <w:rPr>
          <w:b/>
        </w:rPr>
        <w:t xml:space="preserve">Source: </w:t>
      </w:r>
      <w:r>
        <w:t>https://www.kempsey.nsw.gov.au/Your-Council/Council-news-public-notices/Council-news-updates/20250121-Kempsey-Waste-Management-Centre</w:t>
      </w:r>
    </w:p>
    <w:p>
      <w:pPr>
        <w:pStyle w:val="Term"/>
      </w:pPr>
      <w:r>
        <w:t>EPA Act</w:t>
      </w:r>
    </w:p>
    <w:p>
      <w:pPr>
        <w:keepNext/>
        <w:spacing w:after="40"/>
      </w:pPr>
      <w:r>
        <w:t>Historical KSC planning shorthand used for the Environmental Planning and Assessment Act 1979. This is a collision risk with EPA meaning Environment Protection Authority.</w:t>
      </w:r>
    </w:p>
    <w:p>
      <w:pPr>
        <w:pStyle w:val="Meta"/>
        <w:keepNext/>
      </w:pPr>
      <w:r>
        <w:rPr>
          <w:b/>
        </w:rPr>
        <w:t xml:space="preserve">Status: </w:t>
      </w:r>
      <w:r>
        <w:t>LEGACY KSC PLANNING SHORTHAND / AMBIGUOUS</w:t>
      </w:r>
    </w:p>
    <w:p>
      <w:pPr>
        <w:pStyle w:val="Meta"/>
      </w:pPr>
      <w:r>
        <w:rPr>
          <w:b/>
        </w:rPr>
        <w:t xml:space="preserve">Source: </w:t>
      </w:r>
      <w:r>
        <w:t>https://www.kempsey.nsw.gov.au/Plan-Build/Development-in-South-West-Rocks</w:t>
      </w:r>
    </w:p>
    <w:p>
      <w:pPr>
        <w:pStyle w:val="Term"/>
      </w:pPr>
      <w:r>
        <w:t>EPI</w:t>
      </w:r>
    </w:p>
    <w:p>
      <w:pPr>
        <w:keepNext/>
        <w:spacing w:after="40"/>
      </w:pPr>
      <w:r>
        <w:t>Environmental Planning Instrument. KSC 2026 DCP identifies the LEP as an EPI.</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eProcure</w:t>
      </w:r>
    </w:p>
    <w:p>
      <w:pPr/>
      <w:r>
        <w:t>Online procurement/tendering platform label used by KSC business guidance. KSC current tender pages also describe the portal as hosted by VendorPanel; the two labels are preserved separately rather than assumed to be identical.</w:t>
      </w:r>
    </w:p>
    <w:p>
      <w:pPr>
        <w:pStyle w:val="Meta"/>
      </w:pPr>
      <w:r>
        <w:t>Status: CURRENT KSC PROCUREMENT TERM</w:t>
      </w:r>
    </w:p>
    <w:p>
      <w:pPr>
        <w:pStyle w:val="Meta"/>
      </w:pPr>
      <w:r>
        <w:t>Source: https://www.kempsey.nsw.gov.au/Business/Doing-business-with-Council</w:t>
      </w:r>
    </w:p>
    <w:p>
      <w:pPr>
        <w:pStyle w:val="Heading1"/>
      </w:pPr>
      <w:r>
        <w:t>F</w:t>
      </w:r>
    </w:p>
    <w:p>
      <w:pPr>
        <w:pStyle w:val="Term"/>
      </w:pPr>
      <w:r>
        <w:t>F22/1933</w:t>
      </w:r>
    </w:p>
    <w:p>
      <w:pPr/>
      <w:r>
        <w:t>Document Number recorded for the KSC Sustainable Procurement and Contracts Policy. The meaning of the F22 prefix has not been established and is not inferred.</w:t>
      </w:r>
    </w:p>
    <w:p>
      <w:pPr>
        <w:pStyle w:val="Meta"/>
      </w:pPr>
      <w:r>
        <w:t>Status: KSC DOCUMENT IDENTIFIER / PREFIX UNRESOLVED</w:t>
      </w:r>
    </w:p>
    <w:p>
      <w:pPr>
        <w:pStyle w:val="Meta"/>
      </w:pPr>
      <w:r>
        <w:t>Source: https://www.kempsey.nsw.gov.au/files/sharedassets/public/v/4/docs/departments/governance/policies-procedures/policy-5-09-v5-sustainable-procurement-and-contracts-policy.pdf</w:t>
      </w:r>
    </w:p>
    <w:p>
      <w:pPr>
        <w:pStyle w:val="Term"/>
      </w:pPr>
      <w:r>
        <w:t>FNAG</w:t>
      </w:r>
    </w:p>
    <w:p>
      <w:pPr>
        <w:keepNext/>
        <w:spacing w:after="40"/>
      </w:pPr>
      <w:r>
        <w:t>First Nations Advisory Group. Appears in KSC Council-meeting attachment naming.</w:t>
      </w:r>
    </w:p>
    <w:p>
      <w:pPr>
        <w:pStyle w:val="Meta"/>
        <w:keepNext/>
      </w:pPr>
      <w:r>
        <w:rPr>
          <w:b/>
        </w:rPr>
        <w:t xml:space="preserve">Status: </w:t>
      </w:r>
      <w:r>
        <w:t>CURRENT / RECENT</w:t>
      </w:r>
    </w:p>
    <w:p>
      <w:pPr>
        <w:pStyle w:val="Meta"/>
      </w:pPr>
      <w:r>
        <w:rPr>
          <w:b/>
        </w:rPr>
        <w:t xml:space="preserve">Source: </w:t>
      </w:r>
      <w:r>
        <w:t>https://www.kempsey.nsw.gov.au/Your-Council/Council-meetings-forums-catchups/Council-meeting-agendas-minutes/Ordinary-Council-Meeting-18-March-2025</w:t>
      </w:r>
    </w:p>
    <w:p>
      <w:pPr>
        <w:pStyle w:val="Term"/>
      </w:pPr>
      <w:r>
        <w:t>FOGO</w:t>
      </w:r>
    </w:p>
    <w:p>
      <w:pPr>
        <w:keepNext/>
        <w:spacing w:after="40"/>
      </w:pPr>
      <w:r>
        <w:t>Food Organics and Garden Organics. KSC green-bin waste stream.</w:t>
      </w:r>
    </w:p>
    <w:p>
      <w:pPr>
        <w:pStyle w:val="Meta"/>
        <w:keepNext/>
      </w:pPr>
      <w:r>
        <w:rPr>
          <w:b/>
        </w:rPr>
        <w:t xml:space="preserve">Status: </w:t>
      </w:r>
      <w:r>
        <w:t>CURRENT</w:t>
      </w:r>
    </w:p>
    <w:p>
      <w:pPr>
        <w:pStyle w:val="Meta"/>
      </w:pPr>
      <w:r>
        <w:rPr>
          <w:b/>
        </w:rPr>
        <w:t xml:space="preserve">Source: </w:t>
      </w:r>
      <w:r>
        <w:t>https://www.kempsey.nsw.gov.au/Your-Council/Council-news-public-notices/Council-news-updates/Whats-a-no-go-in-the-FOGO-your-green-bin</w:t>
      </w:r>
    </w:p>
    <w:p>
      <w:pPr>
        <w:pStyle w:val="Term"/>
      </w:pPr>
      <w:r>
        <w:t>FSDP</w:t>
      </w:r>
    </w:p>
    <w:p>
      <w:pPr>
        <w:keepNext/>
        <w:spacing w:after="40"/>
      </w:pPr>
      <w:r>
        <w:t>Fire Safety Delivery Program. Appears in KSC procurement material relating to fire compliance and testing.</w:t>
      </w:r>
    </w:p>
    <w:p>
      <w:pPr>
        <w:pStyle w:val="Meta"/>
        <w:keepNext/>
      </w:pPr>
      <w:r>
        <w:rPr>
          <w:b/>
        </w:rPr>
        <w:t xml:space="preserve">Status: </w:t>
      </w:r>
      <w:r>
        <w:t>CURRENT PROCUREMENT TERM</w:t>
      </w:r>
    </w:p>
    <w:p>
      <w:pPr>
        <w:pStyle w:val="Meta"/>
      </w:pPr>
      <w:r>
        <w:rPr>
          <w:b/>
        </w:rPr>
        <w:t xml:space="preserve">Source: </w:t>
      </w:r>
      <w:r>
        <w:t>https://www.kempsey.nsw.gov.au/Business/Doing-business-with-Council/Current-tenders-EOI</w:t>
      </w:r>
    </w:p>
    <w:p>
      <w:pPr>
        <w:pStyle w:val="Heading1"/>
      </w:pPr>
      <w:r>
        <w:t>G</w:t>
      </w:r>
    </w:p>
    <w:p>
      <w:pPr>
        <w:pStyle w:val="Term"/>
      </w:pPr>
      <w:r>
        <w:t>GIPA Act</w:t>
      </w:r>
    </w:p>
    <w:p>
      <w:pPr>
        <w:keepNext/>
        <w:spacing w:after="40"/>
      </w:pPr>
      <w:r>
        <w:t>Government Information (Public Access) Act 2009. Principal NSW legislation governing public access to Council information.</w:t>
      </w:r>
    </w:p>
    <w:p>
      <w:pPr>
        <w:pStyle w:val="Meta"/>
        <w:keepNext/>
      </w:pPr>
      <w:r>
        <w:rPr>
          <w:b/>
        </w:rPr>
        <w:t xml:space="preserve">Status: </w:t>
      </w:r>
      <w:r>
        <w:t>CURRENT</w:t>
      </w:r>
    </w:p>
    <w:p>
      <w:pPr>
        <w:pStyle w:val="Meta"/>
      </w:pPr>
      <w:r>
        <w:rPr>
          <w:b/>
        </w:rPr>
        <w:t xml:space="preserve">Source: </w:t>
      </w:r>
      <w:r>
        <w:t>https://www.kempsey.nsw.gov.au/Your-Council/Access-to-information</w:t>
      </w:r>
    </w:p>
    <w:p>
      <w:pPr>
        <w:pStyle w:val="Term"/>
      </w:pPr>
      <w:r>
        <w:t>GM</w:t>
      </w:r>
    </w:p>
    <w:p>
      <w:pPr/>
      <w:r>
        <w:t>General Manager. KSC procurement policy uses the abbreviation GM when identifying delegated emergency-procurement authority.</w:t>
      </w:r>
    </w:p>
    <w:p>
      <w:pPr>
        <w:pStyle w:val="Meta"/>
      </w:pPr>
      <w:r>
        <w:t>Status: CURRENT KSC ORGANISATIONAL ABBREVIATION</w:t>
      </w:r>
    </w:p>
    <w:p>
      <w:pPr>
        <w:pStyle w:val="Meta"/>
      </w:pPr>
      <w:r>
        <w:t>Source: https://www.kempsey.nsw.gov.au/files/sharedassets/public/v/4/docs/departments/governance/policies-procedures/policy-5-09-v5-sustainable-procurement-and-contracts-policy.pdf</w:t>
      </w:r>
    </w:p>
    <w:p>
      <w:pPr>
        <w:pStyle w:val="Term"/>
      </w:pPr>
      <w:r>
        <w:t>GST</w:t>
      </w:r>
    </w:p>
    <w:p>
      <w:pPr/>
      <w:r>
        <w:t>Goods and Services Tax. KSC procurement material uses GST when defining procurement values and thresholds.</w:t>
      </w:r>
    </w:p>
    <w:p>
      <w:pPr>
        <w:pStyle w:val="Meta"/>
      </w:pPr>
      <w:r>
        <w:t>Status: CURRENT / EXTERNAL TAX ABBREVIATION</w:t>
      </w:r>
    </w:p>
    <w:p>
      <w:pPr>
        <w:pStyle w:val="Meta"/>
      </w:pPr>
      <w:r>
        <w:t>Source: https://www.kempsey.nsw.gov.au/files/sharedassets/public/v/4/docs/departments/governance/policies-procedures/policy-5-09-v5-sustainable-procurement-and-contracts-policy.pdf</w:t>
      </w:r>
    </w:p>
    <w:p>
      <w:pPr>
        <w:pStyle w:val="Heading1"/>
      </w:pPr>
      <w:r>
        <w:t>I</w:t>
      </w:r>
    </w:p>
    <w:p>
      <w:pPr>
        <w:pStyle w:val="Term"/>
      </w:pPr>
      <w:r>
        <w:t>IP&amp;R</w:t>
      </w:r>
    </w:p>
    <w:p>
      <w:pPr>
        <w:keepNext/>
        <w:spacing w:after="40"/>
      </w:pPr>
      <w:r>
        <w:t>Integrated Planning and Reporting. NSW local-government planning and reporting framework used by KSC.</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IPART</w:t>
      </w:r>
    </w:p>
    <w:p>
      <w:pPr>
        <w:keepNext/>
        <w:spacing w:after="40"/>
      </w:pPr>
      <w:r>
        <w:t>Independent Pricing and Regulatory Tribunal. NSW regulator involved in KSC Special Rate Variation and annual rate setting.</w:t>
      </w:r>
    </w:p>
    <w:p>
      <w:pPr>
        <w:pStyle w:val="Meta"/>
        <w:keepNext/>
      </w:pPr>
      <w:r>
        <w:rPr>
          <w:b/>
        </w:rPr>
        <w:t xml:space="preserve">Status: </w:t>
      </w:r>
      <w:r>
        <w:t>CURRENT / EXTERNAL</w:t>
      </w:r>
    </w:p>
    <w:p>
      <w:pPr>
        <w:pStyle w:val="Meta"/>
      </w:pPr>
      <w:r>
        <w:rPr>
          <w:b/>
        </w:rPr>
        <w:t xml:space="preserve">Source: </w:t>
      </w:r>
      <w:r>
        <w:t>https://www.kempsey.nsw.gov.au/Your-Council/Council-news-public-notices/Council-news-updates/20240226-SRV-IPART-publication</w:t>
      </w:r>
    </w:p>
    <w:p>
      <w:pPr>
        <w:pStyle w:val="Term"/>
      </w:pPr>
      <w:r>
        <w:t>IPC</w:t>
      </w:r>
    </w:p>
    <w:p>
      <w:pPr>
        <w:keepNext/>
        <w:spacing w:after="40"/>
      </w:pPr>
      <w:r>
        <w:t>Information and Privacy Commission. NSW body referenced by KSC in relation to GIPA access rights.</w:t>
      </w:r>
    </w:p>
    <w:p>
      <w:pPr>
        <w:pStyle w:val="Meta"/>
        <w:keepNext/>
      </w:pPr>
      <w:r>
        <w:rPr>
          <w:b/>
        </w:rPr>
        <w:t xml:space="preserve">Status: </w:t>
      </w:r>
      <w:r>
        <w:t>EXTERNAL</w:t>
      </w:r>
    </w:p>
    <w:p>
      <w:pPr>
        <w:pStyle w:val="Meta"/>
      </w:pPr>
      <w:r>
        <w:rPr>
          <w:b/>
        </w:rPr>
        <w:t xml:space="preserve">Source: </w:t>
      </w:r>
      <w:r>
        <w:t>https://www.kempsey.nsw.gov.au/Your-Council/Access-to-information</w:t>
      </w:r>
    </w:p>
    <w:p>
      <w:pPr>
        <w:pStyle w:val="Heading1"/>
      </w:pPr>
      <w:r>
        <w:t>K</w:t>
      </w:r>
    </w:p>
    <w:p>
      <w:pPr>
        <w:pStyle w:val="Term"/>
      </w:pPr>
      <w:r>
        <w:t>Kempsey DCP 2026</w:t>
      </w:r>
    </w:p>
    <w:p>
      <w:pPr>
        <w:keepNext/>
        <w:spacing w:after="40"/>
      </w:pPr>
      <w:r>
        <w:t>Kempsey Development Control Plan 2026. Current DCP stated by Council as commencing 1 July 2026.</w:t>
      </w:r>
    </w:p>
    <w:p>
      <w:pPr>
        <w:pStyle w:val="Meta"/>
        <w:keepNext/>
      </w:pPr>
      <w:r>
        <w:rPr>
          <w:b/>
        </w:rPr>
        <w:t xml:space="preserve">Status: </w:t>
      </w:r>
      <w:r>
        <w:t>CURRENT</w:t>
      </w:r>
    </w:p>
    <w:p>
      <w:pPr>
        <w:pStyle w:val="Meta"/>
      </w:pPr>
      <w:r>
        <w:rPr>
          <w:b/>
        </w:rPr>
        <w:t xml:space="preserve">Source: </w:t>
      </w:r>
      <w:r>
        <w:t>https://www.kempsey.nsw.gov.au/Plan-Build/Local-planning-zoning/Kempsey-Development-Control-Plan</w:t>
      </w:r>
    </w:p>
    <w:p>
      <w:pPr>
        <w:pStyle w:val="Term"/>
      </w:pPr>
      <w:r>
        <w:t>KLALC</w:t>
      </w:r>
    </w:p>
    <w:p>
      <w:pPr>
        <w:keepNext/>
        <w:spacing w:after="40"/>
      </w:pPr>
      <w:r>
        <w:t>Observed in KSC planning-attachment naming as KLALC inspection. Likely a Local Aboriginal Land Council reference, but the literal expansion used by KSC remains unverified in this baseline.</w:t>
      </w:r>
    </w:p>
    <w:p>
      <w:pPr>
        <w:pStyle w:val="Meta"/>
        <w:keepNext/>
      </w:pPr>
      <w:r>
        <w:rPr>
          <w:b/>
        </w:rPr>
        <w:t xml:space="preserve">Status: </w:t>
      </w:r>
      <w:r>
        <w:t>UNRESOLVED</w:t>
      </w:r>
    </w:p>
    <w:p>
      <w:pPr>
        <w:pStyle w:val="Meta"/>
      </w:pPr>
      <w:r>
        <w:rPr>
          <w:b/>
        </w:rPr>
        <w:t xml:space="preserve">Source: </w:t>
      </w:r>
      <w:r>
        <w:t>https://www.kempsey.nsw.gov.au/Your-Council/Council-meetings-forums-catchups/Council-meeting-agendas-minutes/Ordinary-Council-Meeting-17-February-2026</w:t>
      </w:r>
    </w:p>
    <w:p>
      <w:pPr>
        <w:pStyle w:val="Term"/>
      </w:pPr>
      <w:r>
        <w:t>KLEP</w:t>
      </w:r>
    </w:p>
    <w:p>
      <w:pPr>
        <w:keepNext/>
        <w:spacing w:after="40"/>
      </w:pPr>
      <w:r>
        <w:t>Kempsey Local Environmental Plan. Usually refers to Kempsey Local Environmental Plan 2013. KSC also uses KLEP2013.</w:t>
      </w:r>
    </w:p>
    <w:p>
      <w:pPr>
        <w:pStyle w:val="Meta"/>
        <w:keepNext/>
      </w:pPr>
      <w:r>
        <w:rPr>
          <w:b/>
        </w:rPr>
        <w:t xml:space="preserve">Status: </w:t>
      </w:r>
      <w:r>
        <w:t>CURRENT PLANNING INSTRUMENT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KSC</w:t>
      </w:r>
    </w:p>
    <w:p>
      <w:pPr>
        <w:keepNext/>
        <w:spacing w:after="40"/>
      </w:pPr>
      <w:r>
        <w:t>Kempsey Shire Council. Council itself uses KSC in current material.</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KSC Development Specifications</w:t>
      </w:r>
    </w:p>
    <w:p>
      <w:pPr/>
      <w:r>
        <w:t>Kempsey Shire Council development specifications referenced by the current DCP as a source of development requirements and technical standards.</w:t>
      </w:r>
    </w:p>
    <w:p>
      <w:pPr>
        <w:pStyle w:val="Meta"/>
      </w:pPr>
      <w:r>
        <w:t>Status: CURRENT KSC PLANNING / ENGINEERING TERM</w:t>
      </w:r>
    </w:p>
    <w:p>
      <w:pPr>
        <w:pStyle w:val="Meta"/>
      </w:pPr>
      <w:r>
        <w:t>Source: https://www.kempsey.nsw.gov.au/files/sharedassets/public/v/1/docs/departments/dev-and-compliance/development-assessment/part-a-explanation-kempsey-shire-council-development-control-plan-2026.pdf</w:t>
      </w:r>
    </w:p>
    <w:p>
      <w:pPr>
        <w:pStyle w:val="Term"/>
      </w:pPr>
      <w:r>
        <w:t>KSC Infrastructure Delivery Guide</w:t>
      </w:r>
    </w:p>
    <w:p>
      <w:pPr/>
      <w:r>
        <w:t>Kempsey Shire Council Infrastructure Delivery Guide referenced by the current DCP alongside KSC Development Specifications and external standards.</w:t>
      </w:r>
    </w:p>
    <w:p>
      <w:pPr>
        <w:pStyle w:val="Meta"/>
      </w:pPr>
      <w:r>
        <w:t>Status: CURRENT KSC PLANNING / ENGINEERING TERM</w:t>
      </w:r>
    </w:p>
    <w:p>
      <w:pPr>
        <w:pStyle w:val="Meta"/>
      </w:pPr>
      <w:r>
        <w:t>Source: https://www.kempsey.nsw.gov.au/files/sharedassets/public/v/1/docs/departments/dev-and-compliance/development-assessment/part-a-explanation-kempsey-shire-council-development-control-plan-2026.pdf</w:t>
      </w:r>
    </w:p>
    <w:p>
      <w:pPr>
        <w:pStyle w:val="Heading1"/>
      </w:pPr>
      <w:r>
        <w:t>L</w:t>
      </w:r>
    </w:p>
    <w:p>
      <w:pPr>
        <w:pStyle w:val="Term"/>
      </w:pPr>
      <w:r>
        <w:t>LEP</w:t>
      </w:r>
    </w:p>
    <w:p>
      <w:pPr>
        <w:keepNext/>
        <w:spacing w:after="40"/>
      </w:pPr>
      <w:r>
        <w:t>Local Environmental Plan. Statutory local land-use planning instrument.</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LGA</w:t>
      </w:r>
    </w:p>
    <w:p>
      <w:pPr>
        <w:keepNext/>
        <w:spacing w:after="40"/>
      </w:pPr>
      <w:r>
        <w:t>Local Government Area. Geographic jurisdiction of the Council.</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LGNSW</w:t>
      </w:r>
    </w:p>
    <w:p>
      <w:pPr>
        <w:keepNext/>
        <w:spacing w:after="40"/>
      </w:pPr>
      <w:r>
        <w:t>Local Government NSW. Appears in KSC Council material concerning local-government advocacy and annual conference matters.</w:t>
      </w:r>
    </w:p>
    <w:p>
      <w:pPr>
        <w:pStyle w:val="Meta"/>
        <w:keepNext/>
      </w:pPr>
      <w:r>
        <w:rPr>
          <w:b/>
        </w:rPr>
        <w:t xml:space="preserve">Status: </w:t>
      </w:r>
      <w:r>
        <w:t>CURRENT / EXTERNAL</w:t>
      </w:r>
    </w:p>
    <w:p>
      <w:pPr>
        <w:pStyle w:val="Meta"/>
      </w:pPr>
      <w:r>
        <w:rPr>
          <w:b/>
        </w:rPr>
        <w:t xml:space="preserve">Source: </w:t>
      </w:r>
      <w:r>
        <w:t>https://www.kempsey.nsw.gov.au/Your-Council/Council-news-public-notices/Council-news-updates/Grants-projects-and-planning-discussed-at-May-meeting</w:t>
      </w:r>
    </w:p>
    <w:p>
      <w:pPr>
        <w:pStyle w:val="Term"/>
      </w:pPr>
      <w:r>
        <w:t>LLS</w:t>
      </w:r>
    </w:p>
    <w:p>
      <w:pPr>
        <w:keepNext/>
        <w:spacing w:after="40"/>
      </w:pPr>
      <w:r>
        <w:t>Local Land Services. NSW agency referenced by KSC in flood and livestock recovery information.</w:t>
      </w:r>
    </w:p>
    <w:p>
      <w:pPr>
        <w:pStyle w:val="Meta"/>
        <w:keepNext/>
      </w:pPr>
      <w:r>
        <w:rPr>
          <w:b/>
        </w:rPr>
        <w:t xml:space="preserve">Status: </w:t>
      </w:r>
      <w:r>
        <w:t>EXTERNAL</w:t>
      </w:r>
    </w:p>
    <w:p>
      <w:pPr>
        <w:pStyle w:val="Meta"/>
      </w:pPr>
      <w:r>
        <w:rPr>
          <w:b/>
        </w:rPr>
        <w:t xml:space="preserve">Source: </w:t>
      </w:r>
      <w:r>
        <w:t>https://www.kempsey.nsw.gov.au/Your-Council/Council-news-public-notices/Council-news-updates/20250528-Question-of-the-week</w:t>
      </w:r>
    </w:p>
    <w:p>
      <w:pPr>
        <w:pStyle w:val="Term"/>
      </w:pPr>
      <w:r>
        <w:t>LSPS</w:t>
      </w:r>
    </w:p>
    <w:p>
      <w:pPr>
        <w:keepNext/>
        <w:spacing w:after="40"/>
      </w:pPr>
      <w:r>
        <w:t>Local Strategic Planning Statement. NSW strategic land-use planning instrument.</w:t>
      </w:r>
    </w:p>
    <w:p>
      <w:pPr>
        <w:pStyle w:val="Meta"/>
        <w:keepNext/>
      </w:pPr>
      <w:r>
        <w:rPr>
          <w:b/>
        </w:rPr>
        <w:t xml:space="preserve">Status: </w:t>
      </w:r>
      <w:r>
        <w:t>CURRENT / EXTERNAL</w:t>
      </w:r>
    </w:p>
    <w:p>
      <w:pPr>
        <w:pStyle w:val="Meta"/>
      </w:pPr>
      <w:r>
        <w:rPr>
          <w:b/>
        </w:rPr>
        <w:t xml:space="preserve">Source: </w:t>
      </w:r>
      <w:r>
        <w:t>https://www.kempsey.nsw.gov.au/Plan-Build/Development-in-South-West-Rocks</w:t>
      </w:r>
    </w:p>
    <w:p>
      <w:pPr>
        <w:pStyle w:val="Term"/>
      </w:pPr>
      <w:r>
        <w:t>LTFP</w:t>
      </w:r>
    </w:p>
    <w:p>
      <w:pPr>
        <w:keepNext/>
        <w:spacing w:after="40"/>
      </w:pPr>
      <w:r>
        <w:t>Long-Term Financial Plan. Part of KSC Resourcing Strategy under IP&amp;R.</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Heading1"/>
      </w:pPr>
      <w:r>
        <w:t>M</w:t>
      </w:r>
    </w:p>
    <w:p>
      <w:pPr>
        <w:pStyle w:val="Term"/>
      </w:pPr>
      <w:r>
        <w:t>MP##_####</w:t>
      </w:r>
    </w:p>
    <w:p>
      <w:pPr>
        <w:keepNext/>
        <w:spacing w:after="40"/>
      </w:pPr>
      <w:r>
        <w:t>NSW Major Project identifier family. Examples encountered include MP05_0058, MP07_0129, MP08_0167 and MP10_0103.</w:t>
      </w:r>
    </w:p>
    <w:p>
      <w:pPr>
        <w:pStyle w:val="Meta"/>
        <w:keepNext/>
      </w:pPr>
      <w:r>
        <w:rPr>
          <w:b/>
        </w:rPr>
        <w:t xml:space="preserve">Status: </w:t>
      </w:r>
      <w:r>
        <w:t>EXTERNAL / HISTORICAL PROJECT IDENTIFIER</w:t>
      </w:r>
    </w:p>
    <w:p>
      <w:pPr>
        <w:pStyle w:val="Meta"/>
      </w:pPr>
      <w:r>
        <w:rPr>
          <w:b/>
        </w:rPr>
        <w:t xml:space="preserve">Source: </w:t>
      </w:r>
      <w:r>
        <w:t>https://www.kempsey.nsw.gov.au/Plan-Build/Development-in-South-West-Rocks</w:t>
      </w:r>
    </w:p>
    <w:p>
      <w:pPr>
        <w:pStyle w:val="Term"/>
      </w:pPr>
      <w:r>
        <w:t>MPOL-##</w:t>
      </w:r>
    </w:p>
    <w:p>
      <w:pPr>
        <w:keepNext/>
        <w:spacing w:after="40"/>
      </w:pPr>
      <w:r>
        <w:t>Management Policy identifier family used in historical KSC material.</w:t>
      </w:r>
    </w:p>
    <w:p>
      <w:pPr>
        <w:pStyle w:val="Meta"/>
        <w:keepNext/>
      </w:pPr>
      <w:r>
        <w:rPr>
          <w:b/>
        </w:rPr>
        <w:t xml:space="preserve">Status: </w:t>
      </w:r>
      <w:r>
        <w:t>LEGACY unless individually verified current</w:t>
      </w:r>
    </w:p>
    <w:p>
      <w:pPr>
        <w:pStyle w:val="Meta"/>
      </w:pPr>
      <w:r>
        <w:rPr>
          <w:b/>
        </w:rPr>
        <w:t xml:space="preserve">Source: </w:t>
      </w:r>
      <w:r>
        <w:t>https://www.kempsey.nsw.gov.au/Plan-Build/Local-planning-zoning/Kempsey-Development-Control-Plan-2013/kdcp-b02-parking-access-and-traffic-management</w:t>
      </w:r>
    </w:p>
    <w:p>
      <w:pPr>
        <w:pStyle w:val="Term"/>
      </w:pPr>
      <w:r>
        <w:t>MPOL-29</w:t>
      </w:r>
    </w:p>
    <w:p>
      <w:pPr>
        <w:keepNext/>
        <w:spacing w:after="40"/>
      </w:pPr>
      <w:r>
        <w:t>Public Gates and Public Grids.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MPOL-34</w:t>
      </w:r>
    </w:p>
    <w:p>
      <w:pPr>
        <w:keepNext/>
        <w:spacing w:after="40"/>
      </w:pPr>
      <w:r>
        <w:t>Signs as Remote Supervision.</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MPOL-53</w:t>
      </w:r>
    </w:p>
    <w:p>
      <w:pPr>
        <w:keepNext/>
        <w:spacing w:after="40"/>
      </w:pPr>
      <w:r>
        <w:t>Access to Rural Subdivisions.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MPOL-54</w:t>
      </w:r>
    </w:p>
    <w:p>
      <w:pPr>
        <w:keepNext/>
        <w:spacing w:after="40"/>
      </w:pPr>
      <w:r>
        <w:t>Maintenance of Subdivisions, Security Deposits, Bonds and Bank Guarantees.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MPOL-7</w:t>
      </w:r>
    </w:p>
    <w:p>
      <w:pPr>
        <w:keepNext/>
        <w:spacing w:after="40"/>
      </w:pPr>
      <w:r>
        <w:t>Footpath/Cycleway Risk Management.</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MPOL-9</w:t>
      </w:r>
    </w:p>
    <w:p>
      <w:pPr>
        <w:keepNext/>
        <w:spacing w:after="40"/>
      </w:pPr>
      <w:r>
        <w:t>Receipts, issue of.</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MVCHP</w:t>
      </w:r>
    </w:p>
    <w:p>
      <w:pPr/>
      <w:r>
        <w:t>Macleay Valley Coast Holiday Parks. KSC Long-Term Financial Plan material uses MVCHP/MVCHPs in commercial and financial management initiatives.</w:t>
      </w:r>
    </w:p>
    <w:p>
      <w:pPr>
        <w:pStyle w:val="Meta"/>
      </w:pPr>
      <w:r>
        <w:t>Status: CURRENT KSC CORPORATE / COMMERCIAL ABBREVIATION</w:t>
      </w:r>
    </w:p>
    <w:p>
      <w:pPr>
        <w:pStyle w:val="Meta"/>
      </w:pPr>
      <w:r>
        <w:t>Source: https://www.kempsey.nsw.gov.au/files/sharedassets/public/v/1/docs/departments/corporate-performance/planning-amp-reporting/2025-web-ready/10-2-6-long-term-financial-plan-2025-2035.pdf</w:t>
      </w:r>
    </w:p>
    <w:p>
      <w:pPr>
        <w:pStyle w:val="Heading1"/>
      </w:pPr>
      <w:r>
        <w:t>N</w:t>
      </w:r>
    </w:p>
    <w:p>
      <w:pPr>
        <w:pStyle w:val="Term"/>
      </w:pPr>
      <w:r>
        <w:t>NSW Planning Portal</w:t>
      </w:r>
    </w:p>
    <w:p>
      <w:pPr/>
      <w:r>
        <w:t>NSW Government planning platform identified by the current KSC DCP for planning maps and development application submission.</w:t>
      </w:r>
    </w:p>
    <w:p>
      <w:pPr>
        <w:pStyle w:val="Meta"/>
      </w:pPr>
      <w:r>
        <w:t>Status: CURRENT / EXTERNAL PLATFORM</w:t>
      </w:r>
    </w:p>
    <w:p>
      <w:pPr>
        <w:pStyle w:val="Meta"/>
      </w:pPr>
      <w:r>
        <w:t>Source: https://www.kempsey.nsw.gov.au/files/sharedassets/public/v/1/docs/departments/dev-and-compliance/development-assessment/part-a-explanation-kempsey-shire-council-development-control-plan-2026.pdf</w:t>
      </w:r>
    </w:p>
    <w:p>
      <w:pPr>
        <w:pStyle w:val="Heading1"/>
      </w:pPr>
      <w:r>
        <w:t>O</w:t>
      </w:r>
    </w:p>
    <w:p>
      <w:pPr>
        <w:pStyle w:val="Term"/>
      </w:pPr>
      <w:r>
        <w:t>OEH</w:t>
      </w:r>
    </w:p>
    <w:p>
      <w:pPr>
        <w:keepNext/>
        <w:spacing w:after="40"/>
      </w:pPr>
      <w:r>
        <w:t>Office of Environment and Heritage. Former NSW agency terminology appearing in historical KSC heritage/planning material.</w:t>
      </w:r>
    </w:p>
    <w:p>
      <w:pPr>
        <w:pStyle w:val="Meta"/>
        <w:keepNext/>
      </w:pPr>
      <w:r>
        <w:rPr>
          <w:b/>
        </w:rPr>
        <w:t xml:space="preserve">Status: </w:t>
      </w:r>
      <w:r>
        <w:t>LEGACY / EXTERNAL</w:t>
      </w:r>
    </w:p>
    <w:p>
      <w:pPr>
        <w:pStyle w:val="Meta"/>
      </w:pPr>
      <w:r>
        <w:rPr>
          <w:b/>
        </w:rPr>
        <w:t xml:space="preserve">Source: </w:t>
      </w:r>
      <w:r>
        <w:t>https://www.kempsey.nsw.gov.au/Plan-Build/Local-planning-zoning/Kempsey-Development-Control-Plan-2013/kdcp-b12-aboriginal-heritage</w:t>
      </w:r>
    </w:p>
    <w:p>
      <w:pPr>
        <w:pStyle w:val="Term"/>
      </w:pPr>
      <w:r>
        <w:t>OLG</w:t>
      </w:r>
    </w:p>
    <w:p>
      <w:pPr>
        <w:keepNext/>
        <w:spacing w:after="40"/>
      </w:pPr>
      <w:r>
        <w:t>Office of Local Government. Appears in KSC meeting attachments, circulars and governance material.</w:t>
      </w:r>
    </w:p>
    <w:p>
      <w:pPr>
        <w:pStyle w:val="Meta"/>
        <w:keepNext/>
      </w:pPr>
      <w:r>
        <w:rPr>
          <w:b/>
        </w:rPr>
        <w:t xml:space="preserve">Status: </w:t>
      </w:r>
      <w:r>
        <w:t>CURRENT / EXTERNAL</w:t>
      </w:r>
    </w:p>
    <w:p>
      <w:pPr>
        <w:pStyle w:val="Meta"/>
      </w:pPr>
      <w:r>
        <w:rPr>
          <w:b/>
        </w:rPr>
        <w:t xml:space="preserve">Source: </w:t>
      </w:r>
      <w:r>
        <w:t>https://www.kempsey.nsw.gov.au/Your-Council/Council-meetings-forums-catchups/Council-meeting-agendas-minutes/Ordinary-Council-Meeting-14-February-2023</w:t>
      </w:r>
    </w:p>
    <w:p>
      <w:pPr>
        <w:pStyle w:val="Term"/>
      </w:pPr>
      <w:r>
        <w:t>Operational Policy</w:t>
      </w:r>
    </w:p>
    <w:p>
      <w:pPr/>
      <w:r>
        <w:t>Formal KSC policy category for internally focused policies governing day-to-day Council operations. Operational Policies are adopted or revised by the General Manager or delegate.</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Heading1"/>
      </w:pPr>
      <w:r>
        <w:t>P</w:t>
      </w:r>
    </w:p>
    <w:p>
      <w:pPr>
        <w:pStyle w:val="Term"/>
      </w:pPr>
      <w:r>
        <w:t>PFAS</w:t>
      </w:r>
    </w:p>
    <w:p>
      <w:pPr>
        <w:keepNext/>
        <w:spacing w:after="40"/>
      </w:pPr>
      <w:r>
        <w:t>Per- and poly-fluoroalkyl substances. Used in KSC environmental reporting relating to South West Rocks groundwater and waterways.</w:t>
      </w:r>
    </w:p>
    <w:p>
      <w:pPr>
        <w:pStyle w:val="Meta"/>
        <w:keepNext/>
      </w:pPr>
      <w:r>
        <w:rPr>
          <w:b/>
        </w:rPr>
        <w:t xml:space="preserve">Status: </w:t>
      </w:r>
      <w:r>
        <w:t>CURRENT ENVIRONMENTAL TERM</w:t>
      </w:r>
    </w:p>
    <w:p>
      <w:pPr>
        <w:pStyle w:val="Meta"/>
      </w:pPr>
      <w:r>
        <w:rPr>
          <w:b/>
        </w:rPr>
        <w:t xml:space="preserve">Source: </w:t>
      </w:r>
      <w:r>
        <w:t>https://www.kempsey.nsw.gov.au/Your-Council/Council-news-public-notices/Council-news-updates/EPA-Council-PFAS-testing-in-localwaterways</w:t>
      </w:r>
    </w:p>
    <w:p>
      <w:pPr>
        <w:pStyle w:val="Term"/>
      </w:pPr>
      <w:r>
        <w:t>Policy</w:t>
      </w:r>
    </w:p>
    <w:p>
      <w:pPr/>
      <w:r>
        <w:t>KSC formally defines a Policy as a statement of principles, position, rules or guidelines that must be followed, defining what Council does and why.</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Policy 1.11</w:t>
      </w:r>
    </w:p>
    <w:p>
      <w:pPr/>
      <w:r>
        <w:t>Conflicts of Interest - Dealing with Council-Related Development throughout the Development Process Policy.</w:t>
      </w:r>
    </w:p>
    <w:p>
      <w:pPr>
        <w:pStyle w:val="Meta"/>
      </w:pPr>
      <w:r>
        <w:t>Status: CURRENT WEBSITE POLICY REFERENCE</w:t>
      </w:r>
    </w:p>
    <w:p>
      <w:pPr>
        <w:pStyle w:val="Meta"/>
      </w:pPr>
      <w:r>
        <w:t>Source: https://www.kempsey.nsw.gov.au/files/sharedassets/public/v/1/docs/departments/governance/policies-procedures/policy-1-11-v1-conflict-of-interest-dealing-with-council-related-development.pdf</w:t>
      </w:r>
    </w:p>
    <w:p>
      <w:pPr>
        <w:pStyle w:val="Term"/>
      </w:pPr>
      <w:r>
        <w:t>Policy 1.2</w:t>
      </w:r>
    </w:p>
    <w:p>
      <w:pPr>
        <w:keepNext/>
        <w:spacing w:after="40"/>
      </w:pPr>
      <w:r>
        <w:t>Lands Under Council Jurisdiction Policy. Current KSC website places a procedure family beneath this policy.</w:t>
      </w:r>
    </w:p>
    <w:p>
      <w:pPr>
        <w:pStyle w:val="Meta"/>
        <w:keepNext/>
      </w:pPr>
      <w:r>
        <w:rPr>
          <w:b/>
        </w:rPr>
        <w:t xml:space="preserve">Status: </w:t>
      </w:r>
      <w:r>
        <w:t>CURRENT WEBSITE POLICY FAMILY</w:t>
      </w:r>
    </w:p>
    <w:p>
      <w:pPr>
        <w:pStyle w:val="Meta"/>
      </w:pPr>
      <w:r>
        <w:rPr>
          <w:b/>
        </w:rPr>
        <w:t xml:space="preserve">Source: </w:t>
      </w:r>
      <w:r>
        <w:t>https://www.kempsey.nsw.gov.au/Your-Council/Publications/Kempsey-Shire-Council-policies-procedures/Lands-Under-Council-Jurisdiction-Policy</w:t>
      </w:r>
    </w:p>
    <w:p>
      <w:pPr>
        <w:pStyle w:val="Term"/>
      </w:pPr>
      <w:r>
        <w:t>Policy 1.2.1</w:t>
      </w:r>
    </w:p>
    <w:p>
      <w:pPr>
        <w:keepNext/>
        <w:spacing w:after="40"/>
      </w:pPr>
      <w:r>
        <w:t>Markets, Street Stalls and Buskers.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1.2.10</w:t>
      </w:r>
    </w:p>
    <w:p>
      <w:pPr>
        <w:keepNext/>
        <w:spacing w:after="40"/>
      </w:pPr>
      <w:r>
        <w:t>Cemeteries.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1.2.11</w:t>
      </w:r>
    </w:p>
    <w:p>
      <w:pPr>
        <w:keepNext/>
        <w:spacing w:after="40"/>
      </w:pPr>
      <w:r>
        <w:t>Transmission of Radio Signals.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1.2.12</w:t>
      </w:r>
    </w:p>
    <w:p>
      <w:pPr>
        <w:keepNext/>
        <w:spacing w:after="40"/>
      </w:pPr>
      <w:r>
        <w:t>Saleyards Live-weight Selling and General Operations.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1.2.13</w:t>
      </w:r>
    </w:p>
    <w:p>
      <w:pPr>
        <w:keepNext/>
        <w:spacing w:after="40"/>
      </w:pPr>
      <w:r>
        <w:t>Outdoor Smoke Free.</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1.2.14</w:t>
      </w:r>
    </w:p>
    <w:p>
      <w:pPr>
        <w:keepNext/>
        <w:spacing w:after="40"/>
      </w:pPr>
      <w:r>
        <w:t>Memorials.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1.2.15</w:t>
      </w:r>
    </w:p>
    <w:p>
      <w:pPr>
        <w:keepNext/>
        <w:spacing w:after="40"/>
      </w:pPr>
      <w:r>
        <w:t>Surf School Licensing.</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1.2.16</w:t>
      </w:r>
    </w:p>
    <w:p>
      <w:pPr>
        <w:keepNext/>
        <w:spacing w:after="40"/>
      </w:pPr>
      <w:r>
        <w:t>Commercial Fitness Groups and Personal Trainers.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1.2.17</w:t>
      </w:r>
    </w:p>
    <w:p>
      <w:pPr>
        <w:keepNext/>
        <w:spacing w:after="40"/>
      </w:pPr>
      <w:r>
        <w:t>Commercial Use of Footpaths.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1.2.18</w:t>
      </w:r>
    </w:p>
    <w:p>
      <w:pPr>
        <w:keepNext/>
        <w:spacing w:after="40"/>
      </w:pPr>
      <w:r>
        <w:t>Commercial Use of Footpaths - Kempsey CBD.</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1.2.19</w:t>
      </w:r>
    </w:p>
    <w:p>
      <w:pPr>
        <w:keepNext/>
        <w:spacing w:after="40"/>
      </w:pPr>
      <w:r>
        <w:t>Video Surveillance on Public and Other Lands.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1.2.2</w:t>
      </w:r>
    </w:p>
    <w:p>
      <w:pPr>
        <w:keepNext/>
        <w:spacing w:after="40"/>
      </w:pPr>
      <w:r>
        <w:t>Events Management.</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1.2.20</w:t>
      </w:r>
    </w:p>
    <w:p>
      <w:pPr>
        <w:keepNext/>
        <w:spacing w:after="40"/>
      </w:pPr>
      <w:r>
        <w:t>Use of Banner Poles.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1.2.3</w:t>
      </w:r>
    </w:p>
    <w:p>
      <w:pPr>
        <w:keepNext/>
        <w:spacing w:after="40"/>
      </w:pPr>
      <w:r>
        <w:t>Consumption of Alcohol on Public Reserves.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1.2.4</w:t>
      </w:r>
    </w:p>
    <w:p>
      <w:pPr>
        <w:keepNext/>
        <w:spacing w:after="40"/>
      </w:pPr>
      <w:r>
        <w:t>Chemical Sensitivity.</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1.2.5</w:t>
      </w:r>
    </w:p>
    <w:p>
      <w:pPr>
        <w:keepNext/>
        <w:spacing w:after="40"/>
      </w:pPr>
      <w:r>
        <w:t>Landing of Helicopters.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1.2.6</w:t>
      </w:r>
    </w:p>
    <w:p>
      <w:pPr>
        <w:keepNext/>
        <w:spacing w:after="40"/>
      </w:pPr>
      <w:r>
        <w:t>Management of Leases and Licenses.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1.2.7</w:t>
      </w:r>
    </w:p>
    <w:p>
      <w:pPr>
        <w:keepNext/>
        <w:spacing w:after="40"/>
      </w:pPr>
      <w:r>
        <w:t>Rental Assessment and Rebate.</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1.2.8</w:t>
      </w:r>
    </w:p>
    <w:p>
      <w:pPr>
        <w:keepNext/>
        <w:spacing w:after="40"/>
      </w:pPr>
      <w:r>
        <w:t>Noxious Weed Control.</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1.2.9</w:t>
      </w:r>
    </w:p>
    <w:p>
      <w:pPr>
        <w:keepNext/>
        <w:spacing w:after="40"/>
      </w:pPr>
      <w:r>
        <w:t>Sponsorship Signs on Sporting Grounds.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2.1</w:t>
      </w:r>
    </w:p>
    <w:p>
      <w:pPr/>
      <w:r>
        <w:t>Customer Experience Policy. KSC Procedure 2.1.4 identifies this as its parent policy.</w:t>
      </w:r>
    </w:p>
    <w:p>
      <w:pPr>
        <w:pStyle w:val="Meta"/>
      </w:pPr>
      <w:r>
        <w:t>Status: CURRENT / ACTIVE POLICY FAMILY</w:t>
      </w:r>
    </w:p>
    <w:p>
      <w:pPr>
        <w:pStyle w:val="Meta"/>
      </w:pPr>
      <w:r>
        <w:t>Source: https://www.kempsey.nsw.gov.au/files/sharedassets/public/v/3/docs/departments/governance/policies-procedures/202450828-2.1.4-v3-complaints-management.pdf</w:t>
      </w:r>
    </w:p>
    <w:p>
      <w:pPr>
        <w:pStyle w:val="Term"/>
      </w:pPr>
      <w:r>
        <w:t>Policy 3.1</w:t>
      </w:r>
    </w:p>
    <w:p>
      <w:pPr>
        <w:keepNext/>
        <w:spacing w:after="40"/>
      </w:pPr>
      <w:r>
        <w:t>Roads Policy. Historical DCP references subordinate procedures including Road Naming and Street Lighting.</w:t>
      </w:r>
    </w:p>
    <w:p>
      <w:pPr>
        <w:pStyle w:val="Meta"/>
        <w:keepNext/>
      </w:pPr>
      <w:r>
        <w:rPr>
          <w:b/>
        </w:rPr>
        <w:t xml:space="preserve">Status: </w:t>
      </w:r>
      <w:r>
        <w:t>REQUIRES CURRENT-POLICY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Policy 3.3</w:t>
      </w:r>
    </w:p>
    <w:p>
      <w:pPr>
        <w:keepNext/>
        <w:spacing w:after="40"/>
      </w:pPr>
      <w:r>
        <w:t>Water Supply Policy. Referenced by historical KSC engineering material.</w:t>
      </w:r>
    </w:p>
    <w:p>
      <w:pPr>
        <w:pStyle w:val="Meta"/>
        <w:keepNext/>
      </w:pPr>
      <w:r>
        <w:rPr>
          <w:b/>
        </w:rPr>
        <w:t xml:space="preserve">Status: </w:t>
      </w:r>
      <w:r>
        <w:t>REQUIRES CURRENT-POLICY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Policy 3.6</w:t>
      </w:r>
    </w:p>
    <w:p>
      <w:pPr>
        <w:keepNext/>
        <w:spacing w:after="40"/>
      </w:pPr>
      <w:r>
        <w:t>Private Works Policy. Appears in historical KSC planning material with subordinate procedures.</w:t>
      </w:r>
    </w:p>
    <w:p>
      <w:pPr>
        <w:pStyle w:val="Meta"/>
        <w:keepNext/>
      </w:pPr>
      <w:r>
        <w:rPr>
          <w:b/>
        </w:rPr>
        <w:t xml:space="preserve">Status: </w:t>
      </w:r>
      <w:r>
        <w:t>REQUIRES CURRENT-POLICY VERIFICATION</w:t>
      </w:r>
    </w:p>
    <w:p>
      <w:pPr>
        <w:pStyle w:val="Meta"/>
      </w:pPr>
      <w:r>
        <w:rPr>
          <w:b/>
        </w:rPr>
        <w:t xml:space="preserve">Source: </w:t>
      </w:r>
      <w:r>
        <w:t>https://www.kempsey.nsw.gov.au/Plan-Build/Local-planning-zoning/Kempsey-Development-Control-Plan-2013/kdcp-b02-parking-access-and-traffic-management</w:t>
      </w:r>
    </w:p>
    <w:p>
      <w:pPr>
        <w:pStyle w:val="Term"/>
      </w:pPr>
      <w:r>
        <w:t>Policy 5.1</w:t>
      </w:r>
    </w:p>
    <w:p>
      <w:pPr/>
      <w:r>
        <w:t>Behaviour of Councillors and Staff Policy. KSC Procedure 5.1.3 identifies this as its parent policy.</w:t>
      </w:r>
    </w:p>
    <w:p>
      <w:pPr>
        <w:pStyle w:val="Meta"/>
      </w:pPr>
      <w:r>
        <w:t>Status: ACTIVE WEBSITE POLICY FAMILY / CURRENT STATUS TO CONTINUE VERIFYING</w:t>
      </w:r>
    </w:p>
    <w:p>
      <w:pPr>
        <w:pStyle w:val="Meta"/>
      </w:pPr>
      <w:r>
        <w:t>Source: https://www.kempsey.nsw.gov.au/files/sharedassets/public/v/1/docs/departments/governance/policies-procedures/procedure-5-01-03-delegation-of-authority.pdf</w:t>
      </w:r>
    </w:p>
    <w:p>
      <w:pPr>
        <w:pStyle w:val="Term"/>
      </w:pPr>
      <w:r>
        <w:t>Policy 5.11</w:t>
      </w:r>
    </w:p>
    <w:p>
      <w:pPr/>
      <w:r>
        <w:t>Policy Framework Policy. Establishes KSC requirements for developing, approving, implementing, reviewing and controlling Council policies.</w:t>
      </w:r>
    </w:p>
    <w:p>
      <w:pPr>
        <w:pStyle w:val="Meta"/>
      </w:pPr>
      <w:r>
        <w:t>Status: CURRENT KSC COUNCIL POLICY</w:t>
      </w:r>
    </w:p>
    <w:p>
      <w:pPr>
        <w:pStyle w:val="Meta"/>
      </w:pPr>
      <w:r>
        <w:t>Source: https://www.kempsey.nsw.gov.au/files/sharedassets/public/v/2/docs/departments/governance/policies-procedures/5.11-v4-policy-framework-policy.pdf</w:t>
      </w:r>
    </w:p>
    <w:p>
      <w:pPr>
        <w:pStyle w:val="Term"/>
      </w:pPr>
      <w:r>
        <w:t>Policy 5.9</w:t>
      </w:r>
    </w:p>
    <w:p>
      <w:pPr/>
      <w:r>
        <w:t>Sustainable Procurement and Contracts Policy. Current KSC procurement framework policy; current published document reviewed in this sweep is Version 5.</w:t>
      </w:r>
    </w:p>
    <w:p>
      <w:pPr>
        <w:pStyle w:val="Meta"/>
      </w:pPr>
      <w:r>
        <w:t>Status: CURRENT KSC COUNCIL POLICY</w:t>
      </w:r>
    </w:p>
    <w:p>
      <w:pPr>
        <w:pStyle w:val="Meta"/>
      </w:pPr>
      <w:r>
        <w:t>Source: https://www.kempsey.nsw.gov.au/files/sharedassets/public/v/4/docs/departments/governance/policies-procedures/policy-5-09-v5-sustainable-procurement-and-contracts-policy.pdf</w:t>
      </w:r>
    </w:p>
    <w:p>
      <w:pPr>
        <w:pStyle w:val="Term"/>
      </w:pPr>
      <w:r>
        <w:t>Policy Register</w:t>
      </w:r>
    </w:p>
    <w:p>
      <w:pPr/>
      <w:r>
        <w:t>KSC Policy Framework requires a central register of policies, procedures and supporting documents, including the actual documents, to be established and maintained.</w:t>
      </w:r>
    </w:p>
    <w:p>
      <w:pPr>
        <w:pStyle w:val="Meta"/>
      </w:pPr>
      <w:r>
        <w:t>Status: CURRENT KSC GOVERNANCE TERM</w:t>
      </w:r>
    </w:p>
    <w:p>
      <w:pPr>
        <w:pStyle w:val="Meta"/>
      </w:pPr>
      <w:r>
        <w:t>Source: https://www.kempsey.nsw.gov.au/files/sharedassets/public/v/2/docs/departments/governance/policies-procedures/5.11-v4-policy-framework-policy.pdf</w:t>
      </w:r>
    </w:p>
    <w:p>
      <w:pPr>
        <w:pStyle w:val="Term"/>
      </w:pPr>
      <w:r>
        <w:t>PP-YYYY-####</w:t>
      </w:r>
    </w:p>
    <w:p>
      <w:pPr>
        <w:keepNext/>
        <w:spacing w:after="40"/>
      </w:pPr>
      <w:r>
        <w:t>Planning Proposal identifier family. Examples encountered: PP-2022-4108, PP-2024-2316 and PP-2025-2003.</w:t>
      </w:r>
    </w:p>
    <w:p>
      <w:pPr>
        <w:pStyle w:val="Meta"/>
        <w:keepNext/>
      </w:pPr>
      <w:r>
        <w:rPr>
          <w:b/>
        </w:rPr>
        <w:t xml:space="preserve">Status: </w:t>
      </w:r>
      <w:r>
        <w:t>CURRENT / RECENT IDENTIFIER FAMILY</w:t>
      </w:r>
    </w:p>
    <w:p>
      <w:pPr>
        <w:pStyle w:val="Meta"/>
      </w:pPr>
      <w:r>
        <w:rPr>
          <w:b/>
        </w:rPr>
        <w:t xml:space="preserve">Source: </w:t>
      </w:r>
      <w:r>
        <w:t>https://www.kempsey.nsw.gov.au/Your-Council/Council-meetings-forums-catchups/Council-meeting-agendas-minutes/Ordinary-Council-Meeting-14-February-2023</w:t>
      </w:r>
    </w:p>
    <w:p>
      <w:pPr>
        <w:pStyle w:val="Term"/>
      </w:pPr>
      <w:r>
        <w:t>Procedure</w:t>
      </w:r>
    </w:p>
    <w:p>
      <w:pPr/>
      <w:r>
        <w:t>KSC formally defines a Procedure as an operational instruction setting out the process used to operationalise a Policy - how Council undertakes an activity.</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Procedure 2.1.4</w:t>
      </w:r>
    </w:p>
    <w:p>
      <w:pPr/>
      <w:r>
        <w:t>Complaints Management. Parent policy: 2.1 Customer Experience Policy. Published procedure reviewed in this sweep is Version 3, adopted 16 October 2023.</w:t>
      </w:r>
    </w:p>
    <w:p>
      <w:pPr>
        <w:pStyle w:val="Meta"/>
      </w:pPr>
      <w:r>
        <w:t>Status: CURRENT / ACTIVE WEBSITE PROCEDURE</w:t>
      </w:r>
    </w:p>
    <w:p>
      <w:pPr>
        <w:pStyle w:val="Meta"/>
      </w:pPr>
      <w:r>
        <w:t>Source: https://www.kempsey.nsw.gov.au/files/sharedassets/public/v/3/docs/departments/governance/policies-procedures/202450828-2.1.4-v3-complaints-management.pdf</w:t>
      </w:r>
    </w:p>
    <w:p>
      <w:pPr>
        <w:pStyle w:val="Term"/>
      </w:pPr>
      <w:r>
        <w:t>Procedure 5.1.3</w:t>
      </w:r>
    </w:p>
    <w:p>
      <w:pPr/>
      <w:r>
        <w:t>Delegation of Authority. Parent policy: 5.1 Behaviour of Councillors and Staff Policy. Published procedure reviewed in this sweep is Version 6, adopted 8 December 2020.</w:t>
      </w:r>
    </w:p>
    <w:p>
      <w:pPr>
        <w:pStyle w:val="Meta"/>
      </w:pPr>
      <w:r>
        <w:t>Status: ACTIVE WEBSITE PROCEDURE / CURRENT STATUS TO CONTINUE VERIFYING</w:t>
      </w:r>
    </w:p>
    <w:p>
      <w:pPr>
        <w:pStyle w:val="Meta"/>
      </w:pPr>
      <w:r>
        <w:t>Source: https://www.kempsey.nsw.gov.au/files/sharedassets/public/v/1/docs/departments/governance/policies-procedures/procedure-5-01-03-delegation-of-authority.pdf</w:t>
      </w:r>
    </w:p>
    <w:p>
      <w:pPr>
        <w:pStyle w:val="Term"/>
      </w:pPr>
      <w:r>
        <w:t>PSS</w:t>
      </w:r>
    </w:p>
    <w:p>
      <w:pPr/>
      <w:r>
        <w:t>Pressure sewer system. KSC expands PSS in current procurement material for the Stuarts Point Sewerage Scheme.</w:t>
      </w:r>
    </w:p>
    <w:p>
      <w:pPr>
        <w:pStyle w:val="Meta"/>
      </w:pPr>
      <w:r>
        <w:t>Status: CURRENT KSC WATER / SEWER ABBREVIATION</w:t>
      </w:r>
    </w:p>
    <w:p>
      <w:pPr>
        <w:pStyle w:val="Meta"/>
      </w:pPr>
      <w:r>
        <w:t>Source: https://www.kempsey.nsw.gov.au/Business/Doing-business-with-Council/Current-tenders-EOI</w:t>
      </w:r>
    </w:p>
    <w:p>
      <w:pPr>
        <w:pStyle w:val="Heading1"/>
      </w:pPr>
      <w:r>
        <w:t>Q</w:t>
      </w:r>
    </w:p>
    <w:p>
      <w:pPr>
        <w:pStyle w:val="Term"/>
      </w:pPr>
      <w:r>
        <w:t>Q1 / Q2 / Q3 / Q4</w:t>
      </w:r>
    </w:p>
    <w:p>
      <w:pPr>
        <w:keepNext/>
        <w:spacing w:after="40"/>
      </w:pPr>
      <w:r>
        <w:t>Quarter 1 / Quarter 2 / Quarter 3 / Quarter 4. Used throughout KSC financial, performance, grants and monitoring records.</w:t>
      </w:r>
    </w:p>
    <w:p>
      <w:pPr>
        <w:pStyle w:val="Meta"/>
        <w:keepNext/>
      </w:pPr>
      <w:r>
        <w:rPr>
          <w:b/>
        </w:rPr>
        <w:t xml:space="preserve">Status: </w:t>
      </w:r>
      <w:r>
        <w:t>CURRENT</w:t>
      </w:r>
    </w:p>
    <w:p>
      <w:pPr>
        <w:pStyle w:val="Meta"/>
      </w:pPr>
      <w:r>
        <w:rPr>
          <w:b/>
        </w:rPr>
        <w:t xml:space="preserve">Source: </w:t>
      </w:r>
      <w:r>
        <w:t>https://www.kempsey.nsw.gov.au/Your-Council/Council-meetings-forums-catchups/Council-meeting-agendas-minutes/Ordinary-Council-Meeting-17-February-2026</w:t>
      </w:r>
    </w:p>
    <w:p>
      <w:pPr>
        <w:pStyle w:val="Term"/>
      </w:pPr>
      <w:r>
        <w:t>QA</w:t>
      </w:r>
    </w:p>
    <w:p>
      <w:pPr/>
      <w:r>
        <w:t>Quality Assurance. KSC historical engineering DCP material uses Quality Assurance in relation to contracts, Quality Plans and construction testing.</w:t>
      </w:r>
    </w:p>
    <w:p>
      <w:pPr>
        <w:pStyle w:val="Meta"/>
      </w:pPr>
      <w:r>
        <w:t>Status: LEGACY KSC ENGINEERING TERM / EXTERNAL QUALITY ABBREVIATION</w:t>
      </w:r>
    </w:p>
    <w:p>
      <w:pPr>
        <w:pStyle w:val="Meta"/>
      </w:pPr>
      <w:r>
        <w:t>Source: https://www.kempsey.nsw.gov.au/Plan-Build/Local-planning-zoning/Kempsey-Development-Control-Plan-2013/kdcp-b03-engineering-requirements-for-subdivision-and-development</w:t>
      </w:r>
    </w:p>
    <w:p>
      <w:pPr>
        <w:pStyle w:val="Term"/>
      </w:pPr>
      <w:r>
        <w:t>QBL</w:t>
      </w:r>
    </w:p>
    <w:p>
      <w:pPr/>
      <w:r>
        <w:t>Quadruple Bottom Line. KSC Sustainable Procurement and Contracts Policy defines QBL as Economic, Environmental, Social and Governance impacts considered across procurement lifecycle.</w:t>
      </w:r>
    </w:p>
    <w:p>
      <w:pPr>
        <w:pStyle w:val="Meta"/>
      </w:pPr>
      <w:r>
        <w:t>Status: CURRENT KSC PROCUREMENT ABBREVIATION</w:t>
      </w:r>
    </w:p>
    <w:p>
      <w:pPr>
        <w:pStyle w:val="Meta"/>
      </w:pPr>
      <w:r>
        <w:t>Source: https://www.kempsey.nsw.gov.au/files/sharedassets/public/v/4/docs/departments/governance/policies-procedures/policy-5-09-v5-sustainable-procurement-and-contracts-policy.pdf</w:t>
      </w:r>
    </w:p>
    <w:p>
      <w:pPr>
        <w:pStyle w:val="Term"/>
      </w:pPr>
      <w:r>
        <w:t>QBRS</w:t>
      </w:r>
    </w:p>
    <w:p>
      <w:pPr>
        <w:keepNext/>
        <w:spacing w:after="40"/>
      </w:pPr>
      <w:r>
        <w:t>Quarterly Budget Review Statements. Expressly used in KSC Council-meeting records.</w:t>
      </w:r>
    </w:p>
    <w:p>
      <w:pPr>
        <w:pStyle w:val="Meta"/>
        <w:keepNext/>
      </w:pPr>
      <w:r>
        <w:rPr>
          <w:b/>
        </w:rPr>
        <w:t xml:space="preserve">Status: </w:t>
      </w:r>
      <w:r>
        <w:t>CURRENT</w:t>
      </w:r>
    </w:p>
    <w:p>
      <w:pPr>
        <w:pStyle w:val="Meta"/>
      </w:pPr>
      <w:r>
        <w:rPr>
          <w:b/>
        </w:rPr>
        <w:t xml:space="preserve">Source: </w:t>
      </w:r>
      <w:r>
        <w:t>https://www.kempsey.nsw.gov.au/Your-Council/Council-meetings-forums-catchups/Council-meeting-agendas-minutes/Ordinary-Council-Meeting-17-February-2026</w:t>
      </w:r>
    </w:p>
    <w:p>
      <w:pPr>
        <w:pStyle w:val="Heading1"/>
      </w:pPr>
      <w:r>
        <w:t>R</w:t>
      </w:r>
    </w:p>
    <w:p>
      <w:pPr>
        <w:pStyle w:val="Term"/>
      </w:pPr>
      <w:r>
        <w:t>REV / REV01 / REV02 / REV03</w:t>
      </w:r>
    </w:p>
    <w:p>
      <w:pPr>
        <w:keepNext/>
        <w:spacing w:after="40"/>
      </w:pPr>
      <w:r>
        <w:t>Revision suffix attached to KSC plans, DAs and other documents. Examples include 2018/LD-00152 REV01, 2010/LD-00379 REV02 and T6-19-33 REV02.</w:t>
      </w:r>
    </w:p>
    <w:p>
      <w:pPr>
        <w:pStyle w:val="Meta"/>
        <w:keepNext/>
      </w:pPr>
      <w:r>
        <w:rPr>
          <w:b/>
        </w:rPr>
        <w:t xml:space="preserve">Status: </w:t>
      </w:r>
      <w:r>
        <w:t>IDENTIFIER CONVENTION</w:t>
      </w:r>
    </w:p>
    <w:p>
      <w:pPr>
        <w:pStyle w:val="Meta"/>
      </w:pPr>
      <w:r>
        <w:rPr>
          <w:b/>
        </w:rPr>
        <w:t xml:space="preserve">Source: </w:t>
      </w:r>
      <w:r>
        <w:t>https://www.kempsey.nsw.gov.au/Plan-Build/Local-planning-zoning/Developer-Contributions/Developer-contribution-plans-and-registers/Section-7.11-plans-and-registers</w:t>
      </w:r>
    </w:p>
    <w:p>
      <w:pPr>
        <w:pStyle w:val="Term"/>
      </w:pPr>
      <w:r>
        <w:t>RFQ</w:t>
      </w:r>
    </w:p>
    <w:p>
      <w:pPr>
        <w:keepNext/>
        <w:spacing w:after="40"/>
      </w:pPr>
      <w:r>
        <w:t>Request for Quotation. KSC procurement method.</w:t>
      </w:r>
    </w:p>
    <w:p>
      <w:pPr>
        <w:pStyle w:val="Meta"/>
        <w:keepNext/>
      </w:pPr>
      <w:r>
        <w:rPr>
          <w:b/>
        </w:rPr>
        <w:t xml:space="preserve">Status: </w:t>
      </w:r>
      <w:r>
        <w:t>CURRENT</w:t>
      </w:r>
    </w:p>
    <w:p>
      <w:pPr>
        <w:pStyle w:val="Meta"/>
      </w:pPr>
      <w:r>
        <w:rPr>
          <w:b/>
        </w:rPr>
        <w:t xml:space="preserve">Source: </w:t>
      </w:r>
      <w:r>
        <w:t>https://www.kempsey.nsw.gov.au/Business/Doing-business-with-Council/Current-tenders-EOI</w:t>
      </w:r>
    </w:p>
    <w:p>
      <w:pPr>
        <w:pStyle w:val="Term"/>
      </w:pPr>
      <w:r>
        <w:t>RFT</w:t>
      </w:r>
    </w:p>
    <w:p>
      <w:pPr>
        <w:keepNext/>
        <w:spacing w:after="40"/>
      </w:pPr>
      <w:r>
        <w:t>Request for Tender. KSC procurement method.</w:t>
      </w:r>
    </w:p>
    <w:p>
      <w:pPr>
        <w:pStyle w:val="Meta"/>
        <w:keepNext/>
      </w:pPr>
      <w:r>
        <w:rPr>
          <w:b/>
        </w:rPr>
        <w:t xml:space="preserve">Status: </w:t>
      </w:r>
      <w:r>
        <w:t>CURRENT</w:t>
      </w:r>
    </w:p>
    <w:p>
      <w:pPr>
        <w:pStyle w:val="Meta"/>
      </w:pPr>
      <w:r>
        <w:rPr>
          <w:b/>
        </w:rPr>
        <w:t xml:space="preserve">Source: </w:t>
      </w:r>
      <w:r>
        <w:t>https://www.kempsey.nsw.gov.au/Business/Doing-business-with-Council/Current-tenders-EOI</w:t>
      </w:r>
    </w:p>
    <w:p>
      <w:pPr>
        <w:pStyle w:val="Heading1"/>
      </w:pPr>
      <w:r>
        <w:t>S</w:t>
      </w:r>
    </w:p>
    <w:p>
      <w:pPr>
        <w:pStyle w:val="Term"/>
      </w:pPr>
      <w:r>
        <w:t>S64 / Section 64</w:t>
      </w:r>
    </w:p>
    <w:p>
      <w:pPr>
        <w:keepNext/>
        <w:spacing w:after="40"/>
      </w:pPr>
      <w:r>
        <w:t>Section 64 developer contributions. KSC uses section 64 of the Local Government Act 1993 framework for water and sewer infrastructure contributions associated with development.</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https://www.kempsey.nsw.gov.au/Plan-Build/Local-planning-zoning/Developer-Contributions/Developer-contribution-plans-and-registers/Section-64-plans</w:t>
      </w:r>
    </w:p>
    <w:p>
      <w:pPr>
        <w:pStyle w:val="Term"/>
      </w:pPr>
      <w:r>
        <w:t>S94 / Section 94</w:t>
      </w:r>
    </w:p>
    <w:p>
      <w:pPr>
        <w:keepNext/>
        <w:spacing w:after="40"/>
      </w:pPr>
      <w:r>
        <w:t>Former numbering for what is now section 7.11 developer contributions under the Environmental Planning and Assessment Act. Historical KSC plans/registers retain S94 references.</w:t>
      </w:r>
    </w:p>
    <w:p>
      <w:pPr>
        <w:pStyle w:val="Meta"/>
        <w:keepNext/>
      </w:pPr>
      <w:r>
        <w:rPr>
          <w:b/>
        </w:rPr>
        <w:t xml:space="preserve">Status: </w:t>
      </w:r>
      <w:r>
        <w:t>LEGACY</w:t>
      </w:r>
    </w:p>
    <w:p>
      <w:pPr>
        <w:pStyle w:val="Meta"/>
      </w:pPr>
      <w:r>
        <w:rPr>
          <w:b/>
        </w:rPr>
        <w:t xml:space="preserve">Source: </w:t>
      </w:r>
      <w:r>
        <w:t>https://www.kempsey.nsw.gov.au/Plan-Build/Local-planning-zoning/Developer-Contributions/Developer-contribution-plans-and-registers</w:t>
      </w:r>
    </w:p>
    <w:p>
      <w:pPr>
        <w:pStyle w:val="Term"/>
      </w:pPr>
      <w:r>
        <w:t>S94A / Section 94A</w:t>
      </w:r>
    </w:p>
    <w:p>
      <w:pPr>
        <w:keepNext/>
        <w:spacing w:after="40"/>
      </w:pPr>
      <w:r>
        <w:t>Former numbering for what is now section 7.12 contributions.</w:t>
      </w:r>
    </w:p>
    <w:p>
      <w:pPr>
        <w:pStyle w:val="Meta"/>
        <w:keepNext/>
      </w:pPr>
      <w:r>
        <w:rPr>
          <w:b/>
        </w:rPr>
        <w:t xml:space="preserve">Status: </w:t>
      </w:r>
      <w:r>
        <w:t>LEGACY</w:t>
      </w:r>
    </w:p>
    <w:p>
      <w:pPr>
        <w:pStyle w:val="Meta"/>
      </w:pPr>
      <w:r>
        <w:rPr>
          <w:b/>
        </w:rPr>
        <w:t xml:space="preserve">Source: </w:t>
      </w:r>
      <w:r>
        <w:t>https://www.kempsey.nsw.gov.au/Plan-Build/Local-planning-zoning/Developer-Contributions/Developer-contribution-plans-and-registers</w:t>
      </w:r>
    </w:p>
    <w:p>
      <w:pPr>
        <w:pStyle w:val="Term"/>
      </w:pPr>
      <w:r>
        <w:t>SAMP</w:t>
      </w:r>
    </w:p>
    <w:p>
      <w:pPr>
        <w:keepNext/>
        <w:spacing w:after="40"/>
      </w:pPr>
      <w:r>
        <w:t>Strategic Asset Management Plan. Part of KSC Resourcing Strategy under IP&amp;R.</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Section 138</w:t>
      </w:r>
    </w:p>
    <w:p>
      <w:pPr>
        <w:keepNext/>
        <w:spacing w:after="40"/>
      </w:pPr>
      <w:r>
        <w:t>Approval under the Roads Act 1993 for applicable works within a Council road reserve.</w:t>
      </w:r>
    </w:p>
    <w:p>
      <w:pPr>
        <w:pStyle w:val="Meta"/>
        <w:keepNext/>
      </w:pPr>
      <w:r>
        <w:rPr>
          <w:b/>
        </w:rPr>
        <w:t xml:space="preserve">Status: </w:t>
      </w:r>
      <w:r>
        <w:t>CURRENT STATUTORY REFERENCE</w:t>
      </w:r>
    </w:p>
    <w:p>
      <w:pPr>
        <w:pStyle w:val="Meta"/>
      </w:pPr>
      <w:r>
        <w:rPr>
          <w:b/>
        </w:rPr>
        <w:t xml:space="preserve">Source: </w:t>
      </w:r>
      <w:r>
        <w:t>https://www.kempsey.nsw.gov.au/Plan-Build/Local-planning-zoning/Kempsey-Development-Control-Plan-2013/kdcp-b02-parking-access-and-traffic-management</w:t>
      </w:r>
    </w:p>
    <w:p>
      <w:pPr>
        <w:pStyle w:val="Term"/>
      </w:pPr>
      <w:r>
        <w:t>Section 355 Committee</w:t>
      </w:r>
    </w:p>
    <w:p>
      <w:pPr>
        <w:keepNext/>
        <w:spacing w:after="40"/>
      </w:pPr>
      <w:r>
        <w:t>Council committee established/operating within the section 355 Local Government Act framework.</w:t>
      </w:r>
    </w:p>
    <w:p>
      <w:pPr>
        <w:pStyle w:val="Meta"/>
        <w:keepNext/>
      </w:pPr>
      <w:r>
        <w:rPr>
          <w:b/>
        </w:rPr>
        <w:t xml:space="preserve">Status: </w:t>
      </w:r>
      <w:r>
        <w:t>CURRENT</w:t>
      </w:r>
    </w:p>
    <w:p>
      <w:pPr>
        <w:pStyle w:val="Meta"/>
      </w:pPr>
      <w:r>
        <w:rPr>
          <w:b/>
        </w:rPr>
        <w:t xml:space="preserve">Source: </w:t>
      </w:r>
      <w:r>
        <w:t>https://www.kempsey.nsw.gov.au/Your-Council/About-Council/Committees</w:t>
      </w:r>
    </w:p>
    <w:p>
      <w:pPr>
        <w:pStyle w:val="Term"/>
      </w:pPr>
      <w:r>
        <w:t>Section 68</w:t>
      </w:r>
    </w:p>
    <w:p>
      <w:pPr>
        <w:keepNext/>
        <w:spacing w:after="40"/>
      </w:pPr>
      <w:r>
        <w:t>Approval mechanism under the Local Government Act 1993 encountered in KSC engineering/development material.</w:t>
      </w:r>
    </w:p>
    <w:p>
      <w:pPr>
        <w:pStyle w:val="Meta"/>
        <w:keepNext/>
      </w:pPr>
      <w:r>
        <w:rPr>
          <w:b/>
        </w:rPr>
        <w:t xml:space="preserve">Status: </w:t>
      </w:r>
      <w:r>
        <w:t>CURRENT STATUTORY REFERENCE; application-specific relevance must be checked</w:t>
      </w:r>
    </w:p>
    <w:p>
      <w:pPr>
        <w:pStyle w:val="Meta"/>
      </w:pPr>
      <w:r>
        <w:rPr>
          <w:b/>
        </w:rPr>
        <w:t xml:space="preserve">Source: </w:t>
      </w:r>
      <w:r>
        <w:t>https://www.kempsey.nsw.gov.au/Plan-Build/Local-planning-zoning/Kempsey-Development-Control-Plan-2013/kdcp-b03-engineering-requirements-for-subdivision-and-development</w:t>
      </w:r>
    </w:p>
    <w:p>
      <w:pPr>
        <w:pStyle w:val="Term"/>
      </w:pPr>
      <w:r>
        <w:t>Section 7.11</w:t>
      </w:r>
    </w:p>
    <w:p>
      <w:pPr>
        <w:keepNext/>
        <w:spacing w:after="40"/>
      </w:pPr>
      <w:r>
        <w:t>Current EP&amp;A Act contribution mechanism generally involving a demonstrated connection between development and infrastructure demand.</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https://www.kempsey.nsw.gov.au/Plan-Build/Local-planning-zoning/Developer-Contributions/Developer-contribution-plans-and-registers/Section-7.11-plans-and-registers</w:t>
      </w:r>
    </w:p>
    <w:p>
      <w:pPr>
        <w:pStyle w:val="Term"/>
      </w:pPr>
      <w:r>
        <w:t>Section 7.12</w:t>
      </w:r>
    </w:p>
    <w:p>
      <w:pPr>
        <w:keepNext/>
        <w:spacing w:after="40"/>
      </w:pPr>
      <w:r>
        <w:t>Current EP&amp;A Act levy mechanism used as an alternative to section 7.11 in applicable developments.</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https://www.kempsey.nsw.gov.au/Plan-Build/Local-planning-zoning/Developer-Contributions/Developer-contribution-plans-and-registers/Section-7.12-plans-and-registers</w:t>
      </w:r>
    </w:p>
    <w:p>
      <w:pPr>
        <w:pStyle w:val="Term"/>
      </w:pPr>
      <w:r>
        <w:t>SEPP</w:t>
      </w:r>
    </w:p>
    <w:p>
      <w:pPr>
        <w:keepNext/>
        <w:spacing w:after="40"/>
      </w:pPr>
      <w:r>
        <w:t>State Environmental Planning Policy. State-level statutory planning instrument repeatedly referenced by KSC.</w:t>
      </w:r>
    </w:p>
    <w:p>
      <w:pPr>
        <w:pStyle w:val="Meta"/>
        <w:keepNext/>
      </w:pPr>
      <w:r>
        <w:rPr>
          <w:b/>
        </w:rPr>
        <w:t xml:space="preserve">Status: </w:t>
      </w:r>
      <w:r>
        <w:t>CURRENT / EXTERNAL</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SME / SMEs</w:t>
      </w:r>
    </w:p>
    <w:p>
      <w:pPr/>
      <w:r>
        <w:t>Small and medium enterprise(s). KSC procurement guidance uses SMEs when discussing local and minority-owned businesses; the KSC webpage uses the acronym without expanding it.</w:t>
      </w:r>
    </w:p>
    <w:p>
      <w:pPr>
        <w:pStyle w:val="Meta"/>
      </w:pPr>
      <w:r>
        <w:t>Status: CURRENT / EXTERNAL BUSINESS ABBREVIATION</w:t>
      </w:r>
    </w:p>
    <w:p>
      <w:pPr>
        <w:pStyle w:val="Meta"/>
      </w:pPr>
      <w:r>
        <w:t>Source: https://www.kempsey.nsw.gov.au/Business/Doing-business-with-Council</w:t>
      </w:r>
    </w:p>
    <w:p>
      <w:pPr>
        <w:pStyle w:val="Term"/>
      </w:pPr>
      <w:r>
        <w:t>SRV</w:t>
      </w:r>
    </w:p>
    <w:p>
      <w:pPr>
        <w:keepNext/>
        <w:spacing w:after="40"/>
      </w:pPr>
      <w:r>
        <w:t>Special Rate Variation. KSC rate variation process approved through IPART.</w:t>
      </w:r>
    </w:p>
    <w:p>
      <w:pPr>
        <w:pStyle w:val="Meta"/>
        <w:keepNext/>
      </w:pPr>
      <w:r>
        <w:rPr>
          <w:b/>
        </w:rPr>
        <w:t xml:space="preserve">Status: </w:t>
      </w:r>
      <w:r>
        <w:t>CURRENT / RECENT FINANCIAL TERM</w:t>
      </w:r>
    </w:p>
    <w:p>
      <w:pPr>
        <w:pStyle w:val="Meta"/>
      </w:pPr>
      <w:r>
        <w:rPr>
          <w:b/>
        </w:rPr>
        <w:t xml:space="preserve">Source: </w:t>
      </w:r>
      <w:r>
        <w:t>https://www.kempsey.nsw.gov.au/Your-Council/Council-news-public-notices/Council-news-updates/June-2026-Council-Meeting-Wrap</w:t>
      </w:r>
    </w:p>
    <w:p>
      <w:pPr>
        <w:pStyle w:val="Term"/>
      </w:pPr>
      <w:r>
        <w:t>STP</w:t>
      </w:r>
    </w:p>
    <w:p>
      <w:pPr>
        <w:keepNext/>
        <w:spacing w:after="40"/>
      </w:pPr>
      <w:r>
        <w:t>Sewage Treatment Plant. Explicitly used in KSC Council material, including STP Buffer Zone Policy material.</w:t>
      </w:r>
    </w:p>
    <w:p>
      <w:pPr>
        <w:pStyle w:val="Meta"/>
        <w:keepNext/>
      </w:pPr>
      <w:r>
        <w:rPr>
          <w:b/>
        </w:rPr>
        <w:t xml:space="preserve">Status: </w:t>
      </w:r>
      <w:r>
        <w:t>CURRENT</w:t>
      </w:r>
    </w:p>
    <w:p>
      <w:pPr>
        <w:pStyle w:val="Meta"/>
      </w:pPr>
      <w:r>
        <w:rPr>
          <w:b/>
        </w:rPr>
        <w:t xml:space="preserve">Source: </w:t>
      </w:r>
      <w:r>
        <w:t>https://www.kempsey.nsw.gov.au/Your-Council/Council-meetings-forums-catchups/Council-meeting-agendas-minutes/Ordinary-Council-Meeting-19-May-2026</w:t>
      </w:r>
    </w:p>
    <w:p>
      <w:pPr>
        <w:pStyle w:val="Term"/>
      </w:pPr>
      <w:r>
        <w:t>Supporting Documents</w:t>
      </w:r>
    </w:p>
    <w:p>
      <w:pPr/>
      <w:r>
        <w:t>KSC formally defines Supporting Documents as documents supporting implementation of a policy or procedure, including handbooks, guidelines, forms and checklists.</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Heading1"/>
      </w:pPr>
      <w:r>
        <w:t>T</w:t>
      </w:r>
    </w:p>
    <w:p>
      <w:pPr>
        <w:pStyle w:val="Term"/>
      </w:pPr>
      <w:r>
        <w:t>T6-YY-###</w:t>
      </w:r>
    </w:p>
    <w:p>
      <w:pPr>
        <w:keepNext/>
        <w:spacing w:after="40"/>
      </w:pPr>
      <w:r>
        <w:t>Legacy KSC development/application identifier family. Examples include T6-14-333, T6-17-446, T6-20-211, T6-20-507 and T6-21-182. Literal meaning of T6 remains unverified.</w:t>
      </w:r>
    </w:p>
    <w:p>
      <w:pPr>
        <w:pStyle w:val="Meta"/>
        <w:keepNext/>
      </w:pPr>
      <w:r>
        <w:rPr>
          <w:b/>
        </w:rPr>
        <w:t xml:space="preserve">Status: </w:t>
      </w:r>
      <w:r>
        <w:t>LEGACY / UNRESOLVED CODE FAMILY</w:t>
      </w:r>
    </w:p>
    <w:p>
      <w:pPr>
        <w:pStyle w:val="Meta"/>
      </w:pPr>
      <w:r>
        <w:rPr>
          <w:b/>
        </w:rPr>
        <w:t xml:space="preserve">Source: </w:t>
      </w:r>
      <w:r>
        <w:t>https://www.kempsey.nsw.gov.au/Plan-Build/Development-in-South-West-Rocks</w:t>
      </w:r>
    </w:p>
    <w:p>
      <w:pPr>
        <w:pStyle w:val="Term"/>
      </w:pPr>
      <w:r>
        <w:t>TPO</w:t>
      </w:r>
    </w:p>
    <w:p>
      <w:pPr>
        <w:keepNext/>
        <w:spacing w:after="40"/>
      </w:pPr>
      <w:r>
        <w:t>Tree Preservation Order. Former KSC DCP records Tree Preservation Order 2002 as superseded by later planning controls.</w:t>
      </w:r>
    </w:p>
    <w:p>
      <w:pPr>
        <w:pStyle w:val="Meta"/>
        <w:keepNext/>
      </w:pPr>
      <w:r>
        <w:rPr>
          <w:b/>
        </w:rPr>
        <w:t xml:space="preserve">Status: </w:t>
      </w:r>
      <w:r>
        <w:t>LEGACY</w:t>
      </w:r>
    </w:p>
    <w:p>
      <w:pPr>
        <w:pStyle w:val="Meta"/>
      </w:pPr>
      <w:r>
        <w:rPr>
          <w:b/>
        </w:rPr>
        <w:t xml:space="preserve">Source: </w:t>
      </w:r>
      <w:r>
        <w:t>https://www.kempsey.nsw.gov.au/Plan-Build/Local-planning-zoning/Kempsey-Development-Control-Plan-2013/kdcp-b10-tree-preservation-and-vegetation-management</w:t>
      </w:r>
    </w:p>
    <w:p>
      <w:pPr>
        <w:pStyle w:val="Term"/>
      </w:pPr>
      <w:r>
        <w:t>TQE</w:t>
      </w:r>
    </w:p>
    <w:p>
      <w:pPr>
        <w:keepNext/>
        <w:spacing w:after="40"/>
      </w:pPr>
      <w:r>
        <w:t>KSC procurement identifier prefix. Current 2026 examples include TQE 26-16, TQE 26-15, TQE 26-20 and TQE 26-19; recent closed examples include TQE 26-01 and TQE 26-06. The literal words represented by TQE remain unresolved and are not inferred.</w:t>
      </w:r>
    </w:p>
    <w:p>
      <w:pPr>
        <w:pStyle w:val="Meta"/>
        <w:keepNext/>
      </w:pPr>
      <w:r>
        <w:t>Status: CURRENT / UNRESOLVED EXPANSION</w:t>
      </w:r>
    </w:p>
    <w:p>
      <w:pPr>
        <w:pStyle w:val="Meta"/>
      </w:pPr>
      <w:r>
        <w:t>Source: https://www.kempsey.nsw.gov.au/Business/Doing-business-with-Council/Current-tenders-EOI</w:t>
      </w:r>
    </w:p>
    <w:p>
      <w:pPr>
        <w:pStyle w:val="Heading1"/>
      </w:pPr>
      <w:r>
        <w:t>V</w:t>
      </w:r>
    </w:p>
    <w:p>
      <w:pPr>
        <w:pStyle w:val="Term"/>
      </w:pPr>
      <w:r>
        <w:t>V4 / V6 / V7 / V8 / V9 etc.</w:t>
      </w:r>
    </w:p>
    <w:p>
      <w:pPr>
        <w:keepNext/>
        <w:spacing w:after="40"/>
      </w:pPr>
      <w:r>
        <w:t>Observed adjacent to KSC policy/document names and strongly indicative of document version numbering. Formal document-control specification remains to be retrieved.</w:t>
      </w:r>
    </w:p>
    <w:p>
      <w:pPr>
        <w:pStyle w:val="Meta"/>
        <w:keepNext/>
      </w:pPr>
      <w:r>
        <w:rPr>
          <w:b/>
        </w:rPr>
        <w:t xml:space="preserve">Status: </w:t>
      </w:r>
      <w:r>
        <w:t>OBSERVED / INFERENCE</w:t>
      </w:r>
    </w:p>
    <w:p>
      <w:pPr>
        <w:pStyle w:val="Meta"/>
      </w:pPr>
      <w:r>
        <w:rPr>
          <w:b/>
        </w:rPr>
        <w:t xml:space="preserve">Source: </w:t>
      </w:r>
      <w:r>
        <w:t>https://www.kempsey.nsw.gov.au/Your-Council/Council-meetings-forums-catchups/Council-meeting-agendas-minutes/Ordinary-Council-Meeting-16-September-2025</w:t>
      </w:r>
    </w:p>
    <w:p>
      <w:pPr>
        <w:pStyle w:val="Term"/>
      </w:pPr>
      <w:r>
        <w:t>VendorPanel</w:t>
      </w:r>
    </w:p>
    <w:p>
      <w:pPr/>
      <w:r>
        <w:t>Online tender portal identified by KSC current tender material as the host for Council RFQs, RFTs and EOIs.</w:t>
      </w:r>
    </w:p>
    <w:p>
      <w:pPr>
        <w:pStyle w:val="Meta"/>
      </w:pPr>
      <w:r>
        <w:t>Status: CURRENT KSC PROCUREMENT PLATFORM</w:t>
      </w:r>
    </w:p>
    <w:p>
      <w:pPr>
        <w:pStyle w:val="Meta"/>
      </w:pPr>
      <w:r>
        <w:t>Source: https://www.kempsey.nsw.gov.au/Business/Doing-business-with-Council/Current-tenders-EOI</w:t>
      </w:r>
    </w:p>
    <w:p>
      <w:pPr>
        <w:pStyle w:val="Term"/>
      </w:pPr>
      <w:r>
        <w:t>VPA</w:t>
      </w:r>
    </w:p>
    <w:p>
      <w:pPr>
        <w:keepNext/>
        <w:spacing w:after="40"/>
      </w:pPr>
      <w:r>
        <w:t>Voluntary Planning Agreement. Agreement between Council and a developer associated with a Planning Proposal or Development Application.</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w:t>
      </w:r>
    </w:p>
    <w:p>
      <w:pPr>
        <w:pStyle w:val="Heading1"/>
      </w:pPr>
      <w:r>
        <w:t>W</w:t>
      </w:r>
    </w:p>
    <w:p>
      <w:pPr>
        <w:pStyle w:val="Term"/>
      </w:pPr>
      <w:r>
        <w:t>WAE</w:t>
      </w:r>
    </w:p>
    <w:p>
      <w:pPr/>
      <w:r>
        <w:t>Work-as-Executed. KSC historical engineering DCP material uses WAE for plans submitted after completion of development construction works.</w:t>
      </w:r>
    </w:p>
    <w:p>
      <w:pPr>
        <w:pStyle w:val="Meta"/>
      </w:pPr>
      <w:r>
        <w:t>Status: LEGACY KSC ENGINEERING ABBREVIATION</w:t>
      </w:r>
    </w:p>
    <w:p>
      <w:pPr>
        <w:pStyle w:val="Meta"/>
      </w:pPr>
      <w:r>
        <w:t>Source: https://www.kempsey.nsw.gov.au/Plan-Build/Local-planning-zoning/Kempsey-Development-Control-Plan-2013/kdcp-b03-engineering-requirements-for-subdivision-and-development</w:t>
      </w:r>
    </w:p>
    <w:p>
      <w:pPr>
        <w:pStyle w:val="Term"/>
      </w:pPr>
      <w:r>
        <w:t>WFMP</w:t>
      </w:r>
    </w:p>
    <w:p>
      <w:pPr>
        <w:keepNext/>
        <w:spacing w:after="40"/>
      </w:pPr>
      <w:r>
        <w:t>Workforce Management Plan. Part of KSC Resourcing Strategy under IP&amp;R.</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WHS</w:t>
      </w:r>
    </w:p>
    <w:p>
      <w:pPr>
        <w:keepNext/>
        <w:spacing w:after="40"/>
      </w:pPr>
      <w:r>
        <w:t>Work Health and Safety. KSC material refers to the Work Health and Safety Act and WHS Act.</w:t>
      </w:r>
    </w:p>
    <w:p>
      <w:pPr>
        <w:pStyle w:val="Meta"/>
        <w:keepNext/>
      </w:pPr>
      <w:r>
        <w:rPr>
          <w:b/>
        </w:rPr>
        <w:t xml:space="preserve">Status: </w:t>
      </w:r>
      <w:r>
        <w:t>CURRENT</w:t>
      </w:r>
    </w:p>
    <w:p>
      <w:pPr>
        <w:pStyle w:val="Meta"/>
      </w:pPr>
      <w:r>
        <w:rPr>
          <w:b/>
        </w:rPr>
        <w:t xml:space="preserve">Source: </w:t>
      </w:r>
      <w:r>
        <w:t>https://www.kempsey.nsw.gov.au/Plan-Build/Local-planning-zoning/Kempsey-Development-Control-Plan-2013/kdcp-b03-engineering-requirements-for-subdivision-and-development</w:t>
      </w:r>
    </w:p>
    <w:p>
      <w:pPr>
        <w:pStyle w:val="Term"/>
      </w:pPr>
      <w:r>
        <w:t>WMC</w:t>
      </w:r>
    </w:p>
    <w:p>
      <w:pPr>
        <w:keepNext/>
        <w:spacing w:after="40"/>
      </w:pPr>
      <w:r>
        <w:t>Waste Management Centre. KSC uses WMC for the Kempsey Waste Management Centre in pollution-monitoring material.</w:t>
      </w:r>
    </w:p>
    <w:p>
      <w:pPr>
        <w:pStyle w:val="Meta"/>
        <w:keepNext/>
      </w:pPr>
      <w:r>
        <w:rPr>
          <w:b/>
        </w:rPr>
        <w:t xml:space="preserve">Status: </w:t>
      </w:r>
      <w:r>
        <w:t>CURRENT</w:t>
      </w:r>
    </w:p>
    <w:p>
      <w:pPr>
        <w:pStyle w:val="Meta"/>
      </w:pPr>
      <w:r>
        <w:rPr>
          <w:b/>
        </w:rPr>
        <w:t xml:space="preserve">Source: </w:t>
      </w:r>
      <w:r>
        <w:t>https://www.kempsey.nsw.gov.au/Residents/Waste-recycling/Kempsey-Waste-Management-Centre-Pollution-monitoring-data</w:t>
      </w:r>
    </w:p>
    <w:p>
      <w:pPr>
        <w:pStyle w:val="Term"/>
      </w:pPr>
      <w:r>
        <w:t>WSAA</w:t>
      </w:r>
    </w:p>
    <w:p>
      <w:pPr>
        <w:keepNext/>
        <w:spacing w:after="40"/>
      </w:pPr>
      <w:r>
        <w:t>Water Services Association of Australia. Referenced in KSC DCP material for water-service specifications and standard drawings.</w:t>
      </w:r>
    </w:p>
    <w:p>
      <w:pPr>
        <w:pStyle w:val="Meta"/>
        <w:keepNext/>
      </w:pPr>
      <w:r>
        <w:rPr>
          <w:b/>
        </w:rPr>
        <w:t xml:space="preserve">Status: </w:t>
      </w:r>
      <w:r>
        <w:t>EXTERNAL</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WTP</w:t>
      </w:r>
    </w:p>
    <w:p>
      <w:pPr>
        <w:keepNext/>
        <w:spacing w:after="40"/>
      </w:pPr>
      <w:r>
        <w:t>Water Treatment Plant. Used in KSC procurement/project identifiers, including Crescent Head WTP.</w:t>
      </w:r>
    </w:p>
    <w:p>
      <w:pPr>
        <w:pStyle w:val="Meta"/>
        <w:keepNext/>
      </w:pPr>
      <w:r>
        <w:rPr>
          <w:b/>
        </w:rPr>
        <w:t xml:space="preserve">Status: </w:t>
      </w:r>
      <w:r>
        <w:t>CURRENT / RECENT</w:t>
      </w:r>
    </w:p>
    <w:p>
      <w:pPr>
        <w:pStyle w:val="Meta"/>
      </w:pPr>
      <w:r>
        <w:rPr>
          <w:b/>
        </w:rPr>
        <w:t xml:space="preserve">Source: </w:t>
      </w:r>
      <w:r>
        <w:t>https://www.kempsey.nsw.gov.au/Business/Doing-business-with-Council/Current-tenders-EOI/Archived-Tenders</w:t>
      </w:r>
    </w:p>
    <w:p>
      <w:pPr>
        <w:pStyle w:val="Term"/>
      </w:pPr>
      <w:r>
        <w:t>WWTP</w:t>
      </w:r>
    </w:p>
    <w:p>
      <w:pPr>
        <w:keepNext/>
        <w:spacing w:after="40"/>
      </w:pPr>
      <w:r>
        <w:t>Wastewater Treatment Plant. Used in KSC procurement records for the Stuarts Point Sewerage Scheme.</w:t>
      </w:r>
    </w:p>
    <w:p>
      <w:pPr>
        <w:pStyle w:val="Meta"/>
        <w:keepNext/>
      </w:pPr>
      <w:r>
        <w:rPr>
          <w:b/>
        </w:rPr>
        <w:t xml:space="preserve">Status: </w:t>
      </w:r>
      <w:r>
        <w:t>CURRENT / RECENT</w:t>
      </w:r>
    </w:p>
    <w:p>
      <w:pPr>
        <w:pStyle w:val="Meta"/>
      </w:pPr>
      <w:r>
        <w:rPr>
          <w:b/>
        </w:rPr>
        <w:t xml:space="preserve">Source: </w:t>
      </w:r>
      <w:r>
        <w:t>https://www.kempsey.nsw.gov.au/Business/Doing-business-with-Council/Current-tenders-EOI/Archived-Tenders</w:t>
      </w:r>
    </w:p>
    <w:p>
      <w:pPr>
        <w:pStyle w:val="Heading1"/>
      </w:pPr>
      <w:r>
        <w:t>Zoning and land-use codes</w:t>
      </w:r>
    </w:p>
    <w:p>
      <w:pPr>
        <w:pStyle w:val="Term"/>
      </w:pPr>
      <w:r>
        <w:t>C1 / C2 / C3 / C4</w:t>
      </w:r>
    </w:p>
    <w:p>
      <w:pPr>
        <w:keepNext/>
        <w:spacing w:after="40"/>
      </w:pPr>
      <w:r>
        <w:t>Current Conservation-zone family replacing former Environment Protection zone references E1-E4 from 1 December 2021.</w:t>
      </w:r>
    </w:p>
    <w:p>
      <w:pPr>
        <w:pStyle w:val="Meta"/>
        <w:keepNext/>
      </w:pPr>
      <w:r>
        <w:rPr>
          <w:b/>
        </w:rPr>
        <w:t xml:space="preserve">Status: </w:t>
      </w:r>
      <w:r>
        <w:t>CURRENT</w:t>
      </w:r>
    </w:p>
    <w:p>
      <w:pPr>
        <w:pStyle w:val="Meta"/>
      </w:pPr>
      <w:r>
        <w:rPr>
          <w:b/>
        </w:rPr>
        <w:t xml:space="preserve">Source: </w:t>
      </w:r>
      <w:r>
        <w:t>https://www.kempsey.nsw.gov.au/Plan-Build/Development-applications/Planning-guidelines-and-tools</w:t>
      </w:r>
    </w:p>
    <w:p>
      <w:pPr>
        <w:pStyle w:val="Term"/>
      </w:pPr>
      <w:r>
        <w:t>E1 / E2 / E3 / E4</w:t>
      </w:r>
    </w:p>
    <w:p>
      <w:pPr>
        <w:keepNext/>
        <w:spacing w:after="40"/>
      </w:pPr>
      <w:r>
        <w:t>Older KSC Environment Protection/environmental-zone codes. Relevant older references must be read against the current C1-C4 regime and the applicable date.</w:t>
      </w:r>
    </w:p>
    <w:p>
      <w:pPr>
        <w:pStyle w:val="Meta"/>
        <w:keepNext/>
      </w:pPr>
      <w:r>
        <w:rPr>
          <w:b/>
        </w:rPr>
        <w:t xml:space="preserve">Status: </w:t>
      </w:r>
      <w:r>
        <w:t>LEGACY IN THAT CONTEXT</w:t>
      </w:r>
    </w:p>
    <w:p>
      <w:pPr>
        <w:pStyle w:val="Meta"/>
      </w:pPr>
      <w:r>
        <w:rPr>
          <w:b/>
        </w:rPr>
        <w:t xml:space="preserve">Source: </w:t>
      </w:r>
      <w:r>
        <w:t>https://www.kempsey.nsw.gov.au/Plan-Build/Development-applications/Planning-guidelines-and-tools</w:t>
      </w:r>
    </w:p>
    <w:p>
      <w:pPr>
        <w:pStyle w:val="Term"/>
      </w:pPr>
      <w:r>
        <w:t>B1 / B2 / B3 / B6</w:t>
      </w:r>
    </w:p>
    <w:p>
      <w:pPr>
        <w:keepNext/>
        <w:spacing w:after="40"/>
      </w:pPr>
      <w:r>
        <w:t>Older Business-zone codes appearing in KSC DCP 2013. Historical references require conversion against post-2023 employment-zone changes.</w:t>
      </w:r>
    </w:p>
    <w:p>
      <w:pPr>
        <w:pStyle w:val="Meta"/>
        <w:keepNext/>
      </w:pPr>
      <w:r>
        <w:rPr>
          <w:b/>
        </w:rPr>
        <w:t xml:space="preserve">Status: </w:t>
      </w:r>
      <w:r>
        <w:t>LEGACY</w:t>
      </w:r>
    </w:p>
    <w:p>
      <w:pPr>
        <w:pStyle w:val="Meta"/>
      </w:pPr>
      <w:r>
        <w:rPr>
          <w:b/>
        </w:rPr>
        <w:t xml:space="preserve">Source: </w:t>
      </w:r>
      <w:r>
        <w:t>https://www.kempsey.nsw.gov.au/Plan-Build/Local-planning-zoning/Kempsey-Development-Control-Plan-2013/kdcp-b10-tree-preservation-and-vegetation-management</w:t>
      </w:r>
    </w:p>
    <w:p>
      <w:pPr>
        <w:pStyle w:val="Term"/>
      </w:pPr>
      <w:r>
        <w:t>IN1 / IN2</w:t>
      </w:r>
    </w:p>
    <w:p>
      <w:pPr>
        <w:keepNext/>
        <w:spacing w:after="40"/>
      </w:pPr>
      <w:r>
        <w:t>Older Industrial-zone codes appearing in historical KSC material and affected by employment-zone reforms.</w:t>
      </w:r>
    </w:p>
    <w:p>
      <w:pPr>
        <w:pStyle w:val="Meta"/>
        <w:keepNext/>
      </w:pPr>
      <w:r>
        <w:rPr>
          <w:b/>
        </w:rPr>
        <w:t xml:space="preserve">Status: </w:t>
      </w:r>
      <w:r>
        <w:t>LEGACY / CONVERSION REQUIRED</w:t>
      </w:r>
    </w:p>
    <w:p>
      <w:pPr>
        <w:pStyle w:val="Meta"/>
      </w:pPr>
      <w:r>
        <w:rPr>
          <w:b/>
        </w:rPr>
        <w:t xml:space="preserve">Source: </w:t>
      </w:r>
      <w:r>
        <w:t>https://www.kempsey.nsw.gov.au/Plan-Build/Local-planning-zoning/Kempsey-Development-Control-Plan-2013/kdcp-b10-tree-preservation-and-vegetation-management</w:t>
      </w:r>
    </w:p>
    <w:p>
      <w:pPr>
        <w:pStyle w:val="Term"/>
      </w:pPr>
      <w:r>
        <w:t>R1</w:t>
      </w:r>
    </w:p>
    <w:p>
      <w:pPr>
        <w:keepNext/>
        <w:spacing w:after="40"/>
      </w:pPr>
      <w:r>
        <w:t>General Residential.</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R3</w:t>
      </w:r>
    </w:p>
    <w:p>
      <w:pPr>
        <w:keepNext/>
        <w:spacing w:after="40"/>
      </w:pPr>
      <w:r>
        <w:t>Medium Density Residential.</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R5</w:t>
      </w:r>
    </w:p>
    <w:p>
      <w:pPr>
        <w:keepNext/>
        <w:spacing w:after="40"/>
      </w:pPr>
      <w:r>
        <w:t>Large Lot Residential.</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RU5</w:t>
      </w:r>
    </w:p>
    <w:p>
      <w:pPr>
        <w:keepNext/>
        <w:spacing w:after="40"/>
      </w:pPr>
      <w:r>
        <w:t>Rural Village.</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RE1</w:t>
      </w:r>
    </w:p>
    <w:p>
      <w:pPr>
        <w:keepNext/>
        <w:spacing w:after="40"/>
      </w:pPr>
      <w:r>
        <w:t>Public Recreation.</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RE2</w:t>
      </w:r>
    </w:p>
    <w:p>
      <w:pPr>
        <w:keepNext/>
        <w:spacing w:after="40"/>
      </w:pPr>
      <w:r>
        <w:t>Private Recreation.</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SP2</w:t>
      </w:r>
    </w:p>
    <w:p>
      <w:pPr>
        <w:keepNext/>
        <w:spacing w:after="40"/>
      </w:pPr>
      <w:r>
        <w:t>Infrastructure.</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Heading1"/>
      </w:pPr>
      <w:r>
        <w:t>Identifier architecture observed</w:t>
      </w:r>
    </w:p>
    <w:p>
      <w:pPr>
        <w:pStyle w:val="Term"/>
      </w:pPr>
      <w:r>
        <w:t>YYYY/LD-#####</w:t>
      </w:r>
    </w:p>
    <w:p>
      <w:r>
        <w:t>Former development-record identifier family. Literal internal meaning of LD remains unresolved.</w:t>
      </w:r>
    </w:p>
    <w:p>
      <w:pPr>
        <w:pStyle w:val="Term"/>
      </w:pPr>
      <w:r>
        <w:t>T6-YY-###</w:t>
      </w:r>
    </w:p>
    <w:p>
      <w:r>
        <w:t>Separate legacy KSC development/application identifier family. Literal meaning of T6 remains unresolved.</w:t>
      </w:r>
    </w:p>
    <w:p>
      <w:pPr>
        <w:pStyle w:val="Term"/>
      </w:pPr>
      <w:r>
        <w:t>DA########</w:t>
      </w:r>
    </w:p>
    <w:p>
      <w:r>
        <w:t>Newer development-application identifier architecture used by Council.</w:t>
      </w:r>
    </w:p>
    <w:p>
      <w:pPr>
        <w:pStyle w:val="Term"/>
      </w:pPr>
      <w:r>
        <w:t>PP-YYYY-####</w:t>
      </w:r>
    </w:p>
    <w:p>
      <w:r>
        <w:t>Planning Proposal identifier architecture.</w:t>
      </w:r>
    </w:p>
    <w:p>
      <w:pPr>
        <w:pStyle w:val="Term"/>
      </w:pPr>
      <w:r>
        <w:t>MP##_####</w:t>
      </w:r>
    </w:p>
    <w:p>
      <w:r>
        <w:t>NSW Major Project identifier architecture rather than an ordinary KSC DA identifier.</w:t>
      </w:r>
    </w:p>
    <w:p>
      <w:pPr>
        <w:pStyle w:val="Term"/>
      </w:pPr>
      <w:r>
        <w:t>TQE##/## or TQE##-##</w:t>
      </w:r>
    </w:p>
    <w:p>
      <w:r>
        <w:t>Tender/procurement reference architecture. Literal expansion of TQE remains unresolved.</w:t>
      </w:r>
    </w:p>
    <w:p>
      <w:pPr>
        <w:pStyle w:val="Term"/>
      </w:pPr>
      <w:r>
        <w:t>REV / REV01 / REV02 ...</w:t>
      </w:r>
    </w:p>
    <w:p>
      <w:r>
        <w:t>Revision suffix architecture.</w:t>
      </w:r>
    </w:p>
    <w:p>
      <w:pPr>
        <w:pStyle w:val="Term"/>
      </w:pPr>
      <w:r>
        <w:t>Meeting item 11.4 / 11.4.1 etc.</w:t>
      </w:r>
    </w:p>
    <w:p>
      <w:r>
        <w:t>Hierarchical agenda and attachment numbering used in Council meeting packages.</w:t>
      </w:r>
    </w:p>
    <w:p>
      <w:pPr>
        <w:pStyle w:val="Heading2"/>
      </w:pPr>
      <w:r>
        <w:t>Current policy document-control architecture - Sweep 002</w:t>
      </w:r>
    </w:p>
    <w:p>
      <w:pPr>
        <w:pStyle w:val="ListBullet"/>
      </w:pPr>
      <w:r>
        <w:t>Current KSC policies use structured Document Control fields including Title, Policy Number, Version, Document Number, Audience, Policy Type, Category, Subcategory, approval/effective/review dates, Responsible Officer, Approval Body, consultation requirements and Version Control.</w:t>
      </w:r>
    </w:p>
    <w:p>
      <w:pPr>
        <w:pStyle w:val="ListBullet"/>
      </w:pPr>
      <w:r>
        <w:t>Observed current policy identifiers include Policy 5.11 / Version 4 / Document Number D24/73553 and Policy 5.9 / Version 5 / Document Number F22/1933.</w:t>
      </w:r>
    </w:p>
    <w:p>
      <w:pPr>
        <w:pStyle w:val="ListBullet"/>
      </w:pPr>
      <w:r>
        <w:t>KSC formally distinguishes Council Policies from Operational Policies. Council Policies have an external focus and are adopted or revised by the governing body; Operational Policies have an internal focus and are adopted or revised by the General Manager or delegate.</w:t>
      </w:r>
    </w:p>
    <w:p>
      <w:pPr>
        <w:pStyle w:val="ListBullet"/>
      </w:pPr>
      <w:r>
        <w:t>Procedures use hierarchical identifiers under a parent policy, evidenced by Procedure 2.1.4 under Policy 2.1 and Procedure 5.1.3 under Policy 5.1.</w:t>
      </w:r>
    </w:p>
    <w:p>
      <w:pPr>
        <w:pStyle w:val="ListBullet"/>
      </w:pPr>
      <w:r>
        <w:t>The literal meanings of the D24 and F22 Document Number prefixes have not been established. No prefix expansion is inferred.</w:t>
      </w:r>
    </w:p>
    <w:p>
      <w:pPr/>
    </w:p>
    <w:p>
      <w:pPr>
        <w:pStyle w:val="Heading2"/>
      </w:pPr>
      <w:r>
        <w:t>Current DCP part identifiers - Sweep 002</w:t>
      </w:r>
    </w:p>
    <w:p>
      <w:pPr>
        <w:pStyle w:val="ListBullet"/>
      </w:pPr>
      <w:r>
        <w:t>Part A - Explanation.</w:t>
      </w:r>
    </w:p>
    <w:p>
      <w:pPr>
        <w:pStyle w:val="ListBullet"/>
      </w:pPr>
      <w:r>
        <w:t>Part B - Shire-Wide Requirements.</w:t>
      </w:r>
    </w:p>
    <w:p>
      <w:pPr>
        <w:pStyle w:val="ListBullet"/>
      </w:pPr>
      <w:r>
        <w:t>Part C - Place-Based Requirements.</w:t>
      </w:r>
    </w:p>
    <w:p>
      <w:pPr>
        <w:pStyle w:val="ListBullet"/>
      </w:pPr>
      <w:r>
        <w:t>Part D - Development Requirements.</w:t>
      </w:r>
    </w:p>
    <w:p>
      <w:pPr>
        <w:pStyle w:val="ListBullet"/>
      </w:pPr>
      <w:r>
        <w:t>Part E - Appendices.</w:t>
      </w:r>
    </w:p>
    <w:p>
      <w:pPr>
        <w:pStyle w:val="ListBullet"/>
      </w:pPr>
      <w:r>
        <w:t>The Kempsey DCP 2026 commenced on 1 July 2026; these part labels are current DCP navigation identifiers.</w:t>
      </w:r>
    </w:p>
    <w:p>
      <w:pPr/>
    </w:p>
    <w:p>
      <w:pPr>
        <w:pStyle w:val="Heading1"/>
      </w:pPr>
      <w:r>
        <w:t>High-risk terminology collisions</w:t>
      </w:r>
    </w:p>
    <w:p>
      <w:pPr>
        <w:pStyle w:val="Term"/>
      </w:pPr>
      <w:r>
        <w:t>EPA vs EPA Act</w:t>
      </w:r>
    </w:p>
    <w:p>
      <w:r>
        <w:t>EPA may mean NSW Environment Protection Authority, while historical KSC planning material can use EPA Act for the Environmental Planning and Assessment Act 1979. Never conflate the two.</w:t>
      </w:r>
    </w:p>
    <w:p>
      <w:pPr>
        <w:pStyle w:val="Term"/>
      </w:pPr>
      <w:r>
        <w:t>E1-E4</w:t>
      </w:r>
    </w:p>
    <w:p>
      <w:r>
        <w:t>Historical environmental-zone references can be obsolete under the later C1-C4 conservation-zone nomenclature. Date-control is required.</w:t>
      </w:r>
    </w:p>
    <w:p>
      <w:pPr>
        <w:pStyle w:val="Term"/>
      </w:pPr>
      <w:r>
        <w:t>Section 94 / 94A</w:t>
      </w:r>
    </w:p>
    <w:p>
      <w:r>
        <w:t>Historical contribution terminology corresponds to current sections 7.11 / 7.12 respectively.</w:t>
      </w:r>
    </w:p>
    <w:p>
      <w:pPr>
        <w:pStyle w:val="Term"/>
      </w:pPr>
      <w:r>
        <w:t>DCP</w:t>
      </w:r>
    </w:p>
    <w:p>
      <w:r>
        <w:t>The date matters. Kempsey DCP 2013 and Kempsey DCP 2026 must not be treated as interchangeable.</w:t>
      </w:r>
    </w:p>
    <w:p>
      <w:pPr>
        <w:pStyle w:val="Heading1"/>
      </w:pPr>
      <w:r>
        <w:t>Required fields for future glossary entries</w:t>
      </w:r>
    </w:p>
    <w:p>
      <w:pPr>
        <w:pStyle w:val="ListBullet"/>
      </w:pPr>
      <w:r>
        <w:t>Exact term/code and capitalisation</w:t>
      </w:r>
    </w:p>
    <w:p>
      <w:pPr>
        <w:pStyle w:val="ListBullet"/>
      </w:pPr>
      <w:r>
        <w:t>Verified full expansion</w:t>
      </w:r>
    </w:p>
    <w:p>
      <w:pPr>
        <w:pStyle w:val="ListBullet"/>
      </w:pPr>
      <w:r>
        <w:t>Plain-English meaning</w:t>
      </w:r>
    </w:p>
    <w:p>
      <w:pPr>
        <w:pStyle w:val="ListBullet"/>
      </w:pPr>
      <w:r>
        <w:t>KSC functional area</w:t>
      </w:r>
    </w:p>
    <w:p>
      <w:pPr>
        <w:pStyle w:val="ListBullet"/>
      </w:pPr>
      <w:r>
        <w:t>Current/legacy/external/unresolved/ambiguous status</w:t>
      </w:r>
    </w:p>
    <w:p>
      <w:pPr>
        <w:pStyle w:val="ListBullet"/>
      </w:pPr>
      <w:r>
        <w:t>First observed date</w:t>
      </w:r>
    </w:p>
    <w:p>
      <w:pPr>
        <w:pStyle w:val="ListBullet"/>
      </w:pPr>
      <w:r>
        <w:t>Most recent observed date</w:t>
      </w:r>
    </w:p>
    <w:p>
      <w:pPr>
        <w:pStyle w:val="ListBullet"/>
      </w:pPr>
      <w:r>
        <w:t>Source document/webpage</w:t>
      </w:r>
    </w:p>
    <w:p>
      <w:pPr>
        <w:pStyle w:val="ListBullet"/>
      </w:pPr>
      <w:r>
        <w:t>Council meeting and item number where applicable</w:t>
      </w:r>
    </w:p>
    <w:p>
      <w:pPr>
        <w:pStyle w:val="ListBullet"/>
      </w:pPr>
      <w:r>
        <w:t>Statutory source where applicable</w:t>
      </w:r>
    </w:p>
    <w:p>
      <w:pPr>
        <w:pStyle w:val="ListBullet"/>
      </w:pPr>
      <w:r>
        <w:t>Superseded-by term</w:t>
      </w:r>
    </w:p>
    <w:p>
      <w:pPr>
        <w:pStyle w:val="ListBullet"/>
      </w:pPr>
      <w:r>
        <w:t>Known aliases</w:t>
      </w:r>
    </w:p>
    <w:p>
      <w:pPr>
        <w:pStyle w:val="ListBullet"/>
      </w:pPr>
      <w:r>
        <w:t>Ambiguity warning</w:t>
      </w:r>
    </w:p>
    <w:p>
      <w:pPr>
        <w:pStyle w:val="ListBullet"/>
      </w:pPr>
      <w:r>
        <w:t>Identifier syntax notes</w:t>
      </w:r>
    </w:p>
    <w:p>
      <w:pPr>
        <w:pStyle w:val="ListBullet"/>
      </w:pPr>
      <w:r>
        <w:t>Verification status</w:t>
      </w:r>
    </w:p>
    <w:p>
      <w:r>
        <w:rPr>
          <w:b/>
        </w:rPr>
        <w:t xml:space="preserve">Control rule: </w:t>
      </w:r>
      <w:r>
        <w:t>Unknown expansions remain UNKNOWN or UNRESOLVED. They are not reverse-engineered merely because an expansion appears plausible.</w:t>
      </w:r>
    </w:p>
    <w:p>
      <w:pPr>
        <w:pStyle w:val="Heading1"/>
      </w:pPr>
      <w:r>
        <w:t>Next research sweep</w:t>
      </w:r>
    </w:p>
    <w:p>
      <w:pPr>
        <w:pStyle w:val="ListBullet"/>
      </w:pPr>
      <w:r>
        <w:t>Enumerate the complete current KSC policies and procedures catalogue and map every Policy Number / Procedure Number / Version combination.</w:t>
      </w:r>
    </w:p>
    <w:p>
      <w:pPr>
        <w:pStyle w:val="ListBullet"/>
      </w:pPr>
      <w:r>
        <w:t>Harvest terminology from Kempsey DCP 2026 Parts B-E, including locality, hazard, infrastructure, environmental and development-type codes.</w:t>
      </w:r>
    </w:p>
    <w:p>
      <w:pPr>
        <w:pStyle w:val="ListBullet"/>
      </w:pPr>
      <w:r>
        <w:t>Harvest the 2024-25 Annual Report, 2026-27 Operational Plan, 2026-36 Long-Term Financial Plan and current Fees and Charges for corporate, finance and service abbreviations.</w:t>
      </w:r>
    </w:p>
    <w:p>
      <w:pPr>
        <w:pStyle w:val="ListBullet"/>
      </w:pPr>
      <w:r>
        <w:t>Backfill 2022-2026 Council business papers for committee, grant, engineering, finance, project and attachment shorthand.</w:t>
      </w:r>
    </w:p>
    <w:p>
      <w:pPr>
        <w:pStyle w:val="ListBullet"/>
      </w:pPr>
      <w:r>
        <w:t>Continue resolving TQE, T6, LD, KLALC and document-number prefix meanings only where authoritative KSC evidence establishes them.</w:t>
      </w:r>
    </w:p>
    <w:p>
      <w:pPr/>
      <w:r>
        <w:t>Snapshot rule: the next completed research pass will be frozen as KSC-GLOSSARY-SNAP-003; Snapshot 001 and Snapshot 002 remain unchanged.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KSC-GLOSSARY-SNAP-001 | Frozen 20 August 2026 | Working cumulative snapshot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rm">
    <w:name w:val="Term"/>
    <w:pPr>
      <w:keepNext/>
      <w:spacing w:before="120" w:after="40"/>
    </w:pPr>
    <w:rPr>
      <w:rFonts w:ascii="Arial" w:hAnsi="Arial"/>
      <w:b/>
      <w:sz w:val="22"/>
    </w:rPr>
  </w:style>
  <w:style w:type="paragraph" w:customStyle="1" w:styleId="Meta">
    <w:name w:val="Meta"/>
    <w:pPr>
      <w:spacing w:after="40"/>
    </w:pPr>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