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tabs>
          <w:tab w:val="left" w:pos="2694"/>
        </w:tabs>
        <w:rPr>
          <w:b/>
          <w:szCs w:val="20"/>
        </w:rPr>
      </w:pPr>
      <w:r>
        <w:rPr>
          <w:b/>
          <w:szCs w:val="20"/>
        </w:rPr>
        <w:t xml:space="preserve">Analyte: </w:t>
      </w:r>
      <w:r>
        <w:t>D2 1</w:t>
      </w:r>
      <w:r>
        <w:rPr>
          <w:b/>
          <w:szCs w:val="20"/>
        </w:rPr>
        <w:t xml:space="preserve"> (</w:t>
      </w:r>
      <w:r>
        <w:t>413.4 / 395.4</w:t>
      </w:r>
      <w:r>
        <w:rPr>
          <w:b/>
          <w:szCs w:val="20"/>
        </w:rPr>
        <w:t>)</w:t>
      </w:r>
      <w:r>
        <w:rPr>
          <w:color w:val="333333"/>
          <w:sz w:val="21"/>
          <w:szCs w:val="21"/>
          <w:shd w:val="clear" w:color="auto" w:fill="FFFFFF"/>
        </w:rPr>
        <w:t xml:space="preserve"> </w:t>
      </w:r>
      <w:r>
        <w:rPr>
          <w:b/>
          <w:color w:val="333333"/>
          <w:szCs w:val="21"/>
          <w:shd w:val="clear" w:color="auto" w:fill="FFFFFF"/>
        </w:rPr>
        <w:t>Correlation coefficient:</w:t>
      </w:r>
      <w:r>
        <w:t>0.9999800001</w:t>
      </w:r>
    </w:p>
    <w:tbl>
      <w:tblPr>
        <w:tblStyle w:val="8"/>
        <w:tblW w:w="1090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240"/>
        <w:gridCol w:w="2116"/>
        <w:gridCol w:w="32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Data File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DataYZ18-20200328-S1.wiff</w:t>
            </w:r>
          </w:p>
        </w:tc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Result Table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Acquisition Date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3/28/2020 12:18:40 PM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Algorithm Used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MQ4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Acquisition Method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S1-D2-d3.dam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Instrument Name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API 4000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single" w:color="000000" w:sz="12" w:space="0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Project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single" w:color="000000" w:sz="12" w:space="0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</w:p>
        </w:tc>
      </w:tr>
    </w:tbl>
    <w:p/>
    <w:tbl>
      <w:tblPr>
        <w:tblStyle w:val="8"/>
        <w:tblW w:w="10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139"/>
        <w:gridCol w:w="1170"/>
        <w:gridCol w:w="630"/>
        <w:gridCol w:w="900"/>
        <w:gridCol w:w="1080"/>
        <w:gridCol w:w="990"/>
        <w:gridCol w:w="990"/>
        <w:gridCol w:w="900"/>
        <w:gridCol w:w="720"/>
        <w:gridCol w:w="72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  <w:tblHeader/>
        </w:trPr>
        <w:tc>
          <w:tcPr>
            <w:tcW w:w="926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Sample Name</w:t>
            </w:r>
          </w:p>
        </w:tc>
        <w:tc>
          <w:tcPr>
            <w:tcW w:w="1139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Sample Type</w:t>
            </w:r>
          </w:p>
        </w:tc>
        <w:tc>
          <w:tcPr>
            <w:tcW w:w="117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Area (cps)</w:t>
            </w:r>
          </w:p>
        </w:tc>
        <w:tc>
          <w:tcPr>
            <w:tcW w:w="63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RT (min)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Target  [Conc].(nmol/L)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IS Area</w:t>
            </w:r>
          </w:p>
          <w:p>
            <w:pPr>
              <w:pStyle w:val="3"/>
              <w:keepNext w:val="0"/>
              <w:jc w:val="center"/>
            </w:pPr>
            <w:r>
              <w:t>(cps)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IS Retention Time (min)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Calculated Conc.(nmol/L)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rPr>
                <w:rFonts w:hint="eastAsia"/>
              </w:rPr>
              <w:t>MRM Ratio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 xml:space="preserve">S/N 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[Use Record]</w:t>
            </w:r>
          </w:p>
        </w:tc>
        <w:tc>
          <w:tcPr>
            <w:tcW w:w="83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Accuracy</w:t>
            </w:r>
          </w:p>
          <w:p>
            <w:pPr>
              <w:jc w:val="center"/>
              <w:rPr>
                <w:lang w:val="en-CA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333399"/>
                <w:sz w:val="20"/>
                <w:szCs w:val="20"/>
                <w:lang w:val="en-CA" w:eastAsia="en-US"/>
              </w:rPr>
              <w:t>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1.937e+03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0.99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6.525e5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0.30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0.02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(-67.1)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STD-1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3.215e+04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3.13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6.699e5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3.40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218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107.1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6.036e+04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6.25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6.613e5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6.30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383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100.9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1.234e+05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12.50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6.764e5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12.50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(2.4)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787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100.3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STD-4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2.434e+05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25.00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6.709e5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24.90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(1.2)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1213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99.4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5.610e+05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6.437e5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59.60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(-0.6)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2185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99.4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STD-6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1.204e+06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120.00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6.850e5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120.20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3120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100.2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X1</w:t>
            </w:r>
          </w:p>
        </w:tc>
        <w:tc>
          <w:tcPr>
            <w:tcW w:w="1139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Unknown</w:t>
            </w:r>
          </w:p>
        </w:tc>
        <w:tc>
          <w:tcPr>
            <w:tcW w:w="117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4.488e+03</w:t>
            </w:r>
          </w:p>
        </w:tc>
        <w:tc>
          <w:tcPr>
            <w:tcW w:w="63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0.84</w:t>
            </w:r>
          </w:p>
        </w:tc>
        <w:tc>
          <w:tcPr>
            <w:tcW w:w="90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N/A</w:t>
            </w:r>
          </w:p>
        </w:tc>
        <w:tc>
          <w:tcPr>
            <w:tcW w:w="108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7.491e5</w:t>
            </w:r>
          </w:p>
        </w:tc>
        <w:tc>
          <w:tcPr>
            <w:tcW w:w="99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0.50</w:t>
            </w:r>
          </w:p>
        </w:tc>
        <w:tc>
          <w:tcPr>
            <w:tcW w:w="90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(-13.8)</w:t>
            </w:r>
          </w:p>
        </w:tc>
        <w:tc>
          <w:tcPr>
            <w:tcW w:w="72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21</w:t>
            </w:r>
          </w:p>
        </w:tc>
        <w:tc>
          <w:tcPr>
            <w:tcW w:w="72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QCK01010068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2.182e+05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7.954e5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18.80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(0.0)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1059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QCK01010069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3.981e+05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7.638e5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35.70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1906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NVD8485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4.488e+03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0.84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7.491e5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0.50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(-13.8)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21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NVD7143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1.829e+03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1.18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6.621e5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0.30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0.05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(-25.4)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4.622e+03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7.150e5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0.50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0.05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(-25.2)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NVD8549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5.714e+03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6.823e5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(-13.9)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NVD8550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9.536e+03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6.474e5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1.10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(5.0)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58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NVD8992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4.645e+03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6.288e5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(7.7)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NVD9023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1.234e+04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6.108e5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1.50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(-1.9)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76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NVD9062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8.418e+03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7.050e5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0.90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0.05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(-32.4)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49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NVD9100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9.484e+03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7.163e5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1.00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0.12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(61.2)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65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NVD9295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3.019e+03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6.942e5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0.40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(2.5)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NVD9312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3.419e+03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7.695e5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0.40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0.10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(43.7)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NVD9388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1.217e+04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7.039e5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1.30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(4.7)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NVD9390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4.547e+03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7.937e5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0.50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0.10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(33.1)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NVD9404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5.656e+03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7.352e5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0.05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(-24.4)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36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NVD9489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1.486e+04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6.314e5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1.70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(7.2)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80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NVD9700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4.401e+03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6.106e5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(-15.2)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</w:tbl>
    <w:p/>
    <w:p/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/>
    <w:p>
      <w:pPr>
        <w:pStyle w:val="2"/>
        <w:keepNext w:val="0"/>
        <w:tabs>
          <w:tab w:val="left" w:pos="2694"/>
        </w:tabs>
        <w:rPr>
          <w:szCs w:val="20"/>
        </w:rPr>
      </w:pPr>
      <w:r>
        <w:rPr>
          <w:szCs w:val="20"/>
        </w:rPr>
        <w:br w:type="page"/>
      </w:r>
    </w:p>
    <w:p>
      <w:pPr>
        <w:pStyle w:val="2"/>
        <w:keepNext w:val="0"/>
        <w:tabs>
          <w:tab w:val="left" w:pos="2694"/>
        </w:tabs>
        <w:rPr>
          <w:b/>
          <w:szCs w:val="20"/>
        </w:rPr>
      </w:pPr>
      <w:r>
        <w:rPr>
          <w:b/>
          <w:szCs w:val="20"/>
        </w:rPr>
        <w:t xml:space="preserve">Analyte: </w:t>
      </w:r>
      <w:r>
        <w:t>D2 2</w:t>
      </w:r>
      <w:r>
        <w:rPr>
          <w:b/>
          <w:szCs w:val="20"/>
        </w:rPr>
        <w:t xml:space="preserve"> (</w:t>
      </w:r>
      <w:r>
        <w:t>413.4 / 355.2</w:t>
      </w:r>
      <w:r>
        <w:rPr>
          <w:b/>
          <w:szCs w:val="20"/>
        </w:rPr>
        <w:t>)</w:t>
      </w:r>
      <w:r>
        <w:rPr>
          <w:color w:val="333333"/>
          <w:sz w:val="21"/>
          <w:szCs w:val="21"/>
          <w:shd w:val="clear" w:color="auto" w:fill="FFFFFF"/>
        </w:rPr>
        <w:t xml:space="preserve"> </w:t>
      </w:r>
      <w:r>
        <w:rPr>
          <w:b/>
          <w:color w:val="333333"/>
          <w:szCs w:val="21"/>
          <w:shd w:val="clear" w:color="auto" w:fill="FFFFFF"/>
        </w:rPr>
        <w:t>Correlation coefficient:</w:t>
      </w:r>
      <w:r>
        <w:t>N/A</w:t>
      </w:r>
    </w:p>
    <w:tbl>
      <w:tblPr>
        <w:tblStyle w:val="8"/>
        <w:tblW w:w="1090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240"/>
        <w:gridCol w:w="2116"/>
        <w:gridCol w:w="32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Data File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DataYZ18-20200328-S1.wiff</w:t>
            </w:r>
          </w:p>
        </w:tc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Result Table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Acquisition Date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3/28/2020 12:18:40 PM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Algorithm Used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MQ4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Acquisition Method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S1-D2-d3.dam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Instrument Name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API 4000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single" w:color="000000" w:sz="12" w:space="0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Project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single" w:color="000000" w:sz="12" w:space="0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</w:p>
        </w:tc>
      </w:tr>
    </w:tbl>
    <w:p/>
    <w:tbl>
      <w:tblPr>
        <w:tblStyle w:val="8"/>
        <w:tblW w:w="10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139"/>
        <w:gridCol w:w="1170"/>
        <w:gridCol w:w="630"/>
        <w:gridCol w:w="900"/>
        <w:gridCol w:w="1080"/>
        <w:gridCol w:w="990"/>
        <w:gridCol w:w="990"/>
        <w:gridCol w:w="900"/>
        <w:gridCol w:w="720"/>
        <w:gridCol w:w="72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  <w:tblHeader/>
        </w:trPr>
        <w:tc>
          <w:tcPr>
            <w:tcW w:w="926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Sample Name</w:t>
            </w:r>
          </w:p>
        </w:tc>
        <w:tc>
          <w:tcPr>
            <w:tcW w:w="1139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Sample Type</w:t>
            </w:r>
          </w:p>
        </w:tc>
        <w:tc>
          <w:tcPr>
            <w:tcW w:w="117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Area (cps)</w:t>
            </w:r>
          </w:p>
        </w:tc>
        <w:tc>
          <w:tcPr>
            <w:tcW w:w="63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RT (min)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Target  [Conc].(nmol/L)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IS Area</w:t>
            </w:r>
          </w:p>
          <w:p>
            <w:pPr>
              <w:pStyle w:val="3"/>
              <w:keepNext w:val="0"/>
              <w:jc w:val="center"/>
            </w:pPr>
            <w:r>
              <w:t>(cps)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IS Retention Time (min)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Calculated Conc.(nmol/L)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rPr>
                <w:rFonts w:hint="eastAsia"/>
              </w:rPr>
              <w:t>MRM Ratio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 xml:space="preserve">S/N 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[Use Record]</w:t>
            </w:r>
          </w:p>
        </w:tc>
        <w:tc>
          <w:tcPr>
            <w:tcW w:w="83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Accuracy</w:t>
            </w:r>
          </w:p>
          <w:p>
            <w:pPr>
              <w:jc w:val="center"/>
              <w:rPr>
                <w:lang w:val="en-CA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333399"/>
                <w:sz w:val="20"/>
                <w:szCs w:val="20"/>
                <w:lang w:val="en-CA" w:eastAsia="en-US"/>
              </w:rPr>
              <w:t>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4.550e+01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6.525e5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0.02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(-67.1)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STD-1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2.262e+03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6.699e5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4.310e+03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6.613e5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136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9.029e+03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6.764e5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(2.4)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240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STD-4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1.759e+04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6.709e5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(1.2)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444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3.982e+04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6.437e5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(-0.6)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1077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STD-6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8.486e+04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6.850e5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1454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QCK01010068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1.559e+04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7.954e5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(0.0)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429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QCK01010069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2.817e+04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7.638e5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519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NVD8485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2.763e+02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0.86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7.491e5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(-13.8)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NVD7143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9.750e+01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0.58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6.621e5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0.05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(-25.4)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5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2.470e+02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7.150e5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0.05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(-25.2)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11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NVD8549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3.514e+02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0.78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6.823e5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(-13.9)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NVD8550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7.151e+02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6.474e5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(5.0)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NVD8992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3.575e+02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6.288e5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(7.7)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NVD9023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8.646e+02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6.108e5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(-1.9)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NVD9062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4.063e+02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7.050e5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0.05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(-32.4)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11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NVD9100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1.092e+03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7.163e5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0.12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(61.2)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NVD9295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2.210e+02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6.942e5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(2.5)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NVD9312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3.510e+02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7.695e5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0.10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(43.7)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NVD9388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9.108e+02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0.78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7.039e5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(4.7)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NVD9390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4.323e+02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7.937e5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0.10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(33.1)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13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NVD9404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3.055e+02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0.78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7.352e5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0.05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(-24.4)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NVD9489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1.138e+03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6.314e5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(7.2)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NVD9700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2.665e+02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0.79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6.106e5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(-15.2)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11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</w:tbl>
    <w:p/>
    <w:p/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/>
    <w:p>
      <w:pPr>
        <w:pStyle w:val="2"/>
        <w:keepNext w:val="0"/>
        <w:tabs>
          <w:tab w:val="left" w:pos="2694"/>
        </w:tabs>
        <w:rPr>
          <w:szCs w:val="20"/>
        </w:rPr>
      </w:pPr>
      <w:r>
        <w:rPr>
          <w:szCs w:val="20"/>
        </w:rPr>
        <w:br w:type="page"/>
      </w:r>
    </w:p>
    <w:p>
      <w:pPr>
        <w:pStyle w:val="2"/>
        <w:keepNext w:val="0"/>
        <w:tabs>
          <w:tab w:val="left" w:pos="2694"/>
        </w:tabs>
        <w:rPr>
          <w:b/>
          <w:szCs w:val="20"/>
        </w:rPr>
      </w:pPr>
      <w:r>
        <w:rPr>
          <w:b/>
          <w:szCs w:val="20"/>
        </w:rPr>
        <w:t xml:space="preserve">Analyte: </w:t>
      </w:r>
      <w:r>
        <w:t>D3 1</w:t>
      </w:r>
      <w:r>
        <w:rPr>
          <w:b/>
          <w:szCs w:val="20"/>
        </w:rPr>
        <w:t xml:space="preserve"> (</w:t>
      </w:r>
      <w:r>
        <w:t>401.4 / 383.4</w:t>
      </w:r>
      <w:r>
        <w:rPr>
          <w:b/>
          <w:szCs w:val="20"/>
        </w:rPr>
        <w:t>)</w:t>
      </w:r>
      <w:r>
        <w:rPr>
          <w:color w:val="333333"/>
          <w:sz w:val="21"/>
          <w:szCs w:val="21"/>
          <w:shd w:val="clear" w:color="auto" w:fill="FFFFFF"/>
        </w:rPr>
        <w:t xml:space="preserve"> </w:t>
      </w:r>
      <w:r>
        <w:rPr>
          <w:b/>
          <w:color w:val="333333"/>
          <w:szCs w:val="21"/>
          <w:shd w:val="clear" w:color="auto" w:fill="FFFFFF"/>
        </w:rPr>
        <w:t>Correlation coefficient:</w:t>
      </w:r>
      <w:r>
        <w:t>0.9998400064</w:t>
      </w:r>
    </w:p>
    <w:tbl>
      <w:tblPr>
        <w:tblStyle w:val="8"/>
        <w:tblW w:w="1090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240"/>
        <w:gridCol w:w="2116"/>
        <w:gridCol w:w="32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Data File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DataYZ18-20200328-S1.wiff</w:t>
            </w:r>
          </w:p>
        </w:tc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Result Table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Acquisition Date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3/28/2020 12:18:40 PM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Algorithm Used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MQ4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Acquisition Method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S1-D2-d3.dam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Instrument Name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API 4000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single" w:color="000000" w:sz="12" w:space="0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Project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single" w:color="000000" w:sz="12" w:space="0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</w:p>
        </w:tc>
      </w:tr>
    </w:tbl>
    <w:p/>
    <w:tbl>
      <w:tblPr>
        <w:tblStyle w:val="8"/>
        <w:tblW w:w="10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139"/>
        <w:gridCol w:w="1170"/>
        <w:gridCol w:w="630"/>
        <w:gridCol w:w="900"/>
        <w:gridCol w:w="1080"/>
        <w:gridCol w:w="990"/>
        <w:gridCol w:w="990"/>
        <w:gridCol w:w="900"/>
        <w:gridCol w:w="720"/>
        <w:gridCol w:w="72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  <w:tblHeader/>
        </w:trPr>
        <w:tc>
          <w:tcPr>
            <w:tcW w:w="926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Sample Name</w:t>
            </w:r>
          </w:p>
        </w:tc>
        <w:tc>
          <w:tcPr>
            <w:tcW w:w="1139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Sample Type</w:t>
            </w:r>
          </w:p>
        </w:tc>
        <w:tc>
          <w:tcPr>
            <w:tcW w:w="117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Area (cps)</w:t>
            </w:r>
          </w:p>
        </w:tc>
        <w:tc>
          <w:tcPr>
            <w:tcW w:w="63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RT (min)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Target  [Conc].(nmol/L)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IS Area</w:t>
            </w:r>
          </w:p>
          <w:p>
            <w:pPr>
              <w:pStyle w:val="3"/>
              <w:keepNext w:val="0"/>
              <w:jc w:val="center"/>
            </w:pPr>
            <w:r>
              <w:t>(cps)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IS Retention Time (min)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Calculated Conc.(nmol/L)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rPr>
                <w:rFonts w:hint="eastAsia"/>
              </w:rPr>
              <w:t>MRM Ratio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 xml:space="preserve">S/N 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[Use Record]</w:t>
            </w:r>
          </w:p>
        </w:tc>
        <w:tc>
          <w:tcPr>
            <w:tcW w:w="83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Accuracy</w:t>
            </w:r>
          </w:p>
          <w:p>
            <w:pPr>
              <w:jc w:val="center"/>
              <w:rPr>
                <w:lang w:val="en-CA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333399"/>
                <w:sz w:val="20"/>
                <w:szCs w:val="20"/>
                <w:lang w:val="en-CA" w:eastAsia="en-US"/>
              </w:rPr>
              <w:t>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4.037e+03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0.99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1.502e6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0.10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0.13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(-51.6)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STD-1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5.732e+04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3.13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1.527e6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3.00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(3.6)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276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1.118e+05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6.25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1.506e6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6.20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434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2.233e+05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12.50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1.546e6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12.10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605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STD-4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4.468e+05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25.00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1.513e6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24.90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1124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1.039e+06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1.438e6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61.10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(-1.9)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1715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101.9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STD-6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2.202e+06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120.00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1.562e6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119.50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(-0.3)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2320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rFonts w:hint="eastAsia" w:eastAsia="宋体"/>
                <w:lang w:val="en-US" w:eastAsia="zh-CN"/>
              </w:rPr>
            </w:pPr>
            <w:bookmarkStart w:id="0" w:name="_GoBack" w:colFirst="1" w:colLast="11"/>
            <w:r>
              <w:rPr>
                <w:rFonts w:hint="eastAsia" w:eastAsia="宋体"/>
                <w:lang w:val="en-US" w:eastAsia="zh-CN"/>
              </w:rPr>
              <w:t>X1</w:t>
            </w:r>
          </w:p>
        </w:tc>
        <w:tc>
          <w:tcPr>
            <w:tcW w:w="1139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Unknown</w:t>
            </w:r>
          </w:p>
        </w:tc>
        <w:tc>
          <w:tcPr>
            <w:tcW w:w="117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4.488e+03</w:t>
            </w:r>
          </w:p>
        </w:tc>
        <w:tc>
          <w:tcPr>
            <w:tcW w:w="63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0.84</w:t>
            </w:r>
          </w:p>
        </w:tc>
        <w:tc>
          <w:tcPr>
            <w:tcW w:w="90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N/A</w:t>
            </w:r>
          </w:p>
        </w:tc>
        <w:tc>
          <w:tcPr>
            <w:tcW w:w="108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7.491e5</w:t>
            </w:r>
          </w:p>
        </w:tc>
        <w:tc>
          <w:tcPr>
            <w:tcW w:w="99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0.78</w:t>
            </w:r>
          </w:p>
        </w:tc>
        <w:tc>
          <w:tcPr>
            <w:tcW w:w="99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0.50</w:t>
            </w:r>
          </w:p>
        </w:tc>
        <w:tc>
          <w:tcPr>
            <w:tcW w:w="90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0.06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(-13.8)</w:t>
            </w:r>
          </w:p>
        </w:tc>
        <w:tc>
          <w:tcPr>
            <w:tcW w:w="72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21</w:t>
            </w:r>
          </w:p>
        </w:tc>
        <w:tc>
          <w:tcPr>
            <w:tcW w:w="72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  <w:vAlign w:val="top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N/A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QCK01010068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4.009e+05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1.773e6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19.10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(0.4)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760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QCK01010069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7.195e+05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1.713e6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35.50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1523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NVD8485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4.724e+05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1.689e6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23.60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(-0.3)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948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NVD7143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4.862e+04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1.610e6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2.40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133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2.105e+05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1.623e6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10.90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(-2.6)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591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NVD8549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3.650e+05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1.647e6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18.70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574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NVD8550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1.433e+05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1.588e6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7.50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413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NVD8992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2.487e+05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1.713e6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12.20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(0.2)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526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NVD9023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7.218e+05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1.488e6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41.00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(-3.5)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1631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NVD9062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4.167e+05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1.659e6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21.20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674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NVD9100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5.056e+05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1.627e6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26.20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898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NVD9295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1.747e+05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1.638e6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8.90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(-2.8)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326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NVD9312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1.166e+05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1.671e6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5.80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(-3.0)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202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NVD9388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5.340e+05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1.633e6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27.60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(-0.8)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879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NVD9390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1.369e+05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1.709e6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6.70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288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NVD9404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4.427e+05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1.633e6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22.90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(0.5)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784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NVD9489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6.575e+05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1.546e6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35.90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(1.1)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1131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NVD9700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2.065e+05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1.596e6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10.80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(-1.7)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357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</w:tbl>
    <w:p/>
    <w:p/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/>
    <w:p>
      <w:pPr>
        <w:pStyle w:val="2"/>
        <w:keepNext w:val="0"/>
        <w:tabs>
          <w:tab w:val="left" w:pos="2694"/>
        </w:tabs>
        <w:rPr>
          <w:szCs w:val="20"/>
        </w:rPr>
      </w:pPr>
      <w:r>
        <w:rPr>
          <w:szCs w:val="20"/>
        </w:rPr>
        <w:br w:type="page"/>
      </w:r>
    </w:p>
    <w:p>
      <w:pPr>
        <w:pStyle w:val="2"/>
        <w:keepNext w:val="0"/>
        <w:tabs>
          <w:tab w:val="left" w:pos="2694"/>
        </w:tabs>
        <w:rPr>
          <w:b/>
          <w:szCs w:val="20"/>
        </w:rPr>
      </w:pPr>
      <w:r>
        <w:rPr>
          <w:b/>
          <w:szCs w:val="20"/>
        </w:rPr>
        <w:t xml:space="preserve">Analyte: </w:t>
      </w:r>
      <w:r>
        <w:t>D3 2</w:t>
      </w:r>
      <w:r>
        <w:rPr>
          <w:b/>
          <w:szCs w:val="20"/>
        </w:rPr>
        <w:t xml:space="preserve"> (</w:t>
      </w:r>
      <w:r>
        <w:t>401.4 / 365.2</w:t>
      </w:r>
      <w:r>
        <w:rPr>
          <w:b/>
          <w:szCs w:val="20"/>
        </w:rPr>
        <w:t>)</w:t>
      </w:r>
      <w:r>
        <w:rPr>
          <w:color w:val="333333"/>
          <w:sz w:val="21"/>
          <w:szCs w:val="21"/>
          <w:shd w:val="clear" w:color="auto" w:fill="FFFFFF"/>
        </w:rPr>
        <w:t xml:space="preserve"> </w:t>
      </w:r>
      <w:r>
        <w:rPr>
          <w:b/>
          <w:color w:val="333333"/>
          <w:szCs w:val="21"/>
          <w:shd w:val="clear" w:color="auto" w:fill="FFFFFF"/>
        </w:rPr>
        <w:t>Correlation coefficient:</w:t>
      </w:r>
      <w:r>
        <w:t>N/A</w:t>
      </w:r>
    </w:p>
    <w:tbl>
      <w:tblPr>
        <w:tblStyle w:val="8"/>
        <w:tblW w:w="1090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240"/>
        <w:gridCol w:w="2116"/>
        <w:gridCol w:w="32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Data File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DataYZ18-20200328-S1.wiff</w:t>
            </w:r>
          </w:p>
        </w:tc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Result Table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Acquisition Date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3/28/2020 12:18:40 PM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Algorithm Used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MQ4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Acquisition Method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S1-D2-d3.dam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Instrument Name</w:t>
            </w: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API 4000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2268" w:type="dxa"/>
            <w:tcBorders>
              <w:top w:val="nil"/>
              <w:bottom w:val="single" w:color="000000" w:sz="12" w:space="0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  <w:r>
              <w:t>Project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2116" w:type="dxa"/>
            <w:tcBorders>
              <w:top w:val="nil"/>
              <w:left w:val="single" w:color="000000" w:sz="12" w:space="0"/>
              <w:bottom w:val="single" w:color="000000" w:sz="12" w:space="0"/>
            </w:tcBorders>
            <w:shd w:val="clear" w:color="auto" w:fill="E6E6E6"/>
            <w:vAlign w:val="center"/>
          </w:tcPr>
          <w:p>
            <w:pPr>
              <w:pStyle w:val="3"/>
              <w:keepNext w:val="0"/>
            </w:pPr>
          </w:p>
        </w:tc>
        <w:tc>
          <w:tcPr>
            <w:tcW w:w="3284" w:type="dxa"/>
            <w:vAlign w:val="center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</w:p>
        </w:tc>
      </w:tr>
    </w:tbl>
    <w:p/>
    <w:tbl>
      <w:tblPr>
        <w:tblStyle w:val="8"/>
        <w:tblW w:w="10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139"/>
        <w:gridCol w:w="1170"/>
        <w:gridCol w:w="630"/>
        <w:gridCol w:w="900"/>
        <w:gridCol w:w="1080"/>
        <w:gridCol w:w="990"/>
        <w:gridCol w:w="990"/>
        <w:gridCol w:w="900"/>
        <w:gridCol w:w="720"/>
        <w:gridCol w:w="72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  <w:tblHeader/>
        </w:trPr>
        <w:tc>
          <w:tcPr>
            <w:tcW w:w="926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Sample Name</w:t>
            </w:r>
          </w:p>
        </w:tc>
        <w:tc>
          <w:tcPr>
            <w:tcW w:w="1139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Sample Type</w:t>
            </w:r>
          </w:p>
        </w:tc>
        <w:tc>
          <w:tcPr>
            <w:tcW w:w="117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Area (cps)</w:t>
            </w:r>
          </w:p>
        </w:tc>
        <w:tc>
          <w:tcPr>
            <w:tcW w:w="63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RT (min)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Target  [Conc].(nmol/L)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IS Area</w:t>
            </w:r>
          </w:p>
          <w:p>
            <w:pPr>
              <w:pStyle w:val="3"/>
              <w:keepNext w:val="0"/>
              <w:jc w:val="center"/>
            </w:pPr>
            <w:r>
              <w:t>(cps)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IS Retention Time (min)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Calculated Conc.(nmol/L)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rPr>
                <w:rFonts w:hint="eastAsia"/>
              </w:rPr>
              <w:t>MRM Ratio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 xml:space="preserve">S/N 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[Use Record]</w:t>
            </w:r>
          </w:p>
        </w:tc>
        <w:tc>
          <w:tcPr>
            <w:tcW w:w="830" w:type="dxa"/>
            <w:tcBorders>
              <w:top w:val="single" w:color="auto" w:sz="4" w:space="0"/>
              <w:bottom w:val="single" w:color="auto" w:sz="12" w:space="0"/>
            </w:tcBorders>
            <w:shd w:val="clear" w:color="auto" w:fill="D9D9D9"/>
          </w:tcPr>
          <w:p>
            <w:pPr>
              <w:pStyle w:val="3"/>
              <w:keepNext w:val="0"/>
              <w:jc w:val="center"/>
            </w:pPr>
            <w:r>
              <w:t>Accuracy</w:t>
            </w:r>
          </w:p>
          <w:p>
            <w:pPr>
              <w:jc w:val="center"/>
              <w:rPr>
                <w:lang w:val="en-CA"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333399"/>
                <w:sz w:val="20"/>
                <w:szCs w:val="20"/>
                <w:lang w:val="en-CA" w:eastAsia="en-US"/>
              </w:rPr>
              <w:t>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5.331e+02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1.09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1.502e6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0.13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(-51.6)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STD-1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1.621e+04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1.527e6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(3.6)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253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3.049e+04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1.506e6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409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6.087e+04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1.546e6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665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STD-4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1.204e+05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1.513e6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1311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2.781e+05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1.438e6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(-1.9)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1919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STD-6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Standard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5.992e+05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0.00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1.562e6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(-0.3)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3192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QCK01010068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1.099e+05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1.773e6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(0.4)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787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QCK01010069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1.962e+05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1.713e6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1532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NVD8485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1.285e+05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1.689e6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(-0.3)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945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NVD7143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1.309e+04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1.610e6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190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5.595e+04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1.623e6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(-2.6)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518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NVD8549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9.766e+04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1.647e6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672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NVD8550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3.903e+04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1.588e6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348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NVD8992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6.799e+04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1.713e6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(0.2)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555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NVD9023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1.901e+05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1.488e6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0.26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(-3.5)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1787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NVD9062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1.131e+05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1.659e6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732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NVD9100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1.374e+05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1.627e6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1220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NVD9295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4.634e+04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1.638e6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(-2.8)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371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NVD9312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3.088e+04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1.671e6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(-3.0)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237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NVD9388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1.446e+05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1.633e6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(-0.8)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1048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NVD9390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3.686e+04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1.709e6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(-1.4)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284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NVD9404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1.214e+05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1.633e6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(0.5)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1072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NVD9489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1.815e+05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1.546e6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0.68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0.28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(1.1)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1450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NVD9700</w:t>
            </w:r>
          </w:p>
        </w:tc>
        <w:tc>
          <w:tcPr>
            <w:tcW w:w="1139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Unknown</w:t>
            </w:r>
          </w:p>
        </w:tc>
        <w:tc>
          <w:tcPr>
            <w:tcW w:w="117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5.539e+04</w:t>
            </w:r>
          </w:p>
        </w:tc>
        <w:tc>
          <w:tcPr>
            <w:tcW w:w="6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0.69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  <w:tc>
          <w:tcPr>
            <w:tcW w:w="108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1.596e6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0.67</w:t>
            </w:r>
          </w:p>
        </w:tc>
        <w:tc>
          <w:tcPr>
            <w:tcW w:w="99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degenerate</w:t>
            </w:r>
          </w:p>
        </w:tc>
        <w:tc>
          <w:tcPr>
            <w:tcW w:w="90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0.27</w:t>
            </w:r>
          </w:p>
          <w:p>
            <w:pPr>
              <w:pStyle w:val="2"/>
              <w:keepNext w:val="0"/>
              <w:tabs>
                <w:tab w:val="left" w:pos="2694"/>
              </w:tabs>
            </w:pPr>
            <w:r>
              <w:t>(-1.7)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385</w:t>
            </w:r>
          </w:p>
        </w:tc>
        <w:tc>
          <w:tcPr>
            <w:tcW w:w="720" w:type="dxa"/>
          </w:tcPr>
          <w:p>
            <w:pPr>
              <w:pStyle w:val="2"/>
              <w:keepNext w:val="0"/>
              <w:tabs>
                <w:tab w:val="left" w:pos="2694"/>
              </w:tabs>
            </w:pPr>
            <w:r>
              <w:t>True</w:t>
            </w:r>
          </w:p>
        </w:tc>
        <w:tc>
          <w:tcPr>
            <w:tcW w:w="830" w:type="dxa"/>
          </w:tcPr>
          <w:p>
            <w:pPr>
              <w:pStyle w:val="2"/>
              <w:keepNext w:val="0"/>
              <w:tabs>
                <w:tab w:val="left" w:pos="2694"/>
              </w:tabs>
              <w:rPr>
                <w:szCs w:val="20"/>
              </w:rPr>
            </w:pPr>
            <w:r>
              <w:t>N/A</w:t>
            </w:r>
          </w:p>
        </w:tc>
      </w:tr>
    </w:tbl>
    <w:p/>
    <w:p/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>
      <w:pPr>
        <w:pStyle w:val="2"/>
        <w:keepNext w:val="0"/>
        <w:tabs>
          <w:tab w:val="left" w:pos="2694"/>
        </w:tabs>
        <w:rPr>
          <w:sz w:val="4"/>
          <w:szCs w:val="4"/>
        </w:rPr>
      </w:pPr>
    </w:p>
    <w:p/>
    <w:p>
      <w:pPr>
        <w:rPr>
          <w:lang w:val="en-CA" w:eastAsia="en-US"/>
        </w:rPr>
      </w:pPr>
    </w:p>
    <w:sectPr>
      <w:headerReference r:id="rId4" w:type="first"/>
      <w:headerReference r:id="rId3" w:type="default"/>
      <w:footerReference r:id="rId5" w:type="default"/>
      <w:pgSz w:w="12240" w:h="15840"/>
      <w:pgMar w:top="1440" w:right="902" w:bottom="144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cs="Arial"/>
        <w:szCs w:val="20"/>
      </w:rPr>
    </w:pPr>
    <w:r>
      <w:rPr>
        <w:rFonts w:cs="Arial"/>
        <w:szCs w:val="20"/>
        <w:lang w:val="en-US"/>
      </w:rPr>
      <w:t xml:space="preserve">Page </w:t>
    </w:r>
    <w:r>
      <w:rPr>
        <w:rFonts w:cs="Arial"/>
        <w:szCs w:val="20"/>
        <w:lang w:val="en-US"/>
      </w:rPr>
      <w:fldChar w:fldCharType="begin"/>
    </w:r>
    <w:r>
      <w:rPr>
        <w:rFonts w:cs="Arial"/>
        <w:szCs w:val="20"/>
        <w:lang w:val="en-US"/>
      </w:rPr>
      <w:instrText xml:space="preserve"> PAGE </w:instrText>
    </w:r>
    <w:r>
      <w:rPr>
        <w:rFonts w:cs="Arial"/>
        <w:szCs w:val="20"/>
        <w:lang w:val="en-US"/>
      </w:rPr>
      <w:fldChar w:fldCharType="separate"/>
    </w:r>
    <w:r>
      <w:rPr>
        <w:rFonts w:cs="Arial"/>
        <w:szCs w:val="20"/>
        <w:lang w:val="en-US"/>
      </w:rPr>
      <w:t>2</w:t>
    </w:r>
    <w:r>
      <w:rPr>
        <w:rFonts w:cs="Arial"/>
        <w:szCs w:val="20"/>
        <w:lang w:val="en-US"/>
      </w:rPr>
      <w:fldChar w:fldCharType="end"/>
    </w:r>
    <w:r>
      <w:rPr>
        <w:rFonts w:cs="Arial"/>
        <w:szCs w:val="20"/>
        <w:lang w:val="en-US"/>
      </w:rPr>
      <w:t xml:space="preserve"> of </w:t>
    </w:r>
    <w:r>
      <w:rPr>
        <w:rFonts w:cs="Arial"/>
        <w:szCs w:val="20"/>
        <w:lang w:val="en-US"/>
      </w:rPr>
      <w:fldChar w:fldCharType="begin"/>
    </w:r>
    <w:r>
      <w:rPr>
        <w:rFonts w:cs="Arial"/>
        <w:szCs w:val="20"/>
        <w:lang w:val="en-US"/>
      </w:rPr>
      <w:instrText xml:space="preserve"> NUMPAGES </w:instrText>
    </w:r>
    <w:r>
      <w:rPr>
        <w:rFonts w:cs="Arial"/>
        <w:szCs w:val="20"/>
        <w:lang w:val="en-US"/>
      </w:rPr>
      <w:fldChar w:fldCharType="separate"/>
    </w:r>
    <w:r>
      <w:rPr>
        <w:rFonts w:cs="Arial"/>
        <w:szCs w:val="20"/>
        <w:lang w:val="en-US"/>
      </w:rPr>
      <w:t>2</w:t>
    </w:r>
    <w:r>
      <w:rPr>
        <w:rFonts w:cs="Arial"/>
        <w:szCs w:val="20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61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362"/>
      <w:gridCol w:w="525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362" w:type="dxa"/>
          <w:vAlign w:val="bottom"/>
        </w:tcPr>
        <w:p>
          <w:pPr>
            <w:rPr>
              <w:szCs w:val="20"/>
            </w:rPr>
          </w:pPr>
          <w:r>
            <w:rPr>
              <w:szCs w:val="20"/>
            </w:rPr>
            <w:pict>
              <v:group id="Canvas 5" o:spid="_x0000_s4097" o:spt="203" style="height:22.85pt;width:87pt;" coordsize="11049,2901" editas="canvas">
                <o:lock v:ext="edit"/>
                <v:shape id="Canvas 5" o:spid="_x0000_s1027" o:spt="75" type="#_x0000_t75" style="position:absolute;left:0;top:0;height:2901;width:11049;" filled="f" o:preferrelative="t" stroked="f" coordsize="21600,21600">
                  <v:path/>
                  <v:fill on="f" focussize="0,0"/>
                  <v:stroke on="f" joinstyle="miter"/>
                  <v:imagedata o:title=""/>
                  <o:lock v:ext="edit" aspectratio="t"/>
                </v:shape>
                <v:shape id="Picture 7" o:spid="_x0000_s4098" o:spt="75" alt="SB_SCIEX_LOGO_blugray" type="#_x0000_t75" style="position:absolute;left:19;top:0;height:2743;width:1015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FWYvBAAAA2gAAAA8AAABkcnMvZG93bnJldi54bWxET01rAjEQvQv+hzCF3jTbLUhZjVKUgmAt&#10;unrxNmzG3bWbSUhS3f77Rih4Gh7vc2aL3nTiSj60lhW8jDMQxJXVLdcKjoeP0RuIEJE1dpZJwS8F&#10;WMyHgxkW2t54T9cy1iKFcChQQROjK6QMVUMGw9g64sSdrTcYE/S11B5vKdx0Ms+yiTTYcmpo0NGy&#10;oeq7/DEKXvPLaXtyy1X5uQ4ufOWbnd9tlHp+6t+nICL18SH+d691mg/3V+5Xz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rFWYvBAAAA2gAAAA8AAAAAAAAAAAAAAAAAnwIA&#10;AGRycy9kb3ducmV2LnhtbFBLBQYAAAAABAAEAPcAAACNAwAAAAA=&#10;">
                  <v:path/>
                  <v:fill on="f" focussize="0,0"/>
                  <v:stroke on="f" joinstyle="miter"/>
                  <v:imagedata r:id="rId1" o:title="SB_SCIEX_LOGO_blugray"/>
                  <o:lock v:ext="edit" aspectratio="t"/>
                </v:shape>
                <w10:wrap type="none"/>
                <w10:anchorlock/>
              </v:group>
            </w:pict>
          </w:r>
        </w:p>
      </w:tc>
      <w:tc>
        <w:tcPr>
          <w:tcW w:w="5256" w:type="dxa"/>
          <w:vAlign w:val="bottom"/>
        </w:tcPr>
        <w:p>
          <w:pPr>
            <w:pStyle w:val="6"/>
            <w:tabs>
              <w:tab w:val="center" w:pos="5029"/>
              <w:tab w:val="clear" w:pos="4320"/>
            </w:tabs>
            <w:jc w:val="right"/>
            <w:rPr>
              <w:szCs w:val="20"/>
            </w:rPr>
          </w:pPr>
        </w:p>
      </w:tc>
    </w:tr>
  </w:tbl>
  <w:p>
    <w:pPr>
      <w:pStyle w:val="6"/>
      <w:rPr>
        <w:sz w:val="2"/>
        <w:szCs w:val="2"/>
      </w:rPr>
    </w:pPr>
  </w:p>
  <w:p>
    <w:pPr>
      <w:pStyle w:val="6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973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719"/>
      <w:gridCol w:w="4254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4719" w:type="dxa"/>
          <w:vMerge w:val="restart"/>
        </w:tcPr>
        <w:p>
          <w:pPr>
            <w:pStyle w:val="6"/>
            <w:jc w:val="right"/>
          </w:pPr>
          <w:r>
            <w:rPr>
              <w:rFonts w:ascii="Helvetica" w:hAnsi="Helvetica" w:cs="Helvetica"/>
              <w:b/>
              <w:bCs/>
              <w:i/>
              <w:iCs/>
              <w:lang w:val="en-US" w:eastAsia="zh-CN"/>
            </w:rPr>
            <w:drawing>
              <wp:inline distT="0" distB="0" distL="0" distR="0">
                <wp:extent cx="2859405" cy="3822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940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4" w:type="dxa"/>
        </w:tcPr>
        <w:p>
          <w:pPr>
            <w:pStyle w:val="6"/>
            <w:jc w:val="right"/>
          </w:pPr>
          <w:r>
            <w:fldChar w:fldCharType="begin"/>
          </w:r>
          <w:r>
            <w:instrText xml:space="preserve"> PRINTDATE  \* MERGEFORMAT </w:instrText>
          </w:r>
          <w:r>
            <w:fldChar w:fldCharType="separate"/>
          </w:r>
          <w:r>
            <w:t>0000/00/00 0:00 AM</w:t>
          </w:r>
          <w:r>
            <w:fldChar w:fldCharType="end"/>
          </w: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24" w:hRule="atLeast"/>
      </w:trPr>
      <w:tc>
        <w:tcPr>
          <w:tcW w:w="4719" w:type="dxa"/>
          <w:vMerge w:val="continue"/>
        </w:tcPr>
        <w:p>
          <w:pPr>
            <w:pStyle w:val="6"/>
          </w:pPr>
        </w:p>
      </w:tc>
      <w:tc>
        <w:tcPr>
          <w:tcW w:w="4254" w:type="dxa"/>
        </w:tcPr>
        <w:p>
          <w:pPr>
            <w:pStyle w:val="6"/>
            <w:jc w:val="right"/>
          </w:pPr>
          <w:r>
            <w:t>Blank Template</w:t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92"/>
    <w:rsid w:val="00087253"/>
    <w:rsid w:val="000A61FB"/>
    <w:rsid w:val="000C23D7"/>
    <w:rsid w:val="000D1E3C"/>
    <w:rsid w:val="000D3774"/>
    <w:rsid w:val="00131494"/>
    <w:rsid w:val="00157EA6"/>
    <w:rsid w:val="001716A7"/>
    <w:rsid w:val="00186B31"/>
    <w:rsid w:val="001909F6"/>
    <w:rsid w:val="001B150A"/>
    <w:rsid w:val="001C01D4"/>
    <w:rsid w:val="001F0ECE"/>
    <w:rsid w:val="001F6A26"/>
    <w:rsid w:val="0020401E"/>
    <w:rsid w:val="00221F37"/>
    <w:rsid w:val="00252C70"/>
    <w:rsid w:val="00283AD7"/>
    <w:rsid w:val="002A7AD6"/>
    <w:rsid w:val="002D4E63"/>
    <w:rsid w:val="00305CAC"/>
    <w:rsid w:val="00363B7C"/>
    <w:rsid w:val="00372F70"/>
    <w:rsid w:val="003821A5"/>
    <w:rsid w:val="0039574B"/>
    <w:rsid w:val="003B632E"/>
    <w:rsid w:val="003C456C"/>
    <w:rsid w:val="00445B7A"/>
    <w:rsid w:val="00445B7B"/>
    <w:rsid w:val="00497E7A"/>
    <w:rsid w:val="004A63AB"/>
    <w:rsid w:val="004F5E01"/>
    <w:rsid w:val="00512590"/>
    <w:rsid w:val="00515BE4"/>
    <w:rsid w:val="0053672D"/>
    <w:rsid w:val="005462CC"/>
    <w:rsid w:val="005D1435"/>
    <w:rsid w:val="005D3682"/>
    <w:rsid w:val="00614257"/>
    <w:rsid w:val="00660FF2"/>
    <w:rsid w:val="006838BF"/>
    <w:rsid w:val="006A472E"/>
    <w:rsid w:val="006D29DB"/>
    <w:rsid w:val="006E0665"/>
    <w:rsid w:val="006F78E4"/>
    <w:rsid w:val="007128A7"/>
    <w:rsid w:val="00715F8E"/>
    <w:rsid w:val="007225BD"/>
    <w:rsid w:val="00724E31"/>
    <w:rsid w:val="00767EB1"/>
    <w:rsid w:val="007940DA"/>
    <w:rsid w:val="007945CB"/>
    <w:rsid w:val="007A04FB"/>
    <w:rsid w:val="007A1FB4"/>
    <w:rsid w:val="007B6B1B"/>
    <w:rsid w:val="007C38FD"/>
    <w:rsid w:val="007C7ED1"/>
    <w:rsid w:val="0080238F"/>
    <w:rsid w:val="00855E1B"/>
    <w:rsid w:val="00875552"/>
    <w:rsid w:val="00876936"/>
    <w:rsid w:val="008B74A9"/>
    <w:rsid w:val="008E3C43"/>
    <w:rsid w:val="008E4854"/>
    <w:rsid w:val="00924D1A"/>
    <w:rsid w:val="00980DF9"/>
    <w:rsid w:val="00983310"/>
    <w:rsid w:val="009B7C1B"/>
    <w:rsid w:val="00A71B81"/>
    <w:rsid w:val="00AA3992"/>
    <w:rsid w:val="00B26FB5"/>
    <w:rsid w:val="00B30022"/>
    <w:rsid w:val="00B6458A"/>
    <w:rsid w:val="00B94D4C"/>
    <w:rsid w:val="00BA253E"/>
    <w:rsid w:val="00BF3DD8"/>
    <w:rsid w:val="00C34D74"/>
    <w:rsid w:val="00C46F71"/>
    <w:rsid w:val="00C547D9"/>
    <w:rsid w:val="00CA3AAC"/>
    <w:rsid w:val="00CA4E92"/>
    <w:rsid w:val="00CB5160"/>
    <w:rsid w:val="00D4238B"/>
    <w:rsid w:val="00D701FC"/>
    <w:rsid w:val="00D90217"/>
    <w:rsid w:val="00DD31F9"/>
    <w:rsid w:val="00DD469D"/>
    <w:rsid w:val="00DE7748"/>
    <w:rsid w:val="00DF71E6"/>
    <w:rsid w:val="00E3421E"/>
    <w:rsid w:val="00E65198"/>
    <w:rsid w:val="00E860A7"/>
    <w:rsid w:val="00F01314"/>
    <w:rsid w:val="00F325B2"/>
    <w:rsid w:val="00F61248"/>
    <w:rsid w:val="00F72C0C"/>
    <w:rsid w:val="00F952DA"/>
    <w:rsid w:val="14B950AC"/>
    <w:rsid w:val="5DAB41E8"/>
    <w:rsid w:val="681B3F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0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outlineLvl w:val="3"/>
    </w:pPr>
    <w:rPr>
      <w:rFonts w:ascii="Arial" w:hAnsi="Arial" w:eastAsia="Times New Roman" w:cs="Arial"/>
      <w:sz w:val="20"/>
      <w:lang w:val="en-CA" w:eastAsia="en-US"/>
    </w:rPr>
  </w:style>
  <w:style w:type="paragraph" w:styleId="3">
    <w:name w:val="heading 5"/>
    <w:basedOn w:val="1"/>
    <w:next w:val="1"/>
    <w:qFormat/>
    <w:uiPriority w:val="0"/>
    <w:pPr>
      <w:keepNext/>
      <w:outlineLvl w:val="4"/>
    </w:pPr>
    <w:rPr>
      <w:rFonts w:ascii="Arial" w:hAnsi="Arial" w:eastAsia="Times New Roman" w:cs="Arial"/>
      <w:b/>
      <w:bCs/>
      <w:color w:val="333399"/>
      <w:sz w:val="20"/>
      <w:szCs w:val="20"/>
      <w:lang w:val="en-CA" w:eastAsia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Arial" w:hAnsi="Arial" w:eastAsia="Times New Roman"/>
      <w:sz w:val="20"/>
      <w:lang w:val="en-CA" w:eastAsia="en-US"/>
    </w:r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Arial" w:hAnsi="Arial" w:eastAsia="Times New Roman"/>
      <w:sz w:val="20"/>
      <w:lang w:val="en-CA" w:eastAsia="en-US"/>
    </w:rPr>
  </w:style>
  <w:style w:type="table" w:styleId="9">
    <w:name w:val="Table Grid"/>
    <w:basedOn w:val="8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Balloon Text Char"/>
    <w:basedOn w:val="7"/>
    <w:link w:val="4"/>
    <w:qFormat/>
    <w:uiPriority w:val="0"/>
    <w:rPr>
      <w:rFonts w:ascii="Tahoma" w:hAnsi="Tahoma" w:cs="Tahoma"/>
      <w:sz w:val="16"/>
      <w:szCs w:val="16"/>
      <w:lang w:eastAsia="zh-CN"/>
    </w:rPr>
  </w:style>
  <w:style w:type="character" w:styleId="11">
    <w:name w:val="Placeholder Text"/>
    <w:basedOn w:val="7"/>
    <w:qFormat/>
    <w:uiPriority w:val="0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MDS Sciex</Company>
  <Pages>1</Pages>
  <Words>67</Words>
  <Characters>382</Characters>
  <Lines>3</Lines>
  <Paragraphs>1</Paragraphs>
  <TotalTime>0</TotalTime>
  <ScaleCrop>false</ScaleCrop>
  <LinksUpToDate>false</LinksUpToDate>
  <CharactersWithSpaces>448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2020-03-27T02:46:00Z</dcterms:created>
  <dc:creator>Dave Cox</dc:creator>
  <cp:lastModifiedBy>lihua</cp:lastModifiedBy>
  <dcterms:modified xsi:type="dcterms:W3CDTF">2020-03-30T02:08:37Z</dcterms:modified>
  <dc:title>FOR EACH Analyte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