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8B25B" w14:textId="77777777" w:rsidR="00313EDC" w:rsidRDefault="00313EDC" w:rsidP="004A3A68">
      <w:pPr>
        <w:pStyle w:val="a3"/>
        <w:rPr>
          <w:rFonts w:asciiTheme="majorBidi" w:eastAsiaTheme="minorEastAsia" w:hAnsiTheme="majorBidi" w:cstheme="majorBidi"/>
        </w:rPr>
      </w:pPr>
    </w:p>
    <w:p w14:paraId="48AF0FED" w14:textId="6624929F" w:rsidR="00313EDC" w:rsidRDefault="00313EDC" w:rsidP="004A3A68">
      <w:pPr>
        <w:pStyle w:val="a3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How this affects the sound of the </w:t>
      </w:r>
      <w:proofErr w:type="spellStart"/>
      <w:r>
        <w:rPr>
          <w:rFonts w:asciiTheme="majorBidi" w:eastAsiaTheme="minorEastAsia" w:hAnsiTheme="majorBidi" w:cstheme="majorBidi"/>
        </w:rPr>
        <w:t>ouput</w:t>
      </w:r>
      <w:proofErr w:type="spellEnd"/>
      <w:r>
        <w:rPr>
          <w:rFonts w:asciiTheme="majorBidi" w:eastAsiaTheme="minorEastAsia" w:hAnsiTheme="majorBidi" w:cstheme="majorBidi"/>
        </w:rPr>
        <w:t>?</w:t>
      </w:r>
    </w:p>
    <w:p w14:paraId="72220E09" w14:textId="5F31A0D8" w:rsidR="00F503D3" w:rsidRPr="006D030D" w:rsidRDefault="00313EDC" w:rsidP="004A3A68">
      <w:pPr>
        <w:pStyle w:val="a3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    </w:t>
      </w:r>
      <w:r w:rsidR="00F338B7" w:rsidRPr="006D030D">
        <w:rPr>
          <w:rFonts w:asciiTheme="majorBidi" w:eastAsiaTheme="minorEastAsia" w:hAnsiTheme="majorBidi" w:cstheme="majorBidi"/>
        </w:rPr>
        <w:t xml:space="preserve">The effect of this change is to produce multiple echoes </w:t>
      </w:r>
      <w:r w:rsidR="00AD0AEF">
        <w:rPr>
          <w:rFonts w:asciiTheme="majorBidi" w:eastAsiaTheme="minorEastAsia" w:hAnsiTheme="majorBidi" w:cstheme="majorBidi"/>
        </w:rPr>
        <w:t>rather</w:t>
      </w:r>
      <w:r w:rsidR="00F338B7" w:rsidRPr="006D030D">
        <w:rPr>
          <w:rFonts w:asciiTheme="majorBidi" w:eastAsiaTheme="minorEastAsia" w:hAnsiTheme="majorBidi" w:cstheme="majorBidi"/>
        </w:rPr>
        <w:t xml:space="preserve"> than one echo in the output signal and the amplitude of </w:t>
      </w:r>
      <w:proofErr w:type="gramStart"/>
      <w:r w:rsidR="00F338B7" w:rsidRPr="006D030D">
        <w:rPr>
          <w:rFonts w:asciiTheme="majorBidi" w:eastAsiaTheme="minorEastAsia" w:hAnsiTheme="majorBidi" w:cstheme="majorBidi"/>
        </w:rPr>
        <w:t>the each</w:t>
      </w:r>
      <w:proofErr w:type="gramEnd"/>
      <w:r w:rsidR="00F338B7" w:rsidRPr="006D030D">
        <w:rPr>
          <w:rFonts w:asciiTheme="majorBidi" w:eastAsiaTheme="minorEastAsia" w:hAnsiTheme="majorBidi" w:cstheme="majorBidi"/>
        </w:rPr>
        <w:t xml:space="preserve"> echo is smaller than the echoes appear before it. </w:t>
      </w:r>
    </w:p>
    <w:p w14:paraId="09B589C8" w14:textId="77777777" w:rsidR="00F168C5" w:rsidRPr="00B778B4" w:rsidRDefault="00F168C5" w:rsidP="00F338B7">
      <w:pPr>
        <w:pStyle w:val="a3"/>
        <w:rPr>
          <w:rFonts w:asciiTheme="majorBidi" w:eastAsiaTheme="minorEastAsia" w:hAnsiTheme="majorBidi" w:cstheme="majorBidi"/>
        </w:rPr>
      </w:pPr>
    </w:p>
    <w:p w14:paraId="4234F67C" w14:textId="2A2933D0" w:rsidR="006D030D" w:rsidRPr="00B778B4" w:rsidRDefault="006D030D" w:rsidP="00F338B7">
      <w:pPr>
        <w:pStyle w:val="a3"/>
        <w:rPr>
          <w:rFonts w:asciiTheme="majorBidi" w:eastAsiaTheme="minorEastAsia" w:hAnsiTheme="majorBidi" w:cstheme="majorBidi"/>
        </w:rPr>
      </w:pPr>
      <w:proofErr w:type="spellStart"/>
      <w:r w:rsidRPr="00B778B4">
        <w:rPr>
          <w:rFonts w:asciiTheme="majorBidi" w:eastAsiaTheme="minorEastAsia" w:hAnsiTheme="majorBidi" w:cstheme="majorBidi"/>
        </w:rPr>
        <w:t>Given</w:t>
      </w:r>
      <w:proofErr w:type="spellEnd"/>
      <w:r w:rsidRPr="00B778B4">
        <w:rPr>
          <w:rFonts w:asciiTheme="majorBidi" w:eastAsiaTheme="minorEastAsia" w:hAnsiTheme="majorBidi" w:cstheme="majorBidi"/>
        </w:rPr>
        <w:t>:</w:t>
      </w:r>
      <w:r w:rsidR="00F338B7" w:rsidRPr="00B778B4">
        <w:rPr>
          <w:rFonts w:asciiTheme="majorBidi" w:eastAsiaTheme="minorEastAsia" w:hAnsiTheme="majorBidi" w:cstheme="majorBidi"/>
        </w:rPr>
        <w:t xml:space="preserve"> b0=1, G=0.8</w:t>
      </w:r>
      <w:r w:rsidRPr="00B778B4">
        <w:rPr>
          <w:rFonts w:asciiTheme="majorBidi" w:eastAsiaTheme="minorEastAsia" w:hAnsiTheme="majorBidi" w:cstheme="majorBidi"/>
        </w:rPr>
        <w:t xml:space="preserve">, </w:t>
      </w:r>
      <w:r w:rsidR="00F338B7" w:rsidRPr="00B778B4">
        <w:rPr>
          <w:rFonts w:asciiTheme="majorBidi" w:eastAsiaTheme="minorEastAsia" w:hAnsiTheme="majorBidi" w:cstheme="majorBidi"/>
        </w:rPr>
        <w:t>N</w:t>
      </w:r>
      <w:r w:rsidRPr="00B778B4">
        <w:rPr>
          <w:rFonts w:asciiTheme="majorBidi" w:eastAsiaTheme="minorEastAsia" w:hAnsiTheme="majorBidi" w:cstheme="majorBidi"/>
        </w:rPr>
        <w:t>=</w:t>
      </w:r>
      <w:r w:rsidR="00F338B7" w:rsidRPr="00B778B4">
        <w:rPr>
          <w:rFonts w:asciiTheme="majorBidi" w:eastAsiaTheme="minorEastAsia" w:hAnsiTheme="majorBidi" w:cstheme="majorBidi"/>
        </w:rPr>
        <w:t xml:space="preserve">800 </w:t>
      </w:r>
    </w:p>
    <w:p w14:paraId="786F3447" w14:textId="3FDE417C" w:rsidR="006D030D" w:rsidRPr="006D030D" w:rsidRDefault="00F338B7" w:rsidP="006D030D">
      <w:pPr>
        <w:pStyle w:val="a3"/>
        <w:rPr>
          <w:rFonts w:asciiTheme="majorBidi" w:eastAsiaTheme="minorEastAsia" w:hAnsiTheme="majorBidi" w:cstheme="majorBidi"/>
        </w:rPr>
      </w:pPr>
      <w:r w:rsidRPr="006D030D">
        <w:rPr>
          <w:rFonts w:asciiTheme="majorBidi" w:eastAsiaTheme="minorEastAsia" w:hAnsiTheme="majorBidi" w:cstheme="majorBidi"/>
        </w:rPr>
        <w:t>The</w:t>
      </w:r>
      <w:r w:rsidRPr="006D030D">
        <w:rPr>
          <w:rFonts w:asciiTheme="majorBidi" w:eastAsiaTheme="minorEastAsia" w:hAnsiTheme="majorBidi" w:cstheme="majorBidi"/>
          <w:b/>
          <w:bCs/>
        </w:rPr>
        <w:t xml:space="preserve"> difference equation</w:t>
      </w:r>
      <w:r w:rsidRPr="006D030D">
        <w:rPr>
          <w:rFonts w:asciiTheme="majorBidi" w:eastAsiaTheme="minorEastAsia" w:hAnsiTheme="majorBidi" w:cstheme="majorBidi"/>
        </w:rPr>
        <w:t xml:space="preserve"> is: </w:t>
      </w:r>
    </w:p>
    <w:p w14:paraId="7B9DF5DB" w14:textId="6DBBE8AD" w:rsidR="004A3A68" w:rsidRPr="006D030D" w:rsidRDefault="006C4381" w:rsidP="006D030D">
      <w:pPr>
        <w:rPr>
          <w:rFonts w:asciiTheme="majorBidi" w:hAnsiTheme="majorBidi" w:cstheme="majorBidi"/>
          <w:sz w:val="24"/>
          <w:lang w:val="pt-BR"/>
        </w:rPr>
      </w:pPr>
      <w:r>
        <w:rPr>
          <w:rFonts w:asciiTheme="majorBidi" w:hAnsiTheme="majorBidi" w:cstheme="majorBidi"/>
          <w:sz w:val="24"/>
          <w:lang w:val="pt-BR"/>
        </w:rPr>
        <w:t xml:space="preserve">                 </w:t>
      </w:r>
      <w:r w:rsidR="006D030D" w:rsidRPr="006D030D">
        <w:rPr>
          <w:rFonts w:asciiTheme="majorBidi" w:hAnsiTheme="majorBidi" w:cstheme="majorBidi"/>
          <w:sz w:val="24"/>
          <w:lang w:val="pt-BR"/>
        </w:rPr>
        <w:t xml:space="preserve">y(n)=b0*x(n)+G*y(n-N) = x(n) + G*y(n-800) </w:t>
      </w:r>
    </w:p>
    <w:p w14:paraId="75EDCFC3" w14:textId="77777777" w:rsidR="004A3A68" w:rsidRPr="006D030D" w:rsidRDefault="004A3A68" w:rsidP="004A3A68">
      <w:pPr>
        <w:rPr>
          <w:rFonts w:asciiTheme="majorBidi" w:hAnsiTheme="majorBidi" w:cstheme="majorBidi"/>
          <w:sz w:val="24"/>
          <w:lang w:val="pt-BR"/>
        </w:rPr>
      </w:pPr>
    </w:p>
    <w:p w14:paraId="3F4859C3" w14:textId="31A958FA" w:rsidR="004A3A68" w:rsidRDefault="004A3A68" w:rsidP="004A3A68">
      <w:pPr>
        <w:rPr>
          <w:rFonts w:asciiTheme="majorBidi" w:hAnsiTheme="majorBidi" w:cstheme="majorBidi"/>
          <w:sz w:val="24"/>
        </w:rPr>
      </w:pPr>
      <w:r w:rsidRPr="006D030D">
        <w:rPr>
          <w:rFonts w:asciiTheme="majorBidi" w:hAnsiTheme="majorBidi" w:cstheme="majorBidi"/>
          <w:sz w:val="24"/>
        </w:rPr>
        <w:t>The</w:t>
      </w:r>
      <w:r w:rsidRPr="006D030D">
        <w:rPr>
          <w:rFonts w:asciiTheme="majorBidi" w:hAnsiTheme="majorBidi" w:cstheme="majorBidi"/>
          <w:b/>
          <w:bCs/>
          <w:sz w:val="24"/>
        </w:rPr>
        <w:t xml:space="preserve"> transfer function</w:t>
      </w:r>
      <w:r w:rsidRPr="006D030D">
        <w:rPr>
          <w:rFonts w:asciiTheme="majorBidi" w:hAnsiTheme="majorBidi" w:cstheme="majorBidi"/>
          <w:sz w:val="24"/>
        </w:rPr>
        <w:t xml:space="preserve"> is: </w:t>
      </w:r>
    </w:p>
    <w:p w14:paraId="48C7448A" w14:textId="77777777" w:rsidR="006D030D" w:rsidRPr="006D030D" w:rsidRDefault="006D030D" w:rsidP="004A3A68">
      <w:pPr>
        <w:rPr>
          <w:rFonts w:asciiTheme="majorBidi" w:hAnsiTheme="majorBidi" w:cstheme="majorBidi"/>
          <w:sz w:val="24"/>
        </w:rPr>
      </w:pPr>
    </w:p>
    <w:p w14:paraId="5837C233" w14:textId="595344FA" w:rsidR="006D030D" w:rsidRPr="006D030D" w:rsidRDefault="006D030D" w:rsidP="006D030D">
      <w:pPr>
        <w:jc w:val="center"/>
        <w:rPr>
          <w:rFonts w:asciiTheme="majorBidi" w:hAnsiTheme="majorBidi" w:cstheme="majorBidi"/>
          <w:sz w:val="24"/>
          <w:lang w:val="pl-PL"/>
        </w:rPr>
      </w:pPr>
      <w:r w:rsidRPr="006D030D">
        <w:rPr>
          <w:rFonts w:asciiTheme="majorBidi" w:hAnsiTheme="majorBidi" w:cstheme="majorBidi"/>
          <w:sz w:val="24"/>
          <w:lang w:val="pl-PL"/>
        </w:rPr>
        <w:t xml:space="preserve"> y(n) = x(n) + </w:t>
      </w:r>
      <w:r w:rsidR="005D64E1">
        <w:rPr>
          <w:rFonts w:asciiTheme="majorBidi" w:hAnsiTheme="majorBidi" w:cstheme="majorBidi"/>
          <w:sz w:val="24"/>
          <w:lang w:val="pl-PL"/>
        </w:rPr>
        <w:t>0</w:t>
      </w:r>
      <w:r w:rsidRPr="006D030D">
        <w:rPr>
          <w:rFonts w:asciiTheme="majorBidi" w:hAnsiTheme="majorBidi" w:cstheme="majorBidi"/>
          <w:sz w:val="24"/>
          <w:lang w:val="pl-PL"/>
        </w:rPr>
        <w:t>.8y(n-800)</w:t>
      </w:r>
    </w:p>
    <w:p w14:paraId="3C3A122B" w14:textId="6A8A1B6F" w:rsidR="006D030D" w:rsidRPr="006D030D" w:rsidRDefault="006D030D" w:rsidP="006D030D">
      <w:pPr>
        <w:jc w:val="center"/>
        <w:rPr>
          <w:rFonts w:asciiTheme="majorBidi" w:hAnsiTheme="majorBidi" w:cstheme="majorBidi"/>
          <w:sz w:val="24"/>
          <w:lang w:val="pl-PL"/>
        </w:rPr>
      </w:pPr>
      <w:r w:rsidRPr="006D030D">
        <w:rPr>
          <w:rFonts w:asciiTheme="majorBidi" w:hAnsiTheme="majorBidi" w:cstheme="majorBidi"/>
          <w:sz w:val="24"/>
          <w:lang w:val="pl-PL"/>
        </w:rPr>
        <w:t xml:space="preserve"> y(z) = x(z) + </w:t>
      </w:r>
      <w:r w:rsidR="005D64E1">
        <w:rPr>
          <w:rFonts w:asciiTheme="majorBidi" w:hAnsiTheme="majorBidi" w:cstheme="majorBidi"/>
          <w:sz w:val="24"/>
          <w:lang w:val="pl-PL"/>
        </w:rPr>
        <w:t>0</w:t>
      </w:r>
      <w:r w:rsidRPr="006D030D">
        <w:rPr>
          <w:rFonts w:asciiTheme="majorBidi" w:hAnsiTheme="majorBidi" w:cstheme="majorBidi"/>
          <w:sz w:val="24"/>
          <w:lang w:val="pl-PL"/>
        </w:rPr>
        <w:t>.8y(z)z</w:t>
      </w:r>
      <w:r w:rsidRPr="006D030D">
        <w:rPr>
          <w:rFonts w:asciiTheme="majorBidi" w:hAnsiTheme="majorBidi" w:cstheme="majorBidi"/>
          <w:sz w:val="24"/>
          <w:vertAlign w:val="superscript"/>
          <w:lang w:val="pl-PL"/>
        </w:rPr>
        <w:t>-800</w:t>
      </w:r>
    </w:p>
    <w:p w14:paraId="09CA40BD" w14:textId="7E248019" w:rsidR="006D030D" w:rsidRPr="006D030D" w:rsidRDefault="006D030D" w:rsidP="006D030D">
      <w:pPr>
        <w:rPr>
          <w:rFonts w:asciiTheme="majorBidi" w:hAnsiTheme="majorBidi" w:cstheme="majorBidi"/>
          <w:sz w:val="24"/>
          <w:lang w:val="pl-PL"/>
        </w:rPr>
      </w:pPr>
      <w:r>
        <w:rPr>
          <w:rFonts w:asciiTheme="majorBidi" w:hAnsiTheme="majorBidi" w:cstheme="majorBidi"/>
          <w:sz w:val="24"/>
          <w:lang w:val="pl-PL"/>
        </w:rPr>
        <w:t xml:space="preserve">                  </w:t>
      </w:r>
      <w:r w:rsidRPr="006D030D">
        <w:rPr>
          <w:rFonts w:asciiTheme="majorBidi" w:hAnsiTheme="majorBidi" w:cstheme="majorBidi"/>
          <w:sz w:val="24"/>
          <w:lang w:val="pl-PL"/>
        </w:rPr>
        <w:t>(1-</w:t>
      </w:r>
      <w:r w:rsidR="005D64E1">
        <w:rPr>
          <w:rFonts w:asciiTheme="majorBidi" w:hAnsiTheme="majorBidi" w:cstheme="majorBidi"/>
          <w:sz w:val="24"/>
          <w:lang w:val="pl-PL"/>
        </w:rPr>
        <w:t>0</w:t>
      </w:r>
      <w:r w:rsidRPr="006D030D">
        <w:rPr>
          <w:rFonts w:asciiTheme="majorBidi" w:hAnsiTheme="majorBidi" w:cstheme="majorBidi"/>
          <w:sz w:val="24"/>
          <w:lang w:val="pl-PL"/>
        </w:rPr>
        <w:t>.8z</w:t>
      </w:r>
      <w:r w:rsidRPr="006D030D">
        <w:rPr>
          <w:rFonts w:asciiTheme="majorBidi" w:hAnsiTheme="majorBidi" w:cstheme="majorBidi"/>
          <w:sz w:val="24"/>
          <w:vertAlign w:val="superscript"/>
          <w:lang w:val="pl-PL"/>
        </w:rPr>
        <w:t>-</w:t>
      </w:r>
      <w:proofErr w:type="gramStart"/>
      <w:r w:rsidRPr="006D030D">
        <w:rPr>
          <w:rFonts w:asciiTheme="majorBidi" w:hAnsiTheme="majorBidi" w:cstheme="majorBidi"/>
          <w:sz w:val="24"/>
          <w:vertAlign w:val="superscript"/>
          <w:lang w:val="pl-PL"/>
        </w:rPr>
        <w:t>800</w:t>
      </w:r>
      <w:r w:rsidRPr="006D030D">
        <w:rPr>
          <w:rFonts w:asciiTheme="majorBidi" w:hAnsiTheme="majorBidi" w:cstheme="majorBidi"/>
          <w:sz w:val="24"/>
          <w:lang w:val="pl-PL"/>
        </w:rPr>
        <w:t>)y</w:t>
      </w:r>
      <w:proofErr w:type="gramEnd"/>
      <w:r w:rsidRPr="006D030D">
        <w:rPr>
          <w:rFonts w:asciiTheme="majorBidi" w:hAnsiTheme="majorBidi" w:cstheme="majorBidi"/>
          <w:sz w:val="24"/>
          <w:lang w:val="pl-PL"/>
        </w:rPr>
        <w:t>(z) = x(z)</w:t>
      </w:r>
    </w:p>
    <w:p w14:paraId="58531CB7" w14:textId="195B7C2C" w:rsidR="006D030D" w:rsidRPr="006D030D" w:rsidRDefault="006D030D" w:rsidP="006D030D">
      <w:pPr>
        <w:jc w:val="center"/>
        <w:rPr>
          <w:rFonts w:asciiTheme="majorBidi" w:hAnsiTheme="majorBidi" w:cstheme="majorBidi"/>
          <w:sz w:val="24"/>
          <w:lang w:val="pl-PL"/>
        </w:rPr>
      </w:pPr>
      <w:r>
        <w:rPr>
          <w:rFonts w:asciiTheme="majorBidi" w:hAnsiTheme="majorBidi" w:cstheme="majorBidi"/>
          <w:sz w:val="24"/>
          <w:lang w:val="pl-PL"/>
        </w:rPr>
        <w:t xml:space="preserve"> </w:t>
      </w:r>
      <w:r w:rsidRPr="006D030D">
        <w:rPr>
          <w:rFonts w:asciiTheme="majorBidi" w:hAnsiTheme="majorBidi" w:cstheme="majorBidi"/>
          <w:sz w:val="24"/>
          <w:lang w:val="pl-PL"/>
        </w:rPr>
        <w:t>y(z) = x(z) / (1-</w:t>
      </w:r>
      <w:r w:rsidR="00981458">
        <w:rPr>
          <w:rFonts w:asciiTheme="majorBidi" w:hAnsiTheme="majorBidi" w:cstheme="majorBidi"/>
          <w:sz w:val="24"/>
          <w:lang w:val="pl-PL"/>
        </w:rPr>
        <w:t>0</w:t>
      </w:r>
      <w:r w:rsidRPr="006D030D">
        <w:rPr>
          <w:rFonts w:asciiTheme="majorBidi" w:hAnsiTheme="majorBidi" w:cstheme="majorBidi"/>
          <w:sz w:val="24"/>
          <w:lang w:val="pl-PL"/>
        </w:rPr>
        <w:t>.8z</w:t>
      </w:r>
      <w:r w:rsidRPr="006D030D">
        <w:rPr>
          <w:rFonts w:asciiTheme="majorBidi" w:hAnsiTheme="majorBidi" w:cstheme="majorBidi"/>
          <w:sz w:val="24"/>
          <w:vertAlign w:val="superscript"/>
          <w:lang w:val="pl-PL"/>
        </w:rPr>
        <w:t>-800</w:t>
      </w:r>
      <w:r w:rsidRPr="006D030D">
        <w:rPr>
          <w:rFonts w:asciiTheme="majorBidi" w:hAnsiTheme="majorBidi" w:cstheme="majorBidi"/>
          <w:sz w:val="24"/>
          <w:lang w:val="pl-PL"/>
        </w:rPr>
        <w:t>)</w:t>
      </w:r>
    </w:p>
    <w:p w14:paraId="511B6568" w14:textId="2619A3F9" w:rsidR="006D030D" w:rsidRPr="006D030D" w:rsidRDefault="006D030D" w:rsidP="004A3A68">
      <w:pPr>
        <w:rPr>
          <w:rFonts w:asciiTheme="majorBidi" w:hAnsiTheme="majorBidi" w:cstheme="majorBidi"/>
          <w:sz w:val="24"/>
          <w:lang w:val="pl-PL"/>
        </w:rPr>
      </w:pPr>
    </w:p>
    <w:p w14:paraId="40B447E5" w14:textId="27AA71BA" w:rsidR="006D030D" w:rsidRDefault="006D030D" w:rsidP="004A3A68">
      <w:pPr>
        <w:rPr>
          <w:rFonts w:asciiTheme="majorBidi" w:hAnsiTheme="majorBidi" w:cstheme="majorBidi"/>
          <w:sz w:val="24"/>
          <w:lang w:val="pl-PL"/>
        </w:rPr>
      </w:pPr>
      <w:r w:rsidRPr="006D030D">
        <w:rPr>
          <w:rFonts w:asciiTheme="majorBidi" w:hAnsiTheme="majorBidi" w:cstheme="majorBidi"/>
          <w:sz w:val="24"/>
          <w:lang w:val="pl-PL"/>
        </w:rPr>
        <w:t>By definitione: H(z) = y(z)/x(z) = x(z) / (1-</w:t>
      </w:r>
      <w:r w:rsidR="004352CA">
        <w:rPr>
          <w:rFonts w:asciiTheme="majorBidi" w:hAnsiTheme="majorBidi" w:cstheme="majorBidi"/>
          <w:sz w:val="24"/>
          <w:lang w:val="pl-PL"/>
        </w:rPr>
        <w:t>0</w:t>
      </w:r>
      <w:r w:rsidRPr="006D030D">
        <w:rPr>
          <w:rFonts w:asciiTheme="majorBidi" w:hAnsiTheme="majorBidi" w:cstheme="majorBidi"/>
          <w:sz w:val="24"/>
          <w:lang w:val="pl-PL"/>
        </w:rPr>
        <w:t>.8z</w:t>
      </w:r>
      <w:r w:rsidRPr="006D030D">
        <w:rPr>
          <w:rFonts w:asciiTheme="majorBidi" w:hAnsiTheme="majorBidi" w:cstheme="majorBidi"/>
          <w:sz w:val="24"/>
          <w:vertAlign w:val="superscript"/>
          <w:lang w:val="pl-PL"/>
        </w:rPr>
        <w:t>-800</w:t>
      </w:r>
      <w:r w:rsidRPr="006D030D">
        <w:rPr>
          <w:rFonts w:asciiTheme="majorBidi" w:hAnsiTheme="majorBidi" w:cstheme="majorBidi"/>
          <w:sz w:val="24"/>
          <w:lang w:val="pl-PL"/>
        </w:rPr>
        <w:t>) * (1/x(z)) = 1/ (1-</w:t>
      </w:r>
      <w:r w:rsidR="004352CA">
        <w:rPr>
          <w:rFonts w:asciiTheme="majorBidi" w:hAnsiTheme="majorBidi" w:cstheme="majorBidi"/>
          <w:sz w:val="24"/>
          <w:lang w:val="pl-PL"/>
        </w:rPr>
        <w:t>0</w:t>
      </w:r>
      <w:r w:rsidRPr="006D030D">
        <w:rPr>
          <w:rFonts w:asciiTheme="majorBidi" w:hAnsiTheme="majorBidi" w:cstheme="majorBidi"/>
          <w:sz w:val="24"/>
          <w:lang w:val="pl-PL"/>
        </w:rPr>
        <w:t>.8z</w:t>
      </w:r>
      <w:r w:rsidRPr="006D030D">
        <w:rPr>
          <w:rFonts w:asciiTheme="majorBidi" w:hAnsiTheme="majorBidi" w:cstheme="majorBidi"/>
          <w:sz w:val="24"/>
          <w:vertAlign w:val="superscript"/>
          <w:lang w:val="pl-PL"/>
        </w:rPr>
        <w:t>-800</w:t>
      </w:r>
      <w:r w:rsidRPr="006D030D">
        <w:rPr>
          <w:rFonts w:asciiTheme="majorBidi" w:hAnsiTheme="majorBidi" w:cstheme="majorBidi"/>
          <w:sz w:val="24"/>
          <w:lang w:val="pl-PL"/>
        </w:rPr>
        <w:t>)</w:t>
      </w:r>
    </w:p>
    <w:p w14:paraId="50D9AF68" w14:textId="77777777" w:rsidR="00EF0403" w:rsidRPr="006D030D" w:rsidRDefault="00EF0403" w:rsidP="004A3A68">
      <w:pPr>
        <w:rPr>
          <w:rFonts w:asciiTheme="majorBidi" w:hAnsiTheme="majorBidi" w:cstheme="majorBidi"/>
          <w:sz w:val="24"/>
          <w:lang w:val="pl-PL"/>
        </w:rPr>
      </w:pPr>
    </w:p>
    <w:p w14:paraId="5A451D5E" w14:textId="0EAF1058" w:rsidR="006D030D" w:rsidRPr="006D030D" w:rsidRDefault="00EF0403" w:rsidP="004A3A68">
      <w:pPr>
        <w:rPr>
          <w:rFonts w:asciiTheme="majorBidi" w:hAnsiTheme="majorBidi" w:cstheme="majorBidi"/>
          <w:sz w:val="24"/>
          <w:lang w:val="pl-PL"/>
        </w:rPr>
      </w:pPr>
      <w:r>
        <w:rPr>
          <w:rFonts w:asciiTheme="majorBidi" w:hAnsiTheme="majorBidi" w:cstheme="majorBidi"/>
          <w:sz w:val="24"/>
          <w:lang w:val="pl-PL"/>
        </w:rPr>
        <w:t>Therefore,</w:t>
      </w:r>
      <w:bookmarkStart w:id="0" w:name="_GoBack"/>
      <w:bookmarkEnd w:id="0"/>
    </w:p>
    <w:p w14:paraId="55A8534C" w14:textId="1FFE3252" w:rsidR="004A3A68" w:rsidRPr="006D030D" w:rsidRDefault="004A3A68" w:rsidP="004A3A68">
      <w:pPr>
        <w:rPr>
          <w:rFonts w:asciiTheme="majorBidi" w:hAnsiTheme="majorBidi" w:cstheme="majorBidi"/>
          <w:sz w:val="24"/>
        </w:rPr>
      </w:pPr>
      <m:oMathPara>
        <m:oMath>
          <m:r>
            <w:rPr>
              <w:rFonts w:ascii="Cambria Math" w:hAnsi="Cambria Math" w:cstheme="majorBidi"/>
              <w:sz w:val="24"/>
            </w:rPr>
            <m:t>H</m:t>
          </m:r>
          <m:r>
            <m:rPr>
              <m:sty m:val="p"/>
            </m:rPr>
            <w:rPr>
              <w:rFonts w:ascii="Cambria Math" w:hAnsi="Cambria Math" w:cstheme="majorBidi"/>
              <w:sz w:val="24"/>
            </w:rPr>
            <m:t>(</m:t>
          </m:r>
          <m:r>
            <w:rPr>
              <w:rFonts w:ascii="Cambria Math" w:hAnsi="Cambria Math" w:cstheme="majorBidi"/>
              <w:sz w:val="24"/>
            </w:rPr>
            <m:t>Z</m:t>
          </m:r>
          <m:r>
            <m:rPr>
              <m:sty m:val="p"/>
            </m:rPr>
            <w:rPr>
              <w:rFonts w:ascii="Cambria Math" w:hAnsi="Cambria Math" w:cstheme="majorBidi"/>
              <w:sz w:val="24"/>
            </w:rPr>
            <m:t xml:space="preserve">)= </m:t>
          </m:r>
          <m:f>
            <m:fPr>
              <m:ctrlPr>
                <w:rPr>
                  <w:rFonts w:ascii="Cambria Math" w:hAnsi="Cambria Math" w:cstheme="majorBidi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</w:rPr>
                <m:t>1 - 0.8</m:t>
              </m:r>
              <m:sSup>
                <m:sSupPr>
                  <m:ctrlPr>
                    <w:rPr>
                      <w:rFonts w:ascii="Cambria Math" w:hAnsi="Cambria Math" w:cstheme="majorBidi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</w:rPr>
                    <m:t>-800</m:t>
                  </m:r>
                </m:sup>
              </m:sSup>
            </m:den>
          </m:f>
        </m:oMath>
      </m:oMathPara>
    </w:p>
    <w:p w14:paraId="106A365E" w14:textId="77777777" w:rsidR="006D030D" w:rsidRDefault="006D030D" w:rsidP="004A3A68">
      <w:pPr>
        <w:rPr>
          <w:rFonts w:asciiTheme="majorBidi" w:hAnsiTheme="majorBidi" w:cstheme="majorBidi"/>
          <w:sz w:val="24"/>
        </w:rPr>
      </w:pPr>
    </w:p>
    <w:p w14:paraId="08A70C62" w14:textId="77777777" w:rsidR="006D030D" w:rsidRDefault="006D030D" w:rsidP="004A3A68">
      <w:pPr>
        <w:rPr>
          <w:rFonts w:asciiTheme="majorBidi" w:hAnsiTheme="majorBidi" w:cstheme="majorBidi"/>
          <w:sz w:val="24"/>
        </w:rPr>
      </w:pPr>
    </w:p>
    <w:p w14:paraId="3590730F" w14:textId="55B48033" w:rsidR="004A3A68" w:rsidRPr="006D030D" w:rsidRDefault="006D030D" w:rsidP="004A3A68">
      <w:pPr>
        <w:rPr>
          <w:rFonts w:asciiTheme="majorBidi" w:hAnsiTheme="majorBidi" w:cstheme="majorBidi"/>
          <w:sz w:val="24"/>
        </w:rPr>
      </w:pPr>
      <w:r w:rsidRPr="006D030D">
        <w:rPr>
          <w:rFonts w:asciiTheme="majorBidi" w:hAnsiTheme="majorBidi" w:cstheme="majorBidi"/>
          <w:sz w:val="24"/>
        </w:rPr>
        <w:t>The</w:t>
      </w:r>
      <w:r>
        <w:rPr>
          <w:rFonts w:asciiTheme="majorBidi" w:hAnsiTheme="majorBidi" w:cstheme="majorBidi"/>
          <w:b/>
          <w:bCs/>
          <w:sz w:val="24"/>
        </w:rPr>
        <w:t xml:space="preserve"> </w:t>
      </w:r>
      <w:r w:rsidR="004A3A68" w:rsidRPr="006D030D">
        <w:rPr>
          <w:rFonts w:asciiTheme="majorBidi" w:hAnsiTheme="majorBidi" w:cstheme="majorBidi"/>
          <w:b/>
          <w:bCs/>
          <w:sz w:val="24"/>
        </w:rPr>
        <w:t>Impulse response</w:t>
      </w:r>
      <w:r w:rsidR="004A3A68" w:rsidRPr="006D030D">
        <w:rPr>
          <w:rFonts w:asciiTheme="majorBidi" w:hAnsiTheme="majorBidi" w:cstheme="majorBidi"/>
          <w:sz w:val="24"/>
        </w:rPr>
        <w:t xml:space="preserve"> of the filter is:</w:t>
      </w:r>
    </w:p>
    <w:p w14:paraId="019AE83C" w14:textId="77777777" w:rsidR="004A3A68" w:rsidRPr="006D030D" w:rsidRDefault="004A3A68" w:rsidP="004A3A68">
      <w:pPr>
        <w:rPr>
          <w:rFonts w:asciiTheme="majorBidi" w:hAnsiTheme="majorBidi" w:cstheme="majorBidi"/>
          <w:sz w:val="24"/>
        </w:rPr>
      </w:pPr>
      <w:r w:rsidRPr="006D030D">
        <w:rPr>
          <w:rFonts w:asciiTheme="majorBidi" w:hAnsiTheme="majorBidi" w:cstheme="majorBidi"/>
          <w:sz w:val="24"/>
        </w:rPr>
        <w:tab/>
      </w:r>
      <w:r w:rsidRPr="006D030D">
        <w:rPr>
          <w:rFonts w:asciiTheme="majorBidi" w:hAnsiTheme="majorBidi" w:cstheme="majorBidi"/>
          <w:sz w:val="24"/>
        </w:rPr>
        <w:tab/>
      </w:r>
      <w:r w:rsidRPr="006D030D">
        <w:rPr>
          <w:rFonts w:asciiTheme="majorBidi" w:hAnsiTheme="majorBidi" w:cstheme="majorBidi"/>
          <w:sz w:val="24"/>
        </w:rPr>
        <w:tab/>
      </w:r>
      <w:r w:rsidRPr="006D030D">
        <w:rPr>
          <w:rFonts w:asciiTheme="majorBidi" w:hAnsiTheme="majorBidi" w:cstheme="majorBidi"/>
          <w:sz w:val="24"/>
        </w:rPr>
        <w:tab/>
      </w:r>
      <w:r w:rsidRPr="006D030D">
        <w:rPr>
          <w:rFonts w:asciiTheme="majorBidi" w:hAnsiTheme="majorBidi" w:cstheme="majorBidi"/>
          <w:sz w:val="24"/>
        </w:rPr>
        <w:tab/>
      </w:r>
      <w:r w:rsidRPr="006D030D">
        <w:rPr>
          <w:rFonts w:asciiTheme="majorBidi" w:hAnsiTheme="majorBidi" w:cstheme="majorBidi"/>
          <w:sz w:val="24"/>
        </w:rPr>
        <w:tab/>
      </w:r>
      <m:oMath>
        <m:r>
          <w:rPr>
            <w:rFonts w:ascii="Cambria Math" w:hAnsi="Cambria Math" w:cstheme="majorBidi"/>
            <w:sz w:val="24"/>
          </w:rPr>
          <m:t>h(n) =</m:t>
        </m:r>
        <m:sSup>
          <m:sSupPr>
            <m:ctrlPr>
              <w:rPr>
                <w:rFonts w:ascii="Cambria Math" w:hAnsi="Cambria Math" w:cstheme="majorBidi"/>
                <w:i/>
                <w:sz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</w:rPr>
              <m:t xml:space="preserve"> 0.8 </m:t>
            </m:r>
          </m:e>
          <m:sup>
            <m:f>
              <m:fPr>
                <m:ctrlPr>
                  <w:rPr>
                    <w:rFonts w:ascii="Cambria Math" w:hAnsi="Cambria Math" w:cstheme="majorBidi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24"/>
                  </w:rPr>
                  <m:t>n</m:t>
                </m:r>
              </m:num>
              <m:den>
                <m:r>
                  <w:rPr>
                    <w:rFonts w:ascii="Cambria Math" w:hAnsi="Cambria Math" w:cstheme="majorBidi"/>
                    <w:sz w:val="24"/>
                  </w:rPr>
                  <m:t>800</m:t>
                </m:r>
              </m:den>
            </m:f>
          </m:sup>
        </m:sSup>
        <m:r>
          <w:rPr>
            <w:rFonts w:ascii="Cambria Math" w:hAnsi="Cambria Math" w:cstheme="majorBidi"/>
            <w:sz w:val="24"/>
          </w:rPr>
          <m:t>U(</m:t>
        </m:r>
        <m:f>
          <m:fPr>
            <m:ctrlPr>
              <w:rPr>
                <w:rFonts w:ascii="Cambria Math" w:hAnsi="Cambria Math" w:cstheme="majorBidi"/>
                <w:i/>
                <w:sz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</w:rPr>
              <m:t>n</m:t>
            </m:r>
          </m:num>
          <m:den>
            <m:r>
              <w:rPr>
                <w:rFonts w:ascii="Cambria Math" w:hAnsi="Cambria Math" w:cstheme="majorBidi"/>
                <w:sz w:val="24"/>
              </w:rPr>
              <m:t>800</m:t>
            </m:r>
          </m:den>
        </m:f>
        <m:r>
          <w:rPr>
            <w:rFonts w:ascii="Cambria Math" w:hAnsi="Cambria Math" w:cstheme="majorBidi"/>
            <w:sz w:val="24"/>
          </w:rPr>
          <m:t>)</m:t>
        </m:r>
      </m:oMath>
    </w:p>
    <w:p w14:paraId="2ECBFAD9" w14:textId="77777777" w:rsidR="004A3A68" w:rsidRPr="006D030D" w:rsidRDefault="004A3A68" w:rsidP="004A3A68">
      <w:pPr>
        <w:rPr>
          <w:rFonts w:asciiTheme="majorBidi" w:hAnsiTheme="majorBidi" w:cstheme="majorBidi"/>
          <w:sz w:val="24"/>
        </w:rPr>
      </w:pPr>
    </w:p>
    <w:p w14:paraId="1E959A57" w14:textId="2754987A" w:rsidR="00F338B7" w:rsidRDefault="005D64E1">
      <w:pPr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 w:hint="eastAsia"/>
          <w:sz w:val="24"/>
        </w:rPr>
        <w:t>B</w:t>
      </w:r>
      <w:r>
        <w:rPr>
          <w:rFonts w:asciiTheme="majorBidi" w:hAnsiTheme="majorBidi" w:cstheme="majorBidi"/>
          <w:sz w:val="24"/>
        </w:rPr>
        <w:t xml:space="preserve">ecause the it defined in discrete time, when n/800 is and integer and n&gt;=0, </w:t>
      </w:r>
    </w:p>
    <w:p w14:paraId="736A41E1" w14:textId="795E97A3" w:rsidR="005D64E1" w:rsidRPr="005D64E1" w:rsidRDefault="005D64E1">
      <w:pPr>
        <w:rPr>
          <w:rFonts w:asciiTheme="majorBidi" w:hAnsiTheme="majorBidi" w:cstheme="majorBidi"/>
          <w:sz w:val="24"/>
        </w:rPr>
      </w:pPr>
      <m:oMathPara>
        <m:oMath>
          <m:r>
            <w:rPr>
              <w:rFonts w:ascii="Cambria Math" w:hAnsi="Cambria Math" w:cstheme="majorBidi"/>
              <w:sz w:val="24"/>
            </w:rPr>
            <m:t>h(n) =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</w:rPr>
                <m:t xml:space="preserve"> 0.8 </m:t>
              </m:r>
            </m:e>
            <m:sup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</w:rPr>
                    <m:t>800</m:t>
                  </m:r>
                </m:den>
              </m:f>
            </m:sup>
          </m:sSup>
          <m:r>
            <w:rPr>
              <w:rFonts w:ascii="Cambria Math" w:hAnsi="Cambria Math" w:cstheme="majorBidi"/>
              <w:sz w:val="24"/>
            </w:rPr>
            <m:t>U(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</w:rPr>
                <m:t>n</m:t>
              </m:r>
            </m:num>
            <m:den>
              <m:r>
                <w:rPr>
                  <w:rFonts w:ascii="Cambria Math" w:hAnsi="Cambria Math" w:cstheme="majorBidi"/>
                  <w:sz w:val="24"/>
                </w:rPr>
                <m:t>800</m:t>
              </m:r>
            </m:den>
          </m:f>
          <m:r>
            <w:rPr>
              <w:rFonts w:ascii="Cambria Math" w:hAnsi="Cambria Math" w:cstheme="majorBidi"/>
              <w:sz w:val="24"/>
            </w:rPr>
            <m:t>)</m:t>
          </m:r>
        </m:oMath>
      </m:oMathPara>
    </w:p>
    <w:p w14:paraId="3CEC4472" w14:textId="04E0EFE7" w:rsidR="005D64E1" w:rsidRDefault="005D64E1">
      <w:pPr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 w:hint="eastAsia"/>
          <w:sz w:val="24"/>
        </w:rPr>
        <w:t>O</w:t>
      </w:r>
      <w:r>
        <w:rPr>
          <w:rFonts w:asciiTheme="majorBidi" w:hAnsiTheme="majorBidi" w:cstheme="majorBidi"/>
          <w:sz w:val="24"/>
        </w:rPr>
        <w:t>therwise,</w:t>
      </w:r>
    </w:p>
    <w:p w14:paraId="446029A4" w14:textId="035C11D3" w:rsidR="005D64E1" w:rsidRDefault="005D64E1">
      <w:pPr>
        <w:rPr>
          <w:rFonts w:asciiTheme="majorBidi" w:hAnsiTheme="majorBidi" w:cstheme="majorBidi" w:hint="eastAsia"/>
          <w:sz w:val="24"/>
        </w:rPr>
      </w:pPr>
      <w:r>
        <w:rPr>
          <w:rFonts w:asciiTheme="majorBidi" w:hAnsiTheme="majorBidi" w:cstheme="majorBidi"/>
          <w:sz w:val="24"/>
        </w:rPr>
        <w:tab/>
      </w:r>
      <w:r>
        <w:rPr>
          <w:rFonts w:asciiTheme="majorBidi" w:hAnsiTheme="majorBidi" w:cstheme="majorBidi"/>
          <w:sz w:val="24"/>
        </w:rPr>
        <w:tab/>
      </w:r>
      <w:r>
        <w:rPr>
          <w:rFonts w:asciiTheme="majorBidi" w:hAnsiTheme="majorBidi" w:cstheme="majorBidi"/>
          <w:sz w:val="24"/>
        </w:rPr>
        <w:tab/>
      </w:r>
      <w:r>
        <w:rPr>
          <w:rFonts w:asciiTheme="majorBidi" w:hAnsiTheme="majorBidi" w:cstheme="majorBidi"/>
          <w:sz w:val="24"/>
        </w:rPr>
        <w:tab/>
      </w:r>
      <w:r>
        <w:rPr>
          <w:rFonts w:asciiTheme="majorBidi" w:hAnsiTheme="majorBidi" w:cstheme="majorBidi"/>
          <w:sz w:val="24"/>
        </w:rPr>
        <w:tab/>
      </w:r>
      <w:r>
        <w:rPr>
          <w:rFonts w:asciiTheme="majorBidi" w:hAnsiTheme="majorBidi" w:cstheme="majorBidi"/>
          <w:sz w:val="24"/>
        </w:rPr>
        <w:tab/>
        <w:t xml:space="preserve">       </w:t>
      </w:r>
      <w:r>
        <w:rPr>
          <w:rFonts w:asciiTheme="majorBidi" w:hAnsiTheme="majorBidi" w:cstheme="majorBidi"/>
          <w:sz w:val="24"/>
        </w:rPr>
        <w:tab/>
      </w:r>
      <m:oMath>
        <m:r>
          <w:rPr>
            <w:rFonts w:ascii="Cambria Math" w:hAnsi="Cambria Math" w:cstheme="majorBidi"/>
            <w:sz w:val="24"/>
          </w:rPr>
          <m:t>h(n) =</m:t>
        </m:r>
        <m:r>
          <w:rPr>
            <w:rFonts w:ascii="Cambria Math" w:hAnsi="Cambria Math" w:cstheme="majorBidi"/>
            <w:sz w:val="24"/>
          </w:rPr>
          <m:t>0</m:t>
        </m:r>
      </m:oMath>
    </w:p>
    <w:p w14:paraId="7D3AB506" w14:textId="77777777" w:rsidR="005D64E1" w:rsidRPr="006D030D" w:rsidRDefault="005D64E1">
      <w:pPr>
        <w:rPr>
          <w:rFonts w:asciiTheme="majorBidi" w:hAnsiTheme="majorBidi" w:cstheme="majorBidi" w:hint="eastAsia"/>
          <w:sz w:val="24"/>
        </w:rPr>
      </w:pPr>
    </w:p>
    <w:p w14:paraId="6C4EB3E0" w14:textId="77777777" w:rsidR="00F338B7" w:rsidRPr="006D030D" w:rsidRDefault="00F338B7">
      <w:pPr>
        <w:rPr>
          <w:rFonts w:asciiTheme="majorBidi" w:hAnsiTheme="majorBidi" w:cstheme="majorBidi"/>
          <w:sz w:val="24"/>
        </w:rPr>
      </w:pPr>
      <w:r w:rsidRPr="006D030D">
        <w:rPr>
          <w:rFonts w:asciiTheme="majorBidi" w:hAnsiTheme="majorBidi" w:cstheme="majorBidi"/>
          <w:noProof/>
          <w:sz w:val="24"/>
        </w:rPr>
        <w:lastRenderedPageBreak/>
        <w:drawing>
          <wp:inline distT="0" distB="0" distL="0" distR="0" wp14:anchorId="1223FE84" wp14:editId="09E7DBBB">
            <wp:extent cx="5270500" cy="37782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045A" w14:textId="1473819F" w:rsidR="005D64E1" w:rsidRDefault="005D64E1" w:rsidP="005D64E1">
      <w:pPr>
        <w:rPr>
          <w:rFonts w:asciiTheme="majorBidi" w:hAnsiTheme="majorBidi" w:cstheme="majorBidi"/>
          <w:sz w:val="24"/>
        </w:rPr>
      </w:pPr>
    </w:p>
    <w:p w14:paraId="2E405A93" w14:textId="75DF7A83" w:rsidR="00F168C5" w:rsidRDefault="00F168C5" w:rsidP="005D64E1">
      <w:pPr>
        <w:rPr>
          <w:rFonts w:asciiTheme="majorBidi" w:hAnsiTheme="majorBidi" w:cstheme="majorBidi"/>
          <w:sz w:val="24"/>
        </w:rPr>
      </w:pPr>
    </w:p>
    <w:p w14:paraId="426B1E07" w14:textId="77777777" w:rsidR="00F168C5" w:rsidRPr="00F168C5" w:rsidRDefault="00F168C5" w:rsidP="00F168C5">
      <w:pPr>
        <w:rPr>
          <w:rFonts w:asciiTheme="majorBidi" w:hAnsiTheme="majorBidi" w:cstheme="majorBidi"/>
          <w:sz w:val="24"/>
        </w:rPr>
      </w:pPr>
      <w:r w:rsidRPr="00F168C5">
        <w:rPr>
          <w:rFonts w:asciiTheme="majorBidi" w:hAnsiTheme="majorBidi" w:cstheme="majorBidi"/>
          <w:sz w:val="24"/>
        </w:rPr>
        <w:t xml:space="preserve">What happens when the gain for the delayed value is greater than 1? </w:t>
      </w:r>
    </w:p>
    <w:p w14:paraId="196BEDE0" w14:textId="77777777" w:rsidR="00F168C5" w:rsidRPr="006D030D" w:rsidRDefault="00F168C5" w:rsidP="005D64E1">
      <w:pPr>
        <w:rPr>
          <w:rFonts w:asciiTheme="majorBidi" w:hAnsiTheme="majorBidi" w:cstheme="majorBidi" w:hint="eastAsia"/>
          <w:sz w:val="24"/>
        </w:rPr>
      </w:pPr>
    </w:p>
    <w:p w14:paraId="08EEEE21" w14:textId="1D113683" w:rsidR="005D64E1" w:rsidRPr="006D030D" w:rsidRDefault="00313EDC" w:rsidP="005D64E1">
      <w:pPr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 xml:space="preserve">    </w:t>
      </w:r>
      <w:r w:rsidR="005D64E1" w:rsidRPr="006D030D">
        <w:rPr>
          <w:rFonts w:asciiTheme="majorBidi" w:hAnsiTheme="majorBidi" w:cstheme="majorBidi"/>
          <w:sz w:val="24"/>
        </w:rPr>
        <w:t>If the delayed gain is greater than 1, the value of the delayed part will increase continuously,</w:t>
      </w:r>
      <w:r w:rsidR="005D64E1">
        <w:rPr>
          <w:rFonts w:asciiTheme="majorBidi" w:hAnsiTheme="majorBidi" w:cstheme="majorBidi"/>
          <w:sz w:val="24"/>
        </w:rPr>
        <w:t xml:space="preserve"> the output becomes blurred</w:t>
      </w:r>
      <w:r w:rsidR="00981458">
        <w:rPr>
          <w:rFonts w:asciiTheme="majorBidi" w:hAnsiTheme="majorBidi" w:cstheme="majorBidi"/>
          <w:sz w:val="24"/>
        </w:rPr>
        <w:t xml:space="preserve"> and</w:t>
      </w:r>
      <w:r w:rsidR="00981458">
        <w:rPr>
          <w:rFonts w:asciiTheme="majorBidi" w:hAnsiTheme="majorBidi" w:cstheme="majorBidi" w:hint="eastAsia"/>
          <w:sz w:val="24"/>
        </w:rPr>
        <w:t xml:space="preserve"> </w:t>
      </w:r>
      <w:r w:rsidR="00981458">
        <w:rPr>
          <w:rFonts w:asciiTheme="majorBidi" w:hAnsiTheme="majorBidi" w:cstheme="majorBidi"/>
          <w:sz w:val="24"/>
        </w:rPr>
        <w:t>obvious.</w:t>
      </w:r>
      <w:r w:rsidR="005D64E1">
        <w:rPr>
          <w:rFonts w:asciiTheme="majorBidi" w:hAnsiTheme="majorBidi" w:cstheme="majorBidi"/>
          <w:sz w:val="24"/>
        </w:rPr>
        <w:t xml:space="preserve"> </w:t>
      </w:r>
      <w:r w:rsidR="00981458">
        <w:rPr>
          <w:rFonts w:asciiTheme="majorBidi" w:hAnsiTheme="majorBidi" w:cstheme="majorBidi"/>
          <w:sz w:val="24"/>
        </w:rPr>
        <w:t>W</w:t>
      </w:r>
      <w:r w:rsidR="005D64E1" w:rsidRPr="006D030D">
        <w:rPr>
          <w:rFonts w:asciiTheme="majorBidi" w:hAnsiTheme="majorBidi" w:cstheme="majorBidi"/>
          <w:sz w:val="24"/>
        </w:rPr>
        <w:t xml:space="preserve">e cannot recognize the words in the output signal. </w:t>
      </w:r>
    </w:p>
    <w:p w14:paraId="22578207" w14:textId="77777777" w:rsidR="00F338B7" w:rsidRPr="006D030D" w:rsidRDefault="00F338B7">
      <w:pPr>
        <w:rPr>
          <w:rFonts w:asciiTheme="majorBidi" w:hAnsiTheme="majorBidi" w:cstheme="majorBidi"/>
          <w:sz w:val="24"/>
        </w:rPr>
      </w:pPr>
    </w:p>
    <w:sectPr w:rsidR="00F338B7" w:rsidRPr="006D030D" w:rsidSect="00F178A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8B7"/>
    <w:rsid w:val="00207549"/>
    <w:rsid w:val="00313EDC"/>
    <w:rsid w:val="00432B71"/>
    <w:rsid w:val="004352CA"/>
    <w:rsid w:val="004A3A68"/>
    <w:rsid w:val="005D64E1"/>
    <w:rsid w:val="006C4381"/>
    <w:rsid w:val="006D030D"/>
    <w:rsid w:val="00796C0A"/>
    <w:rsid w:val="00981458"/>
    <w:rsid w:val="00AD0AEF"/>
    <w:rsid w:val="00B778B4"/>
    <w:rsid w:val="00EF0403"/>
    <w:rsid w:val="00F168C5"/>
    <w:rsid w:val="00F178A8"/>
    <w:rsid w:val="00F338B7"/>
    <w:rsid w:val="00F5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6D1DD"/>
  <w15:chartTrackingRefBased/>
  <w15:docId w15:val="{FCA46D00-D7AA-5A4F-83F4-3BAFBBD1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338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Placeholder Text"/>
    <w:basedOn w:val="a0"/>
    <w:uiPriority w:val="99"/>
    <w:semiHidden/>
    <w:rsid w:val="004A3A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8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1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6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02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46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3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13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1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0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7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3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1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8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莹马</dc:creator>
  <cp:keywords/>
  <dc:description/>
  <cp:lastModifiedBy>莹马</cp:lastModifiedBy>
  <cp:revision>15</cp:revision>
  <dcterms:created xsi:type="dcterms:W3CDTF">2020-10-03T23:47:00Z</dcterms:created>
  <dcterms:modified xsi:type="dcterms:W3CDTF">2020-10-04T19:03:00Z</dcterms:modified>
</cp:coreProperties>
</file>