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57B89" w14:textId="77777777" w:rsidR="00D0729A" w:rsidRDefault="00D0729A" w:rsidP="001044BA">
      <w:pPr>
        <w:ind w:left="5040" w:hanging="5040"/>
        <w:rPr>
          <w:rFonts w:ascii="Arial" w:hAnsi="Arial" w:cs="Arial"/>
        </w:rPr>
      </w:pPr>
    </w:p>
    <w:p w14:paraId="22A10346" w14:textId="77777777" w:rsidR="00D0729A" w:rsidRDefault="00D0729A">
      <w:pPr>
        <w:pStyle w:val="Heading2"/>
        <w:jc w:val="center"/>
        <w:rPr>
          <w:rFonts w:ascii="Arial" w:hAnsi="Arial" w:cs="Arial"/>
        </w:rPr>
      </w:pPr>
    </w:p>
    <w:p w14:paraId="1607595E" w14:textId="77777777" w:rsidR="00D0729A" w:rsidRDefault="00D0729A">
      <w:pPr>
        <w:rPr>
          <w:rFonts w:ascii="Arial" w:hAnsi="Arial" w:cs="Arial"/>
        </w:rPr>
      </w:pPr>
    </w:p>
    <w:p w14:paraId="32FC22D2" w14:textId="77777777" w:rsidR="00B63ABA" w:rsidRPr="00516E2E" w:rsidRDefault="00B63ABA" w:rsidP="00B63ABA">
      <w:pPr>
        <w:tabs>
          <w:tab w:val="left" w:pos="7920"/>
        </w:tabs>
        <w:spacing w:line="240" w:lineRule="exact"/>
        <w:ind w:right="-1120"/>
        <w:jc w:val="both"/>
        <w:rPr>
          <w:rFonts w:ascii="Arial" w:hAnsi="Arial" w:cs="Arial"/>
          <w:sz w:val="24"/>
        </w:rPr>
      </w:pPr>
      <w:r w:rsidRPr="00516E2E">
        <w:rPr>
          <w:rFonts w:ascii="Arial" w:hAnsi="Arial" w:cs="Arial"/>
          <w:sz w:val="24"/>
        </w:rPr>
        <w:tab/>
      </w:r>
    </w:p>
    <w:p w14:paraId="0DD0AA8F" w14:textId="77777777" w:rsidR="00B63ABA" w:rsidRPr="00516E2E" w:rsidRDefault="00B63ABA" w:rsidP="00B63ABA">
      <w:pPr>
        <w:spacing w:line="240" w:lineRule="exact"/>
        <w:ind w:right="29"/>
        <w:jc w:val="both"/>
        <w:rPr>
          <w:rFonts w:ascii="Arial" w:hAnsi="Arial" w:cs="Arial"/>
          <w:sz w:val="24"/>
        </w:rPr>
      </w:pPr>
    </w:p>
    <w:p w14:paraId="192BE261" w14:textId="77777777" w:rsidR="00B63ABA" w:rsidRPr="00516E2E" w:rsidRDefault="00B63ABA" w:rsidP="00B63ABA">
      <w:pPr>
        <w:spacing w:line="240" w:lineRule="exact"/>
        <w:ind w:right="29"/>
        <w:jc w:val="both"/>
        <w:rPr>
          <w:rFonts w:ascii="Arial" w:hAnsi="Arial" w:cs="Arial"/>
          <w:sz w:val="24"/>
        </w:rPr>
      </w:pPr>
      <w:bookmarkStart w:id="0" w:name="_GoBack"/>
      <w:bookmarkEnd w:id="0"/>
    </w:p>
    <w:p w14:paraId="43986015" w14:textId="77777777" w:rsidR="00B63ABA" w:rsidRPr="00516E2E" w:rsidRDefault="00B63ABA" w:rsidP="00B63ABA">
      <w:pPr>
        <w:rPr>
          <w:rFonts w:ascii="Arial" w:hAnsi="Arial" w:cs="Arial"/>
        </w:rPr>
      </w:pPr>
    </w:p>
    <w:tbl>
      <w:tblPr>
        <w:tblW w:w="5670" w:type="dxa"/>
        <w:jc w:val="center"/>
        <w:tblLayout w:type="fixed"/>
        <w:tblCellMar>
          <w:left w:w="0" w:type="dxa"/>
          <w:right w:w="0" w:type="dxa"/>
        </w:tblCellMar>
        <w:tblLook w:val="0000" w:firstRow="0" w:lastRow="0" w:firstColumn="0" w:lastColumn="0" w:noHBand="0" w:noVBand="0"/>
      </w:tblPr>
      <w:tblGrid>
        <w:gridCol w:w="2846"/>
        <w:gridCol w:w="2824"/>
      </w:tblGrid>
      <w:tr w:rsidR="00B63ABA" w:rsidRPr="00516E2E" w14:paraId="7E6071E3" w14:textId="77777777" w:rsidTr="002106A0">
        <w:tblPrEx>
          <w:tblCellMar>
            <w:top w:w="0" w:type="dxa"/>
            <w:bottom w:w="0" w:type="dxa"/>
          </w:tblCellMar>
        </w:tblPrEx>
        <w:trPr>
          <w:cantSplit/>
          <w:trHeight w:hRule="exact" w:val="1191"/>
          <w:jc w:val="center"/>
        </w:trPr>
        <w:tc>
          <w:tcPr>
            <w:tcW w:w="5670" w:type="dxa"/>
            <w:gridSpan w:val="2"/>
          </w:tcPr>
          <w:p w14:paraId="47AACBFD" w14:textId="77777777" w:rsidR="00B63ABA" w:rsidRPr="00516E2E" w:rsidRDefault="00123156" w:rsidP="002106A0">
            <w:pPr>
              <w:tabs>
                <w:tab w:val="right" w:pos="9000"/>
              </w:tabs>
              <w:suppressAutoHyphens/>
              <w:jc w:val="center"/>
              <w:rPr>
                <w:rFonts w:ascii="Arial" w:hAnsi="Arial" w:cs="Arial"/>
                <w:b/>
                <w:spacing w:val="-3"/>
                <w:sz w:val="22"/>
                <w:szCs w:val="22"/>
              </w:rPr>
            </w:pPr>
            <w:r w:rsidRPr="004C65CF">
              <w:rPr>
                <w:rFonts w:ascii="Arial" w:hAnsi="Arial" w:cs="Arial"/>
                <w:i/>
                <w:noProof/>
                <w:lang w:eastAsia="en-GB"/>
              </w:rPr>
              <w:drawing>
                <wp:inline distT="0" distB="0" distL="0" distR="0" wp14:anchorId="1CD96CD3" wp14:editId="5C309FC6">
                  <wp:extent cx="1476375" cy="29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70" r="-270"/>
                          <a:stretch>
                            <a:fillRect/>
                          </a:stretch>
                        </pic:blipFill>
                        <pic:spPr bwMode="auto">
                          <a:xfrm>
                            <a:off x="0" y="0"/>
                            <a:ext cx="1476375" cy="295275"/>
                          </a:xfrm>
                          <a:prstGeom prst="rect">
                            <a:avLst/>
                          </a:prstGeom>
                          <a:noFill/>
                          <a:ln>
                            <a:noFill/>
                          </a:ln>
                        </pic:spPr>
                      </pic:pic>
                    </a:graphicData>
                  </a:graphic>
                </wp:inline>
              </w:drawing>
            </w:r>
          </w:p>
        </w:tc>
        <w:bookmarkStart w:id="1" w:name="_Ref60031740"/>
        <w:bookmarkEnd w:id="1"/>
      </w:tr>
      <w:tr w:rsidR="00B63ABA" w:rsidRPr="00516E2E" w14:paraId="12662B9A" w14:textId="77777777" w:rsidTr="002106A0">
        <w:tblPrEx>
          <w:tblCellMar>
            <w:top w:w="0" w:type="dxa"/>
            <w:bottom w:w="0" w:type="dxa"/>
          </w:tblCellMar>
        </w:tblPrEx>
        <w:trPr>
          <w:cantSplit/>
          <w:jc w:val="center"/>
        </w:trPr>
        <w:tc>
          <w:tcPr>
            <w:tcW w:w="2846" w:type="dxa"/>
          </w:tcPr>
          <w:p w14:paraId="54FE0E85" w14:textId="77777777" w:rsidR="00B63ABA" w:rsidRPr="00516E2E" w:rsidRDefault="00B63ABA" w:rsidP="002106A0">
            <w:pPr>
              <w:tabs>
                <w:tab w:val="left" w:pos="-720"/>
              </w:tabs>
              <w:suppressAutoHyphens/>
              <w:rPr>
                <w:rFonts w:ascii="Arial" w:hAnsi="Arial" w:cs="Arial"/>
                <w:spacing w:val="-3"/>
                <w:sz w:val="22"/>
                <w:szCs w:val="22"/>
              </w:rPr>
            </w:pPr>
            <w:bookmarkStart w:id="2" w:name="bkmRebranded"/>
            <w:bookmarkEnd w:id="2"/>
            <w:commentRangeStart w:id="3"/>
            <w:r w:rsidRPr="00516E2E">
              <w:rPr>
                <w:rFonts w:ascii="Arial" w:hAnsi="Arial" w:cs="Arial"/>
                <w:b/>
                <w:spacing w:val="-3"/>
                <w:sz w:val="22"/>
                <w:szCs w:val="22"/>
              </w:rPr>
              <w:t>DATED</w:t>
            </w:r>
            <w:commentRangeEnd w:id="3"/>
            <w:r w:rsidRPr="00516E2E">
              <w:rPr>
                <w:rStyle w:val="CommentReference"/>
                <w:sz w:val="22"/>
                <w:szCs w:val="22"/>
              </w:rPr>
              <w:commentReference w:id="3"/>
            </w:r>
          </w:p>
        </w:tc>
        <w:tc>
          <w:tcPr>
            <w:tcW w:w="2824" w:type="dxa"/>
          </w:tcPr>
          <w:p w14:paraId="317FE44D" w14:textId="77777777" w:rsidR="00B63ABA" w:rsidRPr="00516E2E" w:rsidRDefault="00B63ABA" w:rsidP="00123156">
            <w:pPr>
              <w:tabs>
                <w:tab w:val="left" w:pos="-720"/>
              </w:tabs>
              <w:suppressAutoHyphens/>
              <w:jc w:val="right"/>
              <w:rPr>
                <w:rFonts w:ascii="Arial" w:hAnsi="Arial" w:cs="Arial"/>
                <w:b/>
                <w:spacing w:val="-3"/>
                <w:sz w:val="22"/>
                <w:szCs w:val="22"/>
              </w:rPr>
            </w:pPr>
            <w:bookmarkStart w:id="4" w:name="LBYears"/>
            <w:bookmarkEnd w:id="4"/>
            <w:r w:rsidRPr="00516E2E">
              <w:rPr>
                <w:rFonts w:ascii="Arial" w:hAnsi="Arial" w:cs="Arial"/>
                <w:b/>
                <w:spacing w:val="-3"/>
                <w:sz w:val="22"/>
                <w:szCs w:val="22"/>
              </w:rPr>
              <w:t>20[</w:t>
            </w:r>
            <w:r w:rsidR="00123156">
              <w:rPr>
                <w:rFonts w:ascii="Arial" w:hAnsi="Arial" w:cs="Arial"/>
                <w:b/>
                <w:spacing w:val="-3"/>
                <w:sz w:val="22"/>
                <w:szCs w:val="22"/>
              </w:rPr>
              <w:t>xx</w:t>
            </w:r>
            <w:r w:rsidRPr="00516E2E">
              <w:rPr>
                <w:rFonts w:ascii="Arial" w:hAnsi="Arial" w:cs="Arial"/>
                <w:b/>
                <w:spacing w:val="-3"/>
                <w:sz w:val="22"/>
                <w:szCs w:val="22"/>
              </w:rPr>
              <w:t>]</w:t>
            </w:r>
          </w:p>
        </w:tc>
      </w:tr>
    </w:tbl>
    <w:p w14:paraId="74A36D50" w14:textId="77777777" w:rsidR="00B63ABA" w:rsidRPr="00516E2E" w:rsidRDefault="00B63ABA" w:rsidP="00B63ABA">
      <w:pPr>
        <w:tabs>
          <w:tab w:val="left" w:pos="-720"/>
        </w:tabs>
        <w:suppressAutoHyphens/>
        <w:rPr>
          <w:rFonts w:ascii="Arial" w:hAnsi="Arial" w:cs="Arial"/>
          <w:spacing w:val="-3"/>
          <w:sz w:val="22"/>
          <w:szCs w:val="22"/>
        </w:rPr>
      </w:pPr>
    </w:p>
    <w:p w14:paraId="3CA58302" w14:textId="77777777" w:rsidR="00B63ABA" w:rsidRPr="00516E2E" w:rsidRDefault="00B63ABA" w:rsidP="00B63ABA">
      <w:pPr>
        <w:tabs>
          <w:tab w:val="left" w:pos="-720"/>
        </w:tabs>
        <w:suppressAutoHyphens/>
        <w:rPr>
          <w:rFonts w:ascii="Arial" w:hAnsi="Arial" w:cs="Arial"/>
          <w:spacing w:val="-3"/>
          <w:sz w:val="22"/>
          <w:szCs w:val="22"/>
        </w:rPr>
      </w:pPr>
    </w:p>
    <w:p w14:paraId="349FC1C3" w14:textId="77777777" w:rsidR="00B63ABA" w:rsidRPr="00516E2E" w:rsidRDefault="00B63ABA" w:rsidP="00B63ABA">
      <w:pPr>
        <w:tabs>
          <w:tab w:val="left" w:pos="-720"/>
        </w:tabs>
        <w:suppressAutoHyphens/>
        <w:rPr>
          <w:rFonts w:ascii="Arial" w:hAnsi="Arial" w:cs="Arial"/>
          <w:spacing w:val="-3"/>
          <w:sz w:val="22"/>
          <w:szCs w:val="22"/>
        </w:rPr>
      </w:pPr>
    </w:p>
    <w:p w14:paraId="6FD92E1A" w14:textId="77777777" w:rsidR="00B63ABA" w:rsidRPr="00516E2E" w:rsidRDefault="00B63ABA" w:rsidP="00B63ABA">
      <w:pPr>
        <w:tabs>
          <w:tab w:val="left" w:pos="-720"/>
        </w:tabs>
        <w:suppressAutoHyphens/>
        <w:rPr>
          <w:rFonts w:ascii="Arial" w:hAnsi="Arial" w:cs="Arial"/>
          <w:spacing w:val="-3"/>
          <w:sz w:val="22"/>
          <w:szCs w:val="22"/>
        </w:rPr>
      </w:pPr>
    </w:p>
    <w:p w14:paraId="79CA9A98" w14:textId="77777777" w:rsidR="00B63ABA" w:rsidRPr="00516E2E" w:rsidRDefault="00B63ABA" w:rsidP="00B63ABA">
      <w:pPr>
        <w:tabs>
          <w:tab w:val="center" w:pos="4513"/>
        </w:tabs>
        <w:suppressAutoHyphens/>
        <w:spacing w:after="40"/>
        <w:jc w:val="center"/>
        <w:rPr>
          <w:rFonts w:ascii="Arial" w:hAnsi="Arial" w:cs="Arial"/>
          <w:b/>
          <w:spacing w:val="-3"/>
          <w:sz w:val="22"/>
          <w:szCs w:val="22"/>
        </w:rPr>
      </w:pPr>
      <w:bookmarkStart w:id="5" w:name="TBParty"/>
      <w:bookmarkEnd w:id="5"/>
      <w:r w:rsidRPr="00516E2E">
        <w:rPr>
          <w:rFonts w:ascii="Arial" w:hAnsi="Arial" w:cs="Arial"/>
          <w:b/>
          <w:spacing w:val="-3"/>
          <w:sz w:val="22"/>
          <w:szCs w:val="22"/>
        </w:rPr>
        <w:t>(1)</w:t>
      </w:r>
      <w:r w:rsidRPr="00516E2E">
        <w:rPr>
          <w:rFonts w:ascii="Arial" w:hAnsi="Arial" w:cs="Arial"/>
          <w:b/>
          <w:sz w:val="22"/>
          <w:szCs w:val="22"/>
        </w:rPr>
        <w:t xml:space="preserve"> </w:t>
      </w:r>
      <w:r w:rsidRPr="00516E2E">
        <w:rPr>
          <w:rFonts w:ascii="Arial" w:hAnsi="Arial" w:cs="Arial"/>
          <w:b/>
          <w:spacing w:val="-3"/>
          <w:sz w:val="22"/>
          <w:szCs w:val="22"/>
        </w:rPr>
        <w:t xml:space="preserve">THE CHANCELLOR, MASTERS AND SCHOLARS OF </w:t>
      </w:r>
    </w:p>
    <w:p w14:paraId="6C99C2DC" w14:textId="77777777" w:rsidR="00B63ABA" w:rsidRPr="00516E2E" w:rsidRDefault="00B63ABA" w:rsidP="00B63ABA">
      <w:pPr>
        <w:tabs>
          <w:tab w:val="center" w:pos="4513"/>
        </w:tabs>
        <w:suppressAutoHyphens/>
        <w:spacing w:after="40"/>
        <w:jc w:val="center"/>
        <w:rPr>
          <w:rFonts w:ascii="Arial" w:hAnsi="Arial" w:cs="Arial"/>
          <w:b/>
          <w:spacing w:val="-3"/>
          <w:sz w:val="22"/>
          <w:szCs w:val="22"/>
        </w:rPr>
      </w:pPr>
      <w:r w:rsidRPr="00516E2E">
        <w:rPr>
          <w:rFonts w:ascii="Arial" w:hAnsi="Arial" w:cs="Arial"/>
          <w:b/>
          <w:spacing w:val="-3"/>
          <w:sz w:val="22"/>
          <w:szCs w:val="22"/>
        </w:rPr>
        <w:t xml:space="preserve">THE </w:t>
      </w:r>
      <w:smartTag w:uri="urn:schemas-microsoft-com:office:smarttags" w:element="place">
        <w:smartTag w:uri="urn:schemas-microsoft-com:office:smarttags" w:element="PlaceType">
          <w:r w:rsidRPr="00516E2E">
            <w:rPr>
              <w:rFonts w:ascii="Arial" w:hAnsi="Arial" w:cs="Arial"/>
              <w:b/>
              <w:spacing w:val="-3"/>
              <w:sz w:val="22"/>
              <w:szCs w:val="22"/>
            </w:rPr>
            <w:t>UNIVERSITY</w:t>
          </w:r>
        </w:smartTag>
        <w:r w:rsidRPr="00516E2E">
          <w:rPr>
            <w:rFonts w:ascii="Arial" w:hAnsi="Arial" w:cs="Arial"/>
            <w:b/>
            <w:spacing w:val="-3"/>
            <w:sz w:val="22"/>
            <w:szCs w:val="22"/>
          </w:rPr>
          <w:t xml:space="preserve"> OF </w:t>
        </w:r>
        <w:smartTag w:uri="urn:schemas-microsoft-com:office:smarttags" w:element="PlaceName">
          <w:r w:rsidRPr="00516E2E">
            <w:rPr>
              <w:rFonts w:ascii="Arial" w:hAnsi="Arial" w:cs="Arial"/>
              <w:b/>
              <w:spacing w:val="-3"/>
              <w:sz w:val="22"/>
              <w:szCs w:val="22"/>
            </w:rPr>
            <w:t>CAMBRIDGE</w:t>
          </w:r>
        </w:smartTag>
      </w:smartTag>
    </w:p>
    <w:p w14:paraId="61D565AF" w14:textId="77777777" w:rsidR="00B63ABA" w:rsidRPr="00516E2E" w:rsidRDefault="00B63ABA" w:rsidP="00B63ABA">
      <w:pPr>
        <w:tabs>
          <w:tab w:val="center" w:pos="4513"/>
        </w:tabs>
        <w:suppressAutoHyphens/>
        <w:spacing w:after="40"/>
        <w:jc w:val="center"/>
        <w:rPr>
          <w:rFonts w:ascii="Arial" w:hAnsi="Arial" w:cs="Arial"/>
          <w:b/>
          <w:spacing w:val="-3"/>
          <w:sz w:val="22"/>
          <w:szCs w:val="22"/>
        </w:rPr>
      </w:pPr>
    </w:p>
    <w:p w14:paraId="52AADCD7" w14:textId="77777777" w:rsidR="00B63ABA" w:rsidRPr="00516E2E" w:rsidRDefault="00B63ABA" w:rsidP="00B63ABA">
      <w:pPr>
        <w:tabs>
          <w:tab w:val="center" w:pos="4513"/>
        </w:tabs>
        <w:suppressAutoHyphens/>
        <w:spacing w:after="40"/>
        <w:jc w:val="center"/>
        <w:rPr>
          <w:rFonts w:ascii="Arial" w:hAnsi="Arial" w:cs="Arial"/>
          <w:b/>
          <w:spacing w:val="-3"/>
          <w:sz w:val="22"/>
          <w:szCs w:val="22"/>
        </w:rPr>
      </w:pPr>
      <w:r w:rsidRPr="00516E2E">
        <w:rPr>
          <w:rFonts w:ascii="Arial" w:hAnsi="Arial" w:cs="Arial"/>
          <w:b/>
          <w:spacing w:val="-3"/>
          <w:sz w:val="22"/>
          <w:szCs w:val="22"/>
        </w:rPr>
        <w:t xml:space="preserve">- </w:t>
      </w:r>
      <w:proofErr w:type="gramStart"/>
      <w:r w:rsidRPr="00516E2E">
        <w:rPr>
          <w:rFonts w:ascii="Arial" w:hAnsi="Arial" w:cs="Arial"/>
          <w:b/>
          <w:spacing w:val="-3"/>
          <w:sz w:val="22"/>
          <w:szCs w:val="22"/>
        </w:rPr>
        <w:t>and</w:t>
      </w:r>
      <w:proofErr w:type="gramEnd"/>
      <w:r w:rsidRPr="00516E2E">
        <w:rPr>
          <w:rFonts w:ascii="Arial" w:hAnsi="Arial" w:cs="Arial"/>
          <w:b/>
          <w:spacing w:val="-3"/>
          <w:sz w:val="22"/>
          <w:szCs w:val="22"/>
        </w:rPr>
        <w:t xml:space="preserve"> -</w:t>
      </w:r>
    </w:p>
    <w:p w14:paraId="7FE6FE04" w14:textId="77777777" w:rsidR="00B63ABA" w:rsidRPr="00516E2E" w:rsidRDefault="00B63ABA" w:rsidP="00B63ABA">
      <w:pPr>
        <w:tabs>
          <w:tab w:val="center" w:pos="4513"/>
        </w:tabs>
        <w:suppressAutoHyphens/>
        <w:spacing w:after="40"/>
        <w:jc w:val="center"/>
        <w:rPr>
          <w:rFonts w:ascii="Arial" w:hAnsi="Arial" w:cs="Arial"/>
          <w:b/>
          <w:spacing w:val="-3"/>
          <w:sz w:val="22"/>
          <w:szCs w:val="22"/>
        </w:rPr>
      </w:pPr>
    </w:p>
    <w:p w14:paraId="5BABDE75" w14:textId="77777777" w:rsidR="00B63ABA" w:rsidRPr="00516E2E" w:rsidRDefault="00B63ABA" w:rsidP="00B63ABA">
      <w:pPr>
        <w:tabs>
          <w:tab w:val="center" w:pos="4513"/>
        </w:tabs>
        <w:suppressAutoHyphens/>
        <w:spacing w:after="40"/>
        <w:jc w:val="center"/>
        <w:rPr>
          <w:rFonts w:ascii="Arial" w:hAnsi="Arial" w:cs="Arial"/>
          <w:b/>
          <w:spacing w:val="-3"/>
          <w:sz w:val="22"/>
          <w:szCs w:val="22"/>
        </w:rPr>
      </w:pPr>
      <w:r w:rsidRPr="00516E2E">
        <w:rPr>
          <w:rFonts w:ascii="Arial" w:hAnsi="Arial" w:cs="Arial"/>
          <w:b/>
          <w:spacing w:val="-3"/>
          <w:sz w:val="22"/>
          <w:szCs w:val="22"/>
        </w:rPr>
        <w:t>(2) [THE CONTRACTOR]</w:t>
      </w:r>
    </w:p>
    <w:p w14:paraId="6B8203D8" w14:textId="77777777" w:rsidR="00B63ABA" w:rsidRPr="00516E2E" w:rsidRDefault="00B63ABA" w:rsidP="00B63ABA">
      <w:pPr>
        <w:pStyle w:val="MarginText"/>
        <w:tabs>
          <w:tab w:val="left" w:pos="-720"/>
        </w:tabs>
        <w:suppressAutoHyphens/>
        <w:spacing w:after="0" w:line="240" w:lineRule="auto"/>
        <w:rPr>
          <w:rFonts w:ascii="Arial" w:hAnsi="Arial" w:cs="Arial"/>
          <w:spacing w:val="-3"/>
          <w:szCs w:val="22"/>
        </w:rPr>
      </w:pPr>
    </w:p>
    <w:p w14:paraId="75DA7166" w14:textId="77777777" w:rsidR="00B63ABA" w:rsidRPr="00516E2E" w:rsidRDefault="00B63ABA" w:rsidP="00B63ABA">
      <w:pPr>
        <w:tabs>
          <w:tab w:val="left" w:pos="-720"/>
        </w:tabs>
        <w:suppressAutoHyphens/>
        <w:rPr>
          <w:rFonts w:ascii="Arial" w:hAnsi="Arial" w:cs="Arial"/>
          <w:spacing w:val="-3"/>
          <w:sz w:val="22"/>
          <w:szCs w:val="22"/>
        </w:rPr>
      </w:pPr>
    </w:p>
    <w:p w14:paraId="583D40AD" w14:textId="77777777" w:rsidR="00B63ABA" w:rsidRPr="00516E2E" w:rsidRDefault="00B63ABA" w:rsidP="00B63ABA">
      <w:pPr>
        <w:tabs>
          <w:tab w:val="left" w:pos="-720"/>
        </w:tabs>
        <w:suppressAutoHyphens/>
        <w:rPr>
          <w:rFonts w:ascii="Arial" w:hAnsi="Arial" w:cs="Arial"/>
          <w:spacing w:val="-3"/>
          <w:sz w:val="22"/>
          <w:szCs w:val="22"/>
        </w:rPr>
      </w:pPr>
    </w:p>
    <w:p w14:paraId="40E718F8" w14:textId="77777777" w:rsidR="00B63ABA" w:rsidRPr="00516E2E" w:rsidRDefault="00B63ABA" w:rsidP="00B63ABA">
      <w:pPr>
        <w:tabs>
          <w:tab w:val="left" w:pos="-720"/>
        </w:tabs>
        <w:suppressAutoHyphens/>
        <w:rPr>
          <w:rFonts w:ascii="Arial" w:hAnsi="Arial" w:cs="Arial"/>
          <w:spacing w:val="-3"/>
          <w:sz w:val="22"/>
          <w:szCs w:val="22"/>
        </w:rPr>
      </w:pPr>
    </w:p>
    <w:p w14:paraId="7CB5C00D" w14:textId="77777777" w:rsidR="00B63ABA" w:rsidRPr="00516E2E" w:rsidRDefault="00B63ABA" w:rsidP="00B63ABA">
      <w:pPr>
        <w:tabs>
          <w:tab w:val="left" w:pos="-720"/>
        </w:tabs>
        <w:suppressAutoHyphens/>
        <w:rPr>
          <w:rFonts w:ascii="Arial" w:hAnsi="Arial" w:cs="Arial"/>
          <w:spacing w:val="-3"/>
          <w:sz w:val="22"/>
          <w:szCs w:val="22"/>
        </w:rPr>
      </w:pPr>
    </w:p>
    <w:p w14:paraId="6395AA62" w14:textId="77777777" w:rsidR="00B63ABA" w:rsidRPr="00516E2E" w:rsidRDefault="00B63ABA" w:rsidP="00B63ABA">
      <w:pPr>
        <w:tabs>
          <w:tab w:val="center" w:pos="4513"/>
        </w:tabs>
        <w:suppressAutoHyphens/>
        <w:rPr>
          <w:rFonts w:ascii="Arial" w:hAnsi="Arial" w:cs="Arial"/>
          <w:spacing w:val="-3"/>
          <w:sz w:val="22"/>
          <w:szCs w:val="22"/>
        </w:rPr>
      </w:pPr>
    </w:p>
    <w:tbl>
      <w:tblPr>
        <w:tblW w:w="8222" w:type="dxa"/>
        <w:jc w:val="center"/>
        <w:tblLayout w:type="fixed"/>
        <w:tblLook w:val="0000" w:firstRow="0" w:lastRow="0" w:firstColumn="0" w:lastColumn="0" w:noHBand="0" w:noVBand="0"/>
      </w:tblPr>
      <w:tblGrid>
        <w:gridCol w:w="1234"/>
        <w:gridCol w:w="5670"/>
        <w:gridCol w:w="1318"/>
      </w:tblGrid>
      <w:tr w:rsidR="00B63ABA" w:rsidRPr="00516E2E" w14:paraId="76F11DE4" w14:textId="77777777" w:rsidTr="002106A0">
        <w:tblPrEx>
          <w:tblCellMar>
            <w:top w:w="0" w:type="dxa"/>
            <w:bottom w:w="0" w:type="dxa"/>
          </w:tblCellMar>
        </w:tblPrEx>
        <w:trPr>
          <w:jc w:val="center"/>
        </w:trPr>
        <w:tc>
          <w:tcPr>
            <w:tcW w:w="1234" w:type="dxa"/>
          </w:tcPr>
          <w:p w14:paraId="7FB64E96" w14:textId="77777777" w:rsidR="00B63ABA" w:rsidRPr="00516E2E" w:rsidRDefault="00B63ABA" w:rsidP="002106A0">
            <w:pPr>
              <w:tabs>
                <w:tab w:val="left" w:pos="-720"/>
              </w:tabs>
              <w:suppressAutoHyphens/>
              <w:rPr>
                <w:rFonts w:ascii="Arial" w:hAnsi="Arial" w:cs="Arial"/>
                <w:spacing w:val="-3"/>
                <w:sz w:val="22"/>
                <w:szCs w:val="22"/>
              </w:rPr>
            </w:pPr>
            <w:bookmarkStart w:id="6" w:name="bkmVersion"/>
            <w:bookmarkEnd w:id="6"/>
          </w:p>
        </w:tc>
        <w:tc>
          <w:tcPr>
            <w:tcW w:w="5670" w:type="dxa"/>
          </w:tcPr>
          <w:p w14:paraId="0FF1BA4B" w14:textId="77777777" w:rsidR="00B63ABA" w:rsidRPr="00516E2E" w:rsidRDefault="00B63ABA" w:rsidP="002106A0">
            <w:pPr>
              <w:tabs>
                <w:tab w:val="center" w:pos="4513"/>
              </w:tabs>
              <w:suppressAutoHyphens/>
              <w:jc w:val="center"/>
              <w:rPr>
                <w:rFonts w:ascii="Arial" w:hAnsi="Arial" w:cs="Arial"/>
                <w:b/>
                <w:spacing w:val="-3"/>
                <w:sz w:val="22"/>
                <w:szCs w:val="22"/>
              </w:rPr>
            </w:pPr>
          </w:p>
          <w:p w14:paraId="47849501" w14:textId="77777777" w:rsidR="00B63ABA" w:rsidRPr="00516E2E" w:rsidRDefault="00B63ABA" w:rsidP="002106A0">
            <w:pPr>
              <w:tabs>
                <w:tab w:val="center" w:pos="4513"/>
              </w:tabs>
              <w:suppressAutoHyphens/>
              <w:jc w:val="center"/>
              <w:rPr>
                <w:rFonts w:ascii="Arial" w:hAnsi="Arial" w:cs="Arial"/>
                <w:b/>
                <w:spacing w:val="-3"/>
                <w:sz w:val="22"/>
                <w:szCs w:val="22"/>
              </w:rPr>
            </w:pPr>
            <w:bookmarkStart w:id="7" w:name="OGDocType"/>
            <w:bookmarkEnd w:id="7"/>
            <w:r w:rsidRPr="00516E2E">
              <w:rPr>
                <w:rFonts w:ascii="Arial" w:hAnsi="Arial" w:cs="Arial"/>
                <w:b/>
                <w:spacing w:val="-3"/>
                <w:sz w:val="22"/>
                <w:szCs w:val="22"/>
              </w:rPr>
              <w:t>[EQUIPMENT</w:t>
            </w:r>
            <w:r w:rsidR="00702A66">
              <w:rPr>
                <w:rFonts w:ascii="Arial" w:hAnsi="Arial" w:cs="Arial"/>
                <w:b/>
                <w:spacing w:val="-3"/>
                <w:sz w:val="22"/>
                <w:szCs w:val="22"/>
              </w:rPr>
              <w:t>]</w:t>
            </w:r>
            <w:r w:rsidR="00123156">
              <w:rPr>
                <w:rFonts w:ascii="Arial" w:hAnsi="Arial" w:cs="Arial"/>
                <w:b/>
                <w:spacing w:val="-3"/>
                <w:sz w:val="22"/>
                <w:szCs w:val="22"/>
              </w:rPr>
              <w:t xml:space="preserve"> </w:t>
            </w:r>
            <w:r w:rsidR="00702A66">
              <w:rPr>
                <w:rFonts w:ascii="Arial" w:hAnsi="Arial" w:cs="Arial"/>
                <w:b/>
                <w:spacing w:val="-3"/>
                <w:sz w:val="22"/>
                <w:szCs w:val="22"/>
              </w:rPr>
              <w:t>[IT SYSTEM]</w:t>
            </w:r>
            <w:r w:rsidRPr="00516E2E">
              <w:rPr>
                <w:rFonts w:ascii="Arial" w:hAnsi="Arial" w:cs="Arial"/>
                <w:b/>
                <w:spacing w:val="-3"/>
                <w:sz w:val="22"/>
                <w:szCs w:val="22"/>
              </w:rPr>
              <w:t xml:space="preserve"> </w:t>
            </w:r>
            <w:r w:rsidR="00123156">
              <w:rPr>
                <w:rFonts w:ascii="Arial" w:hAnsi="Arial" w:cs="Arial"/>
                <w:b/>
                <w:spacing w:val="-3"/>
                <w:sz w:val="22"/>
                <w:szCs w:val="22"/>
              </w:rPr>
              <w:t>[</w:t>
            </w:r>
            <w:r w:rsidRPr="00516E2E">
              <w:rPr>
                <w:rFonts w:ascii="Arial" w:hAnsi="Arial" w:cs="Arial"/>
                <w:b/>
                <w:spacing w:val="-3"/>
                <w:sz w:val="22"/>
                <w:szCs w:val="22"/>
              </w:rPr>
              <w:t>SUPPLY]</w:t>
            </w:r>
            <w:r w:rsidR="00123156">
              <w:rPr>
                <w:rFonts w:ascii="Arial" w:hAnsi="Arial" w:cs="Arial"/>
                <w:b/>
                <w:spacing w:val="-3"/>
                <w:sz w:val="22"/>
                <w:szCs w:val="22"/>
              </w:rPr>
              <w:t xml:space="preserve"> </w:t>
            </w:r>
            <w:r w:rsidRPr="00516E2E">
              <w:rPr>
                <w:rFonts w:ascii="Arial" w:hAnsi="Arial" w:cs="Arial"/>
                <w:b/>
                <w:spacing w:val="-3"/>
                <w:sz w:val="22"/>
                <w:szCs w:val="22"/>
              </w:rPr>
              <w:t>[SERVICES]</w:t>
            </w:r>
          </w:p>
          <w:p w14:paraId="44552553" w14:textId="77777777" w:rsidR="00B63ABA" w:rsidRPr="00516E2E" w:rsidRDefault="00B63ABA" w:rsidP="002106A0">
            <w:pPr>
              <w:tabs>
                <w:tab w:val="center" w:pos="4513"/>
              </w:tabs>
              <w:suppressAutoHyphens/>
              <w:jc w:val="center"/>
              <w:rPr>
                <w:rFonts w:ascii="Arial" w:hAnsi="Arial" w:cs="Arial"/>
                <w:spacing w:val="-3"/>
                <w:sz w:val="22"/>
                <w:szCs w:val="22"/>
              </w:rPr>
            </w:pPr>
            <w:commentRangeStart w:id="8"/>
            <w:r w:rsidRPr="00516E2E">
              <w:rPr>
                <w:rFonts w:ascii="Arial" w:hAnsi="Arial" w:cs="Arial"/>
                <w:b/>
                <w:spacing w:val="-3"/>
                <w:sz w:val="22"/>
                <w:szCs w:val="22"/>
              </w:rPr>
              <w:t>AGREEMENT</w:t>
            </w:r>
            <w:commentRangeEnd w:id="8"/>
            <w:r>
              <w:rPr>
                <w:rStyle w:val="CommentReference"/>
              </w:rPr>
              <w:commentReference w:id="8"/>
            </w:r>
          </w:p>
          <w:p w14:paraId="1185B274" w14:textId="77777777" w:rsidR="00B63ABA" w:rsidRPr="00516E2E" w:rsidRDefault="00B63ABA" w:rsidP="002106A0">
            <w:pPr>
              <w:tabs>
                <w:tab w:val="center" w:pos="4513"/>
              </w:tabs>
              <w:suppressAutoHyphens/>
              <w:jc w:val="center"/>
              <w:rPr>
                <w:rFonts w:ascii="Arial" w:hAnsi="Arial" w:cs="Arial"/>
                <w:b/>
                <w:spacing w:val="-3"/>
                <w:sz w:val="22"/>
                <w:szCs w:val="22"/>
              </w:rPr>
            </w:pPr>
            <w:r w:rsidRPr="00516E2E">
              <w:rPr>
                <w:rFonts w:ascii="Arial" w:hAnsi="Arial" w:cs="Arial"/>
                <w:spacing w:val="-3"/>
                <w:sz w:val="22"/>
                <w:szCs w:val="22"/>
              </w:rPr>
              <w:t>relating to</w:t>
            </w:r>
          </w:p>
          <w:p w14:paraId="511BC2B0" w14:textId="77777777" w:rsidR="00B63ABA" w:rsidRPr="00123156" w:rsidRDefault="00B63ABA" w:rsidP="002106A0">
            <w:pPr>
              <w:tabs>
                <w:tab w:val="left" w:pos="-720"/>
              </w:tabs>
              <w:suppressAutoHyphens/>
              <w:jc w:val="center"/>
              <w:rPr>
                <w:rFonts w:ascii="Arial" w:hAnsi="Arial" w:cs="Arial"/>
                <w:b/>
                <w:spacing w:val="-3"/>
                <w:sz w:val="22"/>
                <w:szCs w:val="22"/>
              </w:rPr>
            </w:pPr>
            <w:r w:rsidRPr="00123156">
              <w:rPr>
                <w:rFonts w:ascii="Arial" w:hAnsi="Arial" w:cs="Arial"/>
                <w:b/>
                <w:spacing w:val="-3"/>
                <w:sz w:val="22"/>
                <w:szCs w:val="22"/>
              </w:rPr>
              <w:t>[</w:t>
            </w:r>
            <w:proofErr w:type="gramStart"/>
            <w:r w:rsidRPr="00123156">
              <w:rPr>
                <w:rFonts w:ascii="Arial" w:hAnsi="Arial" w:cs="Arial"/>
                <w:b/>
                <w:spacing w:val="-3"/>
                <w:sz w:val="22"/>
                <w:szCs w:val="22"/>
              </w:rPr>
              <w:t>the</w:t>
            </w:r>
            <w:proofErr w:type="gramEnd"/>
            <w:r w:rsidRPr="00123156">
              <w:rPr>
                <w:rFonts w:ascii="Arial" w:hAnsi="Arial" w:cs="Arial"/>
                <w:b/>
                <w:spacing w:val="-3"/>
                <w:sz w:val="22"/>
                <w:szCs w:val="22"/>
              </w:rPr>
              <w:t xml:space="preserve"> provision of ……….</w:t>
            </w:r>
            <w:r w:rsidR="00123156">
              <w:rPr>
                <w:rFonts w:ascii="Arial" w:hAnsi="Arial" w:cs="Arial"/>
                <w:b/>
                <w:spacing w:val="-3"/>
                <w:sz w:val="22"/>
                <w:szCs w:val="22"/>
              </w:rPr>
              <w:t>]</w:t>
            </w:r>
          </w:p>
          <w:p w14:paraId="3108BCC5" w14:textId="77777777" w:rsidR="00B63ABA" w:rsidRPr="00516E2E" w:rsidRDefault="00123156" w:rsidP="002106A0">
            <w:pPr>
              <w:tabs>
                <w:tab w:val="left" w:pos="-720"/>
              </w:tabs>
              <w:suppressAutoHyphens/>
              <w:jc w:val="center"/>
              <w:rPr>
                <w:rFonts w:ascii="Arial" w:hAnsi="Arial" w:cs="Arial"/>
                <w:spacing w:val="-3"/>
                <w:sz w:val="22"/>
                <w:szCs w:val="22"/>
              </w:rPr>
            </w:pPr>
            <w:r w:rsidRPr="00123156">
              <w:rPr>
                <w:rFonts w:ascii="Arial" w:hAnsi="Arial" w:cs="Arial"/>
                <w:b/>
                <w:spacing w:val="-3"/>
                <w:sz w:val="22"/>
                <w:szCs w:val="22"/>
              </w:rPr>
              <w:t>[</w:t>
            </w:r>
            <w:proofErr w:type="gramStart"/>
            <w:r w:rsidR="00B63ABA" w:rsidRPr="00123156">
              <w:rPr>
                <w:rFonts w:ascii="Arial" w:hAnsi="Arial" w:cs="Arial"/>
                <w:b/>
                <w:spacing w:val="-3"/>
                <w:sz w:val="22"/>
                <w:szCs w:val="22"/>
              </w:rPr>
              <w:t>for</w:t>
            </w:r>
            <w:proofErr w:type="gramEnd"/>
            <w:r w:rsidR="00B63ABA" w:rsidRPr="00123156">
              <w:rPr>
                <w:rFonts w:ascii="Arial" w:hAnsi="Arial" w:cs="Arial"/>
                <w:b/>
                <w:spacing w:val="-3"/>
                <w:sz w:val="22"/>
                <w:szCs w:val="22"/>
              </w:rPr>
              <w:t xml:space="preserve"> the Department</w:t>
            </w:r>
            <w:r w:rsidR="00B63ABA" w:rsidRPr="00516E2E">
              <w:rPr>
                <w:rFonts w:ascii="Arial" w:hAnsi="Arial" w:cs="Arial"/>
                <w:b/>
                <w:i/>
                <w:spacing w:val="-3"/>
                <w:sz w:val="22"/>
                <w:szCs w:val="22"/>
              </w:rPr>
              <w:t xml:space="preserve"> of ………</w:t>
            </w:r>
            <w:r w:rsidR="00B63ABA" w:rsidRPr="00516E2E">
              <w:rPr>
                <w:rFonts w:ascii="Arial" w:hAnsi="Arial" w:cs="Arial"/>
                <w:spacing w:val="-3"/>
                <w:sz w:val="22"/>
                <w:szCs w:val="22"/>
              </w:rPr>
              <w:t>]</w:t>
            </w:r>
          </w:p>
          <w:p w14:paraId="373E9B72" w14:textId="77777777" w:rsidR="00B63ABA" w:rsidRPr="00516E2E" w:rsidRDefault="00B63ABA" w:rsidP="002106A0">
            <w:pPr>
              <w:tabs>
                <w:tab w:val="left" w:pos="-720"/>
              </w:tabs>
              <w:suppressAutoHyphens/>
              <w:jc w:val="center"/>
              <w:rPr>
                <w:rFonts w:ascii="Arial" w:hAnsi="Arial" w:cs="Arial"/>
                <w:spacing w:val="-3"/>
                <w:sz w:val="22"/>
                <w:szCs w:val="22"/>
              </w:rPr>
            </w:pPr>
            <w:r w:rsidRPr="00516E2E">
              <w:rPr>
                <w:rFonts w:ascii="Arial" w:hAnsi="Arial" w:cs="Arial"/>
                <w:spacing w:val="-3"/>
                <w:sz w:val="22"/>
                <w:szCs w:val="22"/>
              </w:rPr>
              <w:t xml:space="preserve">AT </w:t>
            </w:r>
          </w:p>
          <w:p w14:paraId="77DE41FF" w14:textId="77777777" w:rsidR="00B63ABA" w:rsidRPr="00516E2E" w:rsidRDefault="00B63ABA" w:rsidP="002106A0">
            <w:pPr>
              <w:tabs>
                <w:tab w:val="left" w:pos="-720"/>
              </w:tabs>
              <w:suppressAutoHyphens/>
              <w:jc w:val="center"/>
              <w:rPr>
                <w:rFonts w:ascii="Arial" w:hAnsi="Arial" w:cs="Arial"/>
                <w:spacing w:val="-3"/>
                <w:sz w:val="22"/>
                <w:szCs w:val="22"/>
              </w:rPr>
            </w:pPr>
            <w:r w:rsidRPr="00516E2E">
              <w:rPr>
                <w:rFonts w:ascii="Arial" w:hAnsi="Arial" w:cs="Arial"/>
                <w:spacing w:val="-3"/>
                <w:sz w:val="22"/>
                <w:szCs w:val="22"/>
              </w:rPr>
              <w:t xml:space="preserve">THE </w:t>
            </w:r>
            <w:smartTag w:uri="urn:schemas-microsoft-com:office:smarttags" w:element="place">
              <w:smartTag w:uri="urn:schemas-microsoft-com:office:smarttags" w:element="PlaceType">
                <w:r w:rsidRPr="00516E2E">
                  <w:rPr>
                    <w:rFonts w:ascii="Arial" w:hAnsi="Arial" w:cs="Arial"/>
                    <w:spacing w:val="-3"/>
                    <w:sz w:val="22"/>
                    <w:szCs w:val="22"/>
                  </w:rPr>
                  <w:t>UNIVERSITY</w:t>
                </w:r>
              </w:smartTag>
              <w:r w:rsidRPr="00516E2E">
                <w:rPr>
                  <w:rFonts w:ascii="Arial" w:hAnsi="Arial" w:cs="Arial"/>
                  <w:spacing w:val="-3"/>
                  <w:sz w:val="22"/>
                  <w:szCs w:val="22"/>
                </w:rPr>
                <w:t xml:space="preserve"> OF </w:t>
              </w:r>
              <w:smartTag w:uri="urn:schemas-microsoft-com:office:smarttags" w:element="PlaceName">
                <w:r w:rsidRPr="00516E2E">
                  <w:rPr>
                    <w:rFonts w:ascii="Arial" w:hAnsi="Arial" w:cs="Arial"/>
                    <w:spacing w:val="-3"/>
                    <w:sz w:val="22"/>
                    <w:szCs w:val="22"/>
                  </w:rPr>
                  <w:t>CAMBRIDGE</w:t>
                </w:r>
              </w:smartTag>
            </w:smartTag>
          </w:p>
          <w:p w14:paraId="2496CED2" w14:textId="77777777" w:rsidR="00B63ABA" w:rsidRPr="00516E2E" w:rsidRDefault="00B63ABA" w:rsidP="002106A0">
            <w:pPr>
              <w:tabs>
                <w:tab w:val="left" w:pos="-720"/>
              </w:tabs>
              <w:suppressAutoHyphens/>
              <w:jc w:val="center"/>
              <w:rPr>
                <w:rFonts w:ascii="Arial" w:hAnsi="Arial" w:cs="Arial"/>
                <w:spacing w:val="-3"/>
                <w:sz w:val="22"/>
                <w:szCs w:val="22"/>
              </w:rPr>
            </w:pPr>
          </w:p>
          <w:p w14:paraId="48891971" w14:textId="77777777" w:rsidR="00123156" w:rsidRDefault="00B63ABA" w:rsidP="002106A0">
            <w:pPr>
              <w:spacing w:line="240" w:lineRule="exact"/>
              <w:jc w:val="center"/>
              <w:rPr>
                <w:rFonts w:ascii="Arial" w:hAnsi="Arial" w:cs="Arial"/>
                <w:sz w:val="22"/>
                <w:szCs w:val="22"/>
              </w:rPr>
            </w:pPr>
            <w:bookmarkStart w:id="9" w:name="TBRelatingTo"/>
            <w:bookmarkEnd w:id="9"/>
            <w:r w:rsidRPr="00516E2E">
              <w:rPr>
                <w:rFonts w:ascii="Arial" w:hAnsi="Arial" w:cs="Arial"/>
                <w:sz w:val="22"/>
                <w:szCs w:val="22"/>
              </w:rPr>
              <w:t>Contract Reference Number:</w:t>
            </w:r>
            <w:r>
              <w:rPr>
                <w:rFonts w:ascii="Arial" w:hAnsi="Arial" w:cs="Arial"/>
                <w:sz w:val="22"/>
                <w:szCs w:val="22"/>
              </w:rPr>
              <w:t xml:space="preserve"> </w:t>
            </w:r>
          </w:p>
          <w:p w14:paraId="4EA1E502" w14:textId="77777777" w:rsidR="00B63ABA" w:rsidRPr="00516E2E" w:rsidRDefault="00B63ABA" w:rsidP="002106A0">
            <w:pPr>
              <w:spacing w:line="240" w:lineRule="exact"/>
              <w:jc w:val="center"/>
              <w:rPr>
                <w:rFonts w:ascii="Arial" w:hAnsi="Arial" w:cs="Arial"/>
                <w:sz w:val="22"/>
                <w:szCs w:val="22"/>
              </w:rPr>
            </w:pPr>
            <w:r>
              <w:rPr>
                <w:rFonts w:ascii="Arial" w:hAnsi="Arial" w:cs="Arial"/>
                <w:sz w:val="22"/>
                <w:szCs w:val="22"/>
              </w:rPr>
              <w:t>UCAM xxx/xx</w:t>
            </w:r>
            <w:r w:rsidR="00123156">
              <w:rPr>
                <w:rFonts w:ascii="Arial" w:hAnsi="Arial" w:cs="Arial"/>
                <w:sz w:val="22"/>
                <w:szCs w:val="22"/>
              </w:rPr>
              <w:t xml:space="preserve"> or DISP </w:t>
            </w:r>
            <w:proofErr w:type="spellStart"/>
            <w:r w:rsidR="00123156">
              <w:rPr>
                <w:rFonts w:ascii="Arial" w:hAnsi="Arial" w:cs="Arial"/>
                <w:sz w:val="22"/>
                <w:szCs w:val="22"/>
              </w:rPr>
              <w:t>xxxxx</w:t>
            </w:r>
            <w:proofErr w:type="spellEnd"/>
          </w:p>
          <w:p w14:paraId="33DB5937" w14:textId="77777777" w:rsidR="00B63ABA" w:rsidRPr="00516E2E" w:rsidRDefault="00B63ABA" w:rsidP="002106A0">
            <w:pPr>
              <w:tabs>
                <w:tab w:val="left" w:pos="-720"/>
              </w:tabs>
              <w:suppressAutoHyphens/>
              <w:jc w:val="center"/>
              <w:rPr>
                <w:rFonts w:ascii="Arial" w:hAnsi="Arial" w:cs="Arial"/>
                <w:spacing w:val="-3"/>
                <w:sz w:val="22"/>
                <w:szCs w:val="22"/>
              </w:rPr>
            </w:pPr>
            <w:r w:rsidRPr="00516E2E">
              <w:rPr>
                <w:rFonts w:ascii="Arial" w:hAnsi="Arial" w:cs="Arial"/>
                <w:spacing w:val="-3"/>
                <w:sz w:val="22"/>
                <w:szCs w:val="22"/>
              </w:rPr>
              <w:t>            </w:t>
            </w:r>
          </w:p>
          <w:p w14:paraId="00FA6482" w14:textId="77777777" w:rsidR="00B63ABA" w:rsidRPr="00516E2E" w:rsidRDefault="00B63ABA" w:rsidP="002106A0">
            <w:pPr>
              <w:tabs>
                <w:tab w:val="left" w:pos="-720"/>
              </w:tabs>
              <w:suppressAutoHyphens/>
              <w:rPr>
                <w:rFonts w:ascii="Arial" w:hAnsi="Arial" w:cs="Arial"/>
                <w:spacing w:val="-3"/>
                <w:sz w:val="22"/>
                <w:szCs w:val="22"/>
              </w:rPr>
            </w:pPr>
          </w:p>
        </w:tc>
        <w:tc>
          <w:tcPr>
            <w:tcW w:w="1318" w:type="dxa"/>
          </w:tcPr>
          <w:p w14:paraId="20EE7451" w14:textId="77777777" w:rsidR="00B63ABA" w:rsidRPr="00516E2E" w:rsidRDefault="00B63ABA" w:rsidP="002106A0">
            <w:pPr>
              <w:tabs>
                <w:tab w:val="left" w:pos="-720"/>
              </w:tabs>
              <w:suppressAutoHyphens/>
              <w:rPr>
                <w:rFonts w:ascii="Arial" w:hAnsi="Arial" w:cs="Arial"/>
                <w:spacing w:val="-3"/>
                <w:sz w:val="22"/>
                <w:szCs w:val="22"/>
              </w:rPr>
            </w:pPr>
          </w:p>
        </w:tc>
      </w:tr>
    </w:tbl>
    <w:p w14:paraId="1B14B0B3" w14:textId="77777777" w:rsidR="00B63ABA" w:rsidRPr="00516E2E" w:rsidRDefault="00B63ABA" w:rsidP="00B63ABA">
      <w:pPr>
        <w:spacing w:line="240" w:lineRule="exact"/>
        <w:jc w:val="both"/>
        <w:rPr>
          <w:rFonts w:ascii="Arial" w:hAnsi="Arial" w:cs="Arial"/>
          <w:sz w:val="24"/>
        </w:rPr>
      </w:pPr>
    </w:p>
    <w:p w14:paraId="03CB7E73" w14:textId="77777777" w:rsidR="00B63ABA" w:rsidRPr="00516E2E" w:rsidRDefault="00B63ABA" w:rsidP="00B63ABA">
      <w:pPr>
        <w:spacing w:line="240" w:lineRule="exact"/>
        <w:jc w:val="both"/>
        <w:rPr>
          <w:rFonts w:ascii="Arial" w:hAnsi="Arial" w:cs="Arial"/>
          <w:sz w:val="24"/>
        </w:rPr>
      </w:pPr>
    </w:p>
    <w:p w14:paraId="30BEB6D4" w14:textId="77777777" w:rsidR="00B63ABA" w:rsidRPr="00516E2E" w:rsidRDefault="00B63ABA" w:rsidP="00B63ABA">
      <w:pPr>
        <w:spacing w:line="240" w:lineRule="exact"/>
        <w:jc w:val="both"/>
        <w:rPr>
          <w:rFonts w:ascii="Arial" w:hAnsi="Arial" w:cs="Arial"/>
          <w:sz w:val="24"/>
        </w:rPr>
      </w:pPr>
    </w:p>
    <w:p w14:paraId="1F78AD92" w14:textId="77777777" w:rsidR="00B63ABA" w:rsidRPr="00516E2E" w:rsidRDefault="00B63ABA" w:rsidP="00B63ABA">
      <w:pPr>
        <w:spacing w:line="240" w:lineRule="exact"/>
        <w:jc w:val="center"/>
        <w:rPr>
          <w:rFonts w:ascii="Arial" w:hAnsi="Arial" w:cs="Arial"/>
          <w:sz w:val="24"/>
        </w:rPr>
      </w:pPr>
    </w:p>
    <w:p w14:paraId="73A7899C" w14:textId="77777777" w:rsidR="00B63ABA" w:rsidRPr="00516E2E" w:rsidRDefault="00B63ABA" w:rsidP="00B63ABA">
      <w:pPr>
        <w:spacing w:line="240" w:lineRule="exact"/>
        <w:jc w:val="both"/>
        <w:rPr>
          <w:rFonts w:ascii="Arial" w:hAnsi="Arial" w:cs="Arial"/>
          <w:sz w:val="24"/>
        </w:rPr>
      </w:pPr>
    </w:p>
    <w:p w14:paraId="7D572220" w14:textId="77777777" w:rsidR="00B63ABA" w:rsidRPr="00516E2E" w:rsidRDefault="00B63ABA" w:rsidP="00B63ABA">
      <w:pPr>
        <w:spacing w:line="240" w:lineRule="exact"/>
        <w:jc w:val="both"/>
        <w:rPr>
          <w:rFonts w:ascii="Arial" w:hAnsi="Arial" w:cs="Arial"/>
          <w:sz w:val="24"/>
        </w:rPr>
      </w:pPr>
    </w:p>
    <w:p w14:paraId="12C51A97" w14:textId="77777777" w:rsidR="00B63ABA" w:rsidRPr="00516E2E" w:rsidRDefault="00B63ABA" w:rsidP="00B63ABA">
      <w:pPr>
        <w:spacing w:line="240" w:lineRule="exact"/>
        <w:jc w:val="both"/>
        <w:rPr>
          <w:rFonts w:ascii="Arial" w:hAnsi="Arial" w:cs="Arial"/>
          <w:sz w:val="24"/>
        </w:rPr>
      </w:pPr>
    </w:p>
    <w:p w14:paraId="2E99DB2A" w14:textId="77777777" w:rsidR="00B63ABA" w:rsidRPr="00516E2E" w:rsidRDefault="00B63ABA" w:rsidP="00B63ABA">
      <w:pPr>
        <w:spacing w:line="240" w:lineRule="exact"/>
        <w:jc w:val="both"/>
        <w:rPr>
          <w:rFonts w:ascii="Arial" w:hAnsi="Arial" w:cs="Arial"/>
          <w:sz w:val="24"/>
        </w:rPr>
      </w:pPr>
    </w:p>
    <w:p w14:paraId="5F799899" w14:textId="77777777" w:rsidR="00B63ABA" w:rsidRPr="00516E2E" w:rsidRDefault="00B63ABA" w:rsidP="00B63ABA">
      <w:pPr>
        <w:spacing w:line="240" w:lineRule="exact"/>
        <w:jc w:val="both"/>
        <w:rPr>
          <w:rFonts w:ascii="Arial" w:hAnsi="Arial" w:cs="Arial"/>
          <w:sz w:val="24"/>
        </w:rPr>
      </w:pPr>
    </w:p>
    <w:p w14:paraId="56E00437" w14:textId="77777777" w:rsidR="00B63ABA" w:rsidRPr="00516E2E" w:rsidRDefault="00B63ABA" w:rsidP="00B63ABA">
      <w:pPr>
        <w:spacing w:line="240" w:lineRule="exact"/>
        <w:jc w:val="both"/>
        <w:rPr>
          <w:rFonts w:ascii="Arial" w:hAnsi="Arial" w:cs="Arial"/>
          <w:sz w:val="24"/>
        </w:rPr>
      </w:pPr>
    </w:p>
    <w:p w14:paraId="6B0E9BA1" w14:textId="77777777" w:rsidR="00B63ABA" w:rsidRPr="00516E2E" w:rsidRDefault="00B63ABA" w:rsidP="00B63ABA">
      <w:pPr>
        <w:spacing w:line="240" w:lineRule="exact"/>
        <w:jc w:val="both"/>
        <w:rPr>
          <w:rFonts w:ascii="Arial" w:hAnsi="Arial" w:cs="Arial"/>
          <w:sz w:val="24"/>
        </w:rPr>
      </w:pPr>
    </w:p>
    <w:p w14:paraId="2A754DAD" w14:textId="77777777" w:rsidR="00B63ABA" w:rsidRPr="00516E2E" w:rsidRDefault="00B63ABA" w:rsidP="00B63ABA">
      <w:pPr>
        <w:spacing w:line="240" w:lineRule="exact"/>
        <w:jc w:val="both"/>
        <w:rPr>
          <w:rFonts w:ascii="Arial" w:hAnsi="Arial" w:cs="Arial"/>
          <w:sz w:val="24"/>
        </w:rPr>
      </w:pPr>
    </w:p>
    <w:p w14:paraId="7131A5C2" w14:textId="77777777" w:rsidR="00B63ABA" w:rsidRPr="00516E2E" w:rsidRDefault="00B63ABA" w:rsidP="00B63ABA">
      <w:pPr>
        <w:spacing w:line="240" w:lineRule="exact"/>
        <w:jc w:val="both"/>
        <w:rPr>
          <w:rFonts w:ascii="Arial" w:hAnsi="Arial" w:cs="Arial"/>
          <w:sz w:val="24"/>
        </w:rPr>
      </w:pPr>
    </w:p>
    <w:p w14:paraId="18B1015C" w14:textId="77777777" w:rsidR="00B63ABA" w:rsidRPr="00516E2E" w:rsidRDefault="00B63ABA" w:rsidP="00B63ABA">
      <w:pPr>
        <w:spacing w:line="240" w:lineRule="exact"/>
        <w:jc w:val="both"/>
        <w:rPr>
          <w:rFonts w:ascii="Arial" w:hAnsi="Arial" w:cs="Arial"/>
          <w:sz w:val="24"/>
        </w:rPr>
      </w:pPr>
    </w:p>
    <w:p w14:paraId="598DDFE4" w14:textId="77777777" w:rsidR="00B63ABA" w:rsidRPr="00516E2E" w:rsidRDefault="00B63ABA" w:rsidP="00B63ABA">
      <w:pPr>
        <w:spacing w:line="240" w:lineRule="exact"/>
        <w:jc w:val="both"/>
        <w:rPr>
          <w:rFonts w:ascii="Arial" w:hAnsi="Arial" w:cs="Arial"/>
          <w:sz w:val="24"/>
        </w:rPr>
      </w:pPr>
    </w:p>
    <w:p w14:paraId="32D313E2" w14:textId="77777777" w:rsidR="00B63ABA" w:rsidRPr="00516E2E" w:rsidRDefault="00B63ABA" w:rsidP="00B63ABA">
      <w:pPr>
        <w:spacing w:line="240" w:lineRule="exact"/>
        <w:ind w:right="-1120"/>
        <w:jc w:val="both"/>
        <w:rPr>
          <w:rFonts w:ascii="Arial" w:hAnsi="Arial" w:cs="Arial"/>
          <w:sz w:val="24"/>
        </w:rPr>
      </w:pPr>
    </w:p>
    <w:p w14:paraId="66AE87B6" w14:textId="77777777" w:rsidR="00B63ABA" w:rsidRPr="00516E2E" w:rsidRDefault="00B63ABA" w:rsidP="00B63ABA">
      <w:pPr>
        <w:tabs>
          <w:tab w:val="left" w:pos="5580"/>
          <w:tab w:val="left" w:pos="7650"/>
        </w:tabs>
        <w:spacing w:line="240" w:lineRule="exact"/>
        <w:jc w:val="both"/>
        <w:rPr>
          <w:rFonts w:ascii="Arial" w:hAnsi="Arial" w:cs="Arial"/>
          <w:sz w:val="22"/>
          <w:szCs w:val="22"/>
        </w:rPr>
      </w:pPr>
      <w:r w:rsidRPr="00516E2E">
        <w:rPr>
          <w:rFonts w:ascii="Arial" w:hAnsi="Arial" w:cs="Arial"/>
          <w:sz w:val="22"/>
          <w:szCs w:val="22"/>
        </w:rPr>
        <w:lastRenderedPageBreak/>
        <w:t>THIS AGREEMENT dated the       day of</w:t>
      </w:r>
      <w:r w:rsidRPr="00516E2E">
        <w:rPr>
          <w:rFonts w:ascii="Arial" w:hAnsi="Arial" w:cs="Arial"/>
          <w:sz w:val="22"/>
          <w:szCs w:val="22"/>
        </w:rPr>
        <w:tab/>
        <w:t>20</w:t>
      </w:r>
      <w:r w:rsidR="00123156">
        <w:rPr>
          <w:rFonts w:ascii="Arial" w:hAnsi="Arial" w:cs="Arial"/>
          <w:sz w:val="22"/>
          <w:szCs w:val="22"/>
        </w:rPr>
        <w:t>[xx</w:t>
      </w:r>
      <w:r w:rsidRPr="00516E2E">
        <w:rPr>
          <w:rFonts w:ascii="Arial" w:hAnsi="Arial" w:cs="Arial"/>
          <w:sz w:val="22"/>
          <w:szCs w:val="22"/>
        </w:rPr>
        <w:t>] (the “Effective Date”) is</w:t>
      </w:r>
    </w:p>
    <w:p w14:paraId="50993D50" w14:textId="77777777" w:rsidR="0000173A" w:rsidRDefault="0000173A" w:rsidP="00B63ABA">
      <w:pPr>
        <w:pStyle w:val="Heading2"/>
        <w:rPr>
          <w:rFonts w:ascii="Arial" w:hAnsi="Arial" w:cs="Arial"/>
          <w:sz w:val="22"/>
          <w:szCs w:val="22"/>
        </w:rPr>
      </w:pPr>
    </w:p>
    <w:p w14:paraId="21D20AFE" w14:textId="77777777" w:rsidR="00ED0A95" w:rsidRPr="00ED0A95" w:rsidRDefault="00ED0A95" w:rsidP="00ED0A95"/>
    <w:p w14:paraId="11FC7F74" w14:textId="77777777" w:rsidR="00B63ABA" w:rsidRPr="004F234F" w:rsidRDefault="00B63ABA" w:rsidP="00B63ABA">
      <w:pPr>
        <w:pStyle w:val="Heading2"/>
        <w:rPr>
          <w:rFonts w:ascii="Arial" w:hAnsi="Arial" w:cs="Arial"/>
          <w:sz w:val="22"/>
          <w:szCs w:val="22"/>
        </w:rPr>
      </w:pPr>
      <w:r w:rsidRPr="004F234F">
        <w:rPr>
          <w:rFonts w:ascii="Arial" w:hAnsi="Arial" w:cs="Arial"/>
          <w:sz w:val="22"/>
          <w:szCs w:val="22"/>
        </w:rPr>
        <w:t>BETWEEN</w:t>
      </w:r>
      <w:r w:rsidR="0000173A">
        <w:rPr>
          <w:rFonts w:ascii="Arial" w:hAnsi="Arial" w:cs="Arial"/>
          <w:sz w:val="22"/>
          <w:szCs w:val="22"/>
        </w:rPr>
        <w:t>:</w:t>
      </w:r>
    </w:p>
    <w:p w14:paraId="1EB23C11" w14:textId="77777777" w:rsidR="00B63ABA" w:rsidRPr="00516E2E" w:rsidRDefault="00B63ABA" w:rsidP="00B63ABA">
      <w:pPr>
        <w:spacing w:line="240" w:lineRule="exact"/>
        <w:ind w:right="-140"/>
        <w:jc w:val="both"/>
        <w:rPr>
          <w:rFonts w:ascii="Arial" w:hAnsi="Arial" w:cs="Arial"/>
          <w:sz w:val="22"/>
          <w:szCs w:val="22"/>
        </w:rPr>
      </w:pPr>
    </w:p>
    <w:p w14:paraId="36B7111F" w14:textId="77777777" w:rsidR="00B63ABA" w:rsidRPr="00516E2E" w:rsidRDefault="00B63ABA" w:rsidP="00B63ABA">
      <w:pPr>
        <w:tabs>
          <w:tab w:val="left" w:pos="700"/>
        </w:tabs>
        <w:spacing w:line="240" w:lineRule="exact"/>
        <w:ind w:left="700" w:hanging="700"/>
        <w:jc w:val="both"/>
        <w:rPr>
          <w:rFonts w:ascii="Arial" w:hAnsi="Arial" w:cs="Arial"/>
          <w:sz w:val="22"/>
          <w:szCs w:val="22"/>
        </w:rPr>
      </w:pPr>
      <w:r w:rsidRPr="00516E2E">
        <w:rPr>
          <w:rFonts w:ascii="Arial" w:hAnsi="Arial" w:cs="Arial"/>
          <w:sz w:val="22"/>
          <w:szCs w:val="22"/>
        </w:rPr>
        <w:t>1.</w:t>
      </w:r>
      <w:r w:rsidRPr="00516E2E">
        <w:rPr>
          <w:rFonts w:ascii="Arial" w:hAnsi="Arial" w:cs="Arial"/>
          <w:sz w:val="22"/>
          <w:szCs w:val="22"/>
        </w:rPr>
        <w:tab/>
        <w:t xml:space="preserve">THE CHANCELLOR, MASTERS AND SCHOLARS OF THE </w:t>
      </w:r>
      <w:smartTag w:uri="urn:schemas-microsoft-com:office:smarttags" w:element="place">
        <w:smartTag w:uri="urn:schemas-microsoft-com:office:smarttags" w:element="PlaceType">
          <w:r w:rsidRPr="00516E2E">
            <w:rPr>
              <w:rFonts w:ascii="Arial" w:hAnsi="Arial" w:cs="Arial"/>
              <w:sz w:val="22"/>
              <w:szCs w:val="22"/>
            </w:rPr>
            <w:t>UNIVERSITY</w:t>
          </w:r>
        </w:smartTag>
        <w:r w:rsidRPr="00516E2E">
          <w:rPr>
            <w:rFonts w:ascii="Arial" w:hAnsi="Arial" w:cs="Arial"/>
            <w:sz w:val="22"/>
            <w:szCs w:val="22"/>
          </w:rPr>
          <w:t xml:space="preserve"> OF </w:t>
        </w:r>
        <w:smartTag w:uri="urn:schemas-microsoft-com:office:smarttags" w:element="PlaceName">
          <w:r w:rsidRPr="00516E2E">
            <w:rPr>
              <w:rFonts w:ascii="Arial" w:hAnsi="Arial" w:cs="Arial"/>
              <w:sz w:val="22"/>
              <w:szCs w:val="22"/>
            </w:rPr>
            <w:t>CAMBRIDGE</w:t>
          </w:r>
        </w:smartTag>
      </w:smartTag>
      <w:r w:rsidRPr="00516E2E">
        <w:rPr>
          <w:rFonts w:ascii="Arial" w:hAnsi="Arial" w:cs="Arial"/>
          <w:sz w:val="22"/>
          <w:szCs w:val="22"/>
        </w:rPr>
        <w:t xml:space="preserve"> of </w:t>
      </w:r>
      <w:proofErr w:type="gramStart"/>
      <w:r w:rsidRPr="00516E2E">
        <w:rPr>
          <w:rFonts w:ascii="Arial" w:hAnsi="Arial" w:cs="Arial"/>
          <w:sz w:val="22"/>
          <w:szCs w:val="22"/>
        </w:rPr>
        <w:t>The</w:t>
      </w:r>
      <w:proofErr w:type="gramEnd"/>
      <w:r w:rsidRPr="00516E2E">
        <w:rPr>
          <w:rFonts w:ascii="Arial" w:hAnsi="Arial" w:cs="Arial"/>
          <w:sz w:val="22"/>
          <w:szCs w:val="22"/>
        </w:rPr>
        <w:t xml:space="preserve"> Old Schools, </w:t>
      </w:r>
      <w:smartTag w:uri="urn:schemas-microsoft-com:office:smarttags" w:element="address">
        <w:smartTag w:uri="urn:schemas-microsoft-com:office:smarttags" w:element="Street">
          <w:r w:rsidRPr="00516E2E">
            <w:rPr>
              <w:rFonts w:ascii="Arial" w:hAnsi="Arial" w:cs="Arial"/>
              <w:sz w:val="22"/>
              <w:szCs w:val="22"/>
            </w:rPr>
            <w:t>Trinity Lane</w:t>
          </w:r>
        </w:smartTag>
        <w:r w:rsidRPr="00516E2E">
          <w:rPr>
            <w:rFonts w:ascii="Arial" w:hAnsi="Arial" w:cs="Arial"/>
            <w:sz w:val="22"/>
            <w:szCs w:val="22"/>
          </w:rPr>
          <w:t xml:space="preserve">, </w:t>
        </w:r>
        <w:smartTag w:uri="urn:schemas-microsoft-com:office:smarttags" w:element="City">
          <w:r w:rsidRPr="00516E2E">
            <w:rPr>
              <w:rFonts w:ascii="Arial" w:hAnsi="Arial" w:cs="Arial"/>
              <w:sz w:val="22"/>
              <w:szCs w:val="22"/>
            </w:rPr>
            <w:t>Cambridge</w:t>
          </w:r>
        </w:smartTag>
        <w:r w:rsidRPr="00516E2E">
          <w:rPr>
            <w:rFonts w:ascii="Arial" w:hAnsi="Arial" w:cs="Arial"/>
            <w:sz w:val="22"/>
            <w:szCs w:val="22"/>
          </w:rPr>
          <w:t xml:space="preserve"> </w:t>
        </w:r>
        <w:smartTag w:uri="urn:schemas-microsoft-com:office:smarttags" w:element="PostalCode">
          <w:r w:rsidRPr="00516E2E">
            <w:rPr>
              <w:rFonts w:ascii="Arial" w:hAnsi="Arial" w:cs="Arial"/>
              <w:sz w:val="22"/>
              <w:szCs w:val="22"/>
            </w:rPr>
            <w:t>CB2 1TN</w:t>
          </w:r>
        </w:smartTag>
      </w:smartTag>
      <w:r w:rsidRPr="00516E2E">
        <w:rPr>
          <w:rFonts w:ascii="Arial" w:hAnsi="Arial" w:cs="Arial"/>
          <w:sz w:val="22"/>
          <w:szCs w:val="22"/>
        </w:rPr>
        <w:t xml:space="preserve"> ("University");</w:t>
      </w:r>
    </w:p>
    <w:p w14:paraId="2818ADE7" w14:textId="77777777" w:rsidR="00B63ABA" w:rsidRPr="00516E2E" w:rsidRDefault="00B63ABA" w:rsidP="00B63ABA">
      <w:pPr>
        <w:spacing w:line="240" w:lineRule="exact"/>
        <w:ind w:right="-140"/>
        <w:jc w:val="both"/>
        <w:rPr>
          <w:rFonts w:ascii="Arial" w:hAnsi="Arial" w:cs="Arial"/>
          <w:sz w:val="22"/>
          <w:szCs w:val="22"/>
        </w:rPr>
      </w:pPr>
    </w:p>
    <w:p w14:paraId="55D43003" w14:textId="77777777" w:rsidR="00B63ABA" w:rsidRPr="00516E2E" w:rsidRDefault="00B63ABA" w:rsidP="00B63ABA">
      <w:pPr>
        <w:tabs>
          <w:tab w:val="left" w:pos="700"/>
        </w:tabs>
        <w:spacing w:line="240" w:lineRule="exact"/>
        <w:jc w:val="both"/>
        <w:rPr>
          <w:rFonts w:ascii="Arial" w:hAnsi="Arial" w:cs="Arial"/>
          <w:sz w:val="22"/>
          <w:szCs w:val="22"/>
        </w:rPr>
      </w:pPr>
      <w:r w:rsidRPr="00516E2E">
        <w:rPr>
          <w:rFonts w:ascii="Arial" w:hAnsi="Arial" w:cs="Arial"/>
          <w:sz w:val="22"/>
          <w:szCs w:val="22"/>
        </w:rPr>
        <w:t>2.</w:t>
      </w:r>
      <w:r w:rsidRPr="00516E2E">
        <w:rPr>
          <w:rFonts w:ascii="Arial" w:hAnsi="Arial" w:cs="Arial"/>
          <w:sz w:val="22"/>
          <w:szCs w:val="22"/>
        </w:rPr>
        <w:tab/>
        <w:t>[THE CONTRACTOR] of</w:t>
      </w:r>
    </w:p>
    <w:p w14:paraId="4842CCAA" w14:textId="77777777" w:rsidR="00B63ABA" w:rsidRPr="00516E2E" w:rsidRDefault="00B63ABA" w:rsidP="00B63ABA">
      <w:pPr>
        <w:spacing w:line="240" w:lineRule="exact"/>
        <w:jc w:val="both"/>
        <w:rPr>
          <w:rFonts w:ascii="Arial" w:hAnsi="Arial" w:cs="Arial"/>
          <w:sz w:val="22"/>
          <w:szCs w:val="22"/>
        </w:rPr>
      </w:pPr>
      <w:r w:rsidRPr="00516E2E">
        <w:rPr>
          <w:rFonts w:ascii="Arial" w:hAnsi="Arial" w:cs="Arial"/>
          <w:sz w:val="22"/>
          <w:szCs w:val="22"/>
        </w:rPr>
        <w:tab/>
        <w:t>("The Contractor")</w:t>
      </w:r>
    </w:p>
    <w:p w14:paraId="45B26CF9" w14:textId="77777777" w:rsidR="00B63ABA" w:rsidRPr="00516E2E" w:rsidRDefault="00B63ABA" w:rsidP="00B63ABA">
      <w:pPr>
        <w:spacing w:line="240" w:lineRule="exact"/>
        <w:ind w:right="-140"/>
        <w:jc w:val="both"/>
        <w:rPr>
          <w:rFonts w:ascii="Arial" w:hAnsi="Arial" w:cs="Arial"/>
          <w:sz w:val="22"/>
          <w:szCs w:val="22"/>
        </w:rPr>
      </w:pPr>
    </w:p>
    <w:p w14:paraId="690B76C7" w14:textId="77777777" w:rsidR="00B63ABA" w:rsidRPr="00516E2E" w:rsidRDefault="00B63ABA" w:rsidP="00B63ABA">
      <w:pPr>
        <w:tabs>
          <w:tab w:val="left" w:pos="700"/>
        </w:tabs>
        <w:spacing w:line="240" w:lineRule="exact"/>
        <w:jc w:val="both"/>
        <w:rPr>
          <w:rFonts w:ascii="Arial" w:hAnsi="Arial" w:cs="Arial"/>
          <w:sz w:val="22"/>
          <w:szCs w:val="22"/>
        </w:rPr>
      </w:pPr>
      <w:r w:rsidRPr="00516E2E">
        <w:rPr>
          <w:rFonts w:ascii="Arial" w:hAnsi="Arial" w:cs="Arial"/>
          <w:sz w:val="22"/>
          <w:szCs w:val="22"/>
        </w:rPr>
        <w:t>[3.</w:t>
      </w:r>
      <w:r w:rsidRPr="00516E2E">
        <w:rPr>
          <w:rFonts w:ascii="Arial" w:hAnsi="Arial" w:cs="Arial"/>
          <w:sz w:val="22"/>
          <w:szCs w:val="22"/>
        </w:rPr>
        <w:tab/>
        <w:t>[</w:t>
      </w:r>
      <w:commentRangeStart w:id="10"/>
      <w:r w:rsidRPr="00516E2E">
        <w:rPr>
          <w:rFonts w:ascii="Arial" w:hAnsi="Arial" w:cs="Arial"/>
          <w:sz w:val="22"/>
          <w:szCs w:val="22"/>
        </w:rPr>
        <w:t>THE GUARANTOR</w:t>
      </w:r>
      <w:commentRangeEnd w:id="10"/>
      <w:r w:rsidR="005C2117">
        <w:rPr>
          <w:rStyle w:val="CommentReference"/>
          <w:rFonts w:ascii="Arial" w:hAnsi="Arial" w:cs="Arial"/>
        </w:rPr>
        <w:commentReference w:id="10"/>
      </w:r>
      <w:r w:rsidRPr="00516E2E">
        <w:rPr>
          <w:rFonts w:ascii="Arial" w:hAnsi="Arial" w:cs="Arial"/>
          <w:b/>
          <w:sz w:val="22"/>
          <w:szCs w:val="22"/>
        </w:rPr>
        <w:t>]</w:t>
      </w:r>
      <w:r w:rsidRPr="00516E2E">
        <w:rPr>
          <w:rFonts w:ascii="Arial" w:hAnsi="Arial" w:cs="Arial"/>
          <w:sz w:val="22"/>
          <w:szCs w:val="22"/>
        </w:rPr>
        <w:t xml:space="preserve"> of</w:t>
      </w:r>
    </w:p>
    <w:p w14:paraId="77D8A6D4" w14:textId="77777777" w:rsidR="00B63ABA" w:rsidRPr="00516E2E" w:rsidRDefault="00B63ABA" w:rsidP="00B63ABA">
      <w:pPr>
        <w:spacing w:line="240" w:lineRule="exact"/>
        <w:jc w:val="both"/>
        <w:rPr>
          <w:rFonts w:ascii="Arial" w:hAnsi="Arial" w:cs="Arial"/>
          <w:sz w:val="22"/>
          <w:szCs w:val="22"/>
        </w:rPr>
      </w:pPr>
      <w:r w:rsidRPr="00516E2E">
        <w:rPr>
          <w:rFonts w:ascii="Arial" w:hAnsi="Arial" w:cs="Arial"/>
          <w:sz w:val="22"/>
          <w:szCs w:val="22"/>
        </w:rPr>
        <w:tab/>
        <w:t>("</w:t>
      </w:r>
      <w:proofErr w:type="gramStart"/>
      <w:r w:rsidRPr="00516E2E">
        <w:rPr>
          <w:rFonts w:ascii="Arial" w:hAnsi="Arial" w:cs="Arial"/>
          <w:sz w:val="22"/>
          <w:szCs w:val="22"/>
        </w:rPr>
        <w:t>the</w:t>
      </w:r>
      <w:proofErr w:type="gramEnd"/>
      <w:r w:rsidRPr="00516E2E">
        <w:rPr>
          <w:rFonts w:ascii="Arial" w:hAnsi="Arial" w:cs="Arial"/>
          <w:sz w:val="22"/>
          <w:szCs w:val="22"/>
        </w:rPr>
        <w:t xml:space="preserve"> Guarantor")]</w:t>
      </w:r>
    </w:p>
    <w:p w14:paraId="4D84FA7E" w14:textId="77777777" w:rsidR="00B63ABA" w:rsidRPr="00516E2E" w:rsidRDefault="00B63ABA" w:rsidP="00B63ABA">
      <w:pPr>
        <w:spacing w:line="240" w:lineRule="exact"/>
        <w:ind w:right="-140"/>
        <w:jc w:val="both"/>
        <w:rPr>
          <w:rFonts w:ascii="Arial" w:hAnsi="Arial" w:cs="Arial"/>
          <w:sz w:val="22"/>
          <w:szCs w:val="22"/>
        </w:rPr>
      </w:pPr>
    </w:p>
    <w:p w14:paraId="018A87C6" w14:textId="77777777" w:rsidR="00ED0A95" w:rsidRDefault="00ED0A95" w:rsidP="00B63ABA">
      <w:pPr>
        <w:spacing w:line="240" w:lineRule="exact"/>
        <w:jc w:val="both"/>
        <w:rPr>
          <w:rFonts w:ascii="Arial" w:hAnsi="Arial" w:cs="Arial"/>
          <w:b/>
          <w:sz w:val="22"/>
          <w:szCs w:val="22"/>
        </w:rPr>
      </w:pPr>
    </w:p>
    <w:p w14:paraId="3A875BCC" w14:textId="77777777" w:rsidR="00B63ABA" w:rsidRPr="00516E2E" w:rsidRDefault="00B63ABA" w:rsidP="00B63ABA">
      <w:pPr>
        <w:spacing w:line="240" w:lineRule="exact"/>
        <w:jc w:val="both"/>
        <w:rPr>
          <w:rFonts w:ascii="Arial" w:hAnsi="Arial" w:cs="Arial"/>
          <w:sz w:val="22"/>
          <w:szCs w:val="22"/>
        </w:rPr>
      </w:pPr>
      <w:r w:rsidRPr="00516E2E">
        <w:rPr>
          <w:rFonts w:ascii="Arial" w:hAnsi="Arial" w:cs="Arial"/>
          <w:b/>
          <w:sz w:val="22"/>
          <w:szCs w:val="22"/>
        </w:rPr>
        <w:t>BACKGROUND</w:t>
      </w:r>
    </w:p>
    <w:p w14:paraId="75D962AB" w14:textId="77777777" w:rsidR="00B63ABA" w:rsidRPr="00516E2E" w:rsidRDefault="00B63ABA" w:rsidP="00B63ABA">
      <w:pPr>
        <w:spacing w:line="240" w:lineRule="exact"/>
        <w:ind w:right="-140"/>
        <w:jc w:val="both"/>
        <w:rPr>
          <w:rFonts w:ascii="Arial" w:hAnsi="Arial" w:cs="Arial"/>
          <w:sz w:val="22"/>
          <w:szCs w:val="22"/>
        </w:rPr>
      </w:pPr>
    </w:p>
    <w:p w14:paraId="2FAB4351" w14:textId="77777777" w:rsidR="00B63ABA" w:rsidRPr="00994B55" w:rsidRDefault="00B63ABA" w:rsidP="00B63ABA">
      <w:pPr>
        <w:tabs>
          <w:tab w:val="left" w:pos="700"/>
        </w:tabs>
        <w:spacing w:line="240" w:lineRule="exact"/>
        <w:ind w:left="700" w:hanging="700"/>
        <w:rPr>
          <w:rFonts w:ascii="Arial" w:hAnsi="Arial" w:cs="Arial"/>
          <w:sz w:val="22"/>
          <w:szCs w:val="22"/>
        </w:rPr>
      </w:pPr>
      <w:r w:rsidRPr="00516E2E">
        <w:rPr>
          <w:rFonts w:ascii="Arial" w:hAnsi="Arial" w:cs="Arial"/>
          <w:sz w:val="22"/>
          <w:szCs w:val="22"/>
        </w:rPr>
        <w:t>1.</w:t>
      </w:r>
      <w:r w:rsidRPr="00516E2E">
        <w:rPr>
          <w:rFonts w:ascii="Arial" w:hAnsi="Arial" w:cs="Arial"/>
          <w:sz w:val="22"/>
          <w:szCs w:val="22"/>
        </w:rPr>
        <w:tab/>
        <w:t>By an Invitation dated        day of          20</w:t>
      </w:r>
      <w:r w:rsidR="00123156">
        <w:rPr>
          <w:rFonts w:ascii="Arial" w:hAnsi="Arial" w:cs="Arial"/>
          <w:sz w:val="22"/>
          <w:szCs w:val="22"/>
        </w:rPr>
        <w:t>[xx</w:t>
      </w:r>
      <w:r w:rsidRPr="00516E2E">
        <w:rPr>
          <w:rFonts w:ascii="Arial" w:hAnsi="Arial" w:cs="Arial"/>
          <w:sz w:val="22"/>
          <w:szCs w:val="22"/>
        </w:rPr>
        <w:t xml:space="preserve">] </w:t>
      </w:r>
      <w:r w:rsidR="002A7B50">
        <w:rPr>
          <w:rFonts w:ascii="Arial" w:hAnsi="Arial" w:cs="Arial"/>
          <w:sz w:val="22"/>
          <w:szCs w:val="22"/>
        </w:rPr>
        <w:t xml:space="preserve">(“Invitation”) </w:t>
      </w:r>
      <w:r w:rsidRPr="00516E2E">
        <w:rPr>
          <w:rFonts w:ascii="Arial" w:hAnsi="Arial" w:cs="Arial"/>
          <w:sz w:val="22"/>
          <w:szCs w:val="22"/>
        </w:rPr>
        <w:t xml:space="preserve">the University invited the Contractor to </w:t>
      </w:r>
      <w:r w:rsidR="004828C0">
        <w:rPr>
          <w:rFonts w:ascii="Arial" w:hAnsi="Arial" w:cs="Arial"/>
          <w:sz w:val="22"/>
          <w:szCs w:val="22"/>
        </w:rPr>
        <w:t>submit</w:t>
      </w:r>
      <w:r w:rsidR="007C0B54">
        <w:rPr>
          <w:rFonts w:ascii="Arial" w:hAnsi="Arial" w:cs="Arial"/>
          <w:sz w:val="22"/>
          <w:szCs w:val="22"/>
        </w:rPr>
        <w:t xml:space="preserve"> an offer to </w:t>
      </w:r>
      <w:r w:rsidR="004828C0">
        <w:rPr>
          <w:rFonts w:ascii="Arial" w:hAnsi="Arial" w:cs="Arial"/>
          <w:sz w:val="22"/>
          <w:szCs w:val="22"/>
        </w:rPr>
        <w:t xml:space="preserve">make a supply </w:t>
      </w:r>
      <w:r w:rsidRPr="00994B55">
        <w:rPr>
          <w:rFonts w:ascii="Arial" w:hAnsi="Arial" w:cs="Arial"/>
          <w:sz w:val="22"/>
          <w:szCs w:val="22"/>
        </w:rPr>
        <w:t>[</w:t>
      </w:r>
      <w:r w:rsidR="004828C0">
        <w:rPr>
          <w:rFonts w:ascii="Arial" w:hAnsi="Arial" w:cs="Arial"/>
          <w:sz w:val="22"/>
          <w:szCs w:val="22"/>
        </w:rPr>
        <w:t xml:space="preserve">of Goods </w:t>
      </w:r>
      <w:r w:rsidR="005D2DEC">
        <w:rPr>
          <w:rFonts w:ascii="Arial" w:hAnsi="Arial" w:cs="Arial"/>
          <w:sz w:val="22"/>
          <w:szCs w:val="22"/>
        </w:rPr>
        <w:t xml:space="preserve">[a System comprising software [and hardware]] </w:t>
      </w:r>
      <w:r w:rsidR="004828C0">
        <w:rPr>
          <w:rFonts w:ascii="Arial" w:hAnsi="Arial" w:cs="Arial"/>
          <w:sz w:val="22"/>
          <w:szCs w:val="22"/>
        </w:rPr>
        <w:t>[and] Services</w:t>
      </w:r>
      <w:r w:rsidR="0013743B">
        <w:rPr>
          <w:rFonts w:ascii="Arial" w:hAnsi="Arial" w:cs="Arial"/>
          <w:sz w:val="22"/>
          <w:szCs w:val="22"/>
        </w:rPr>
        <w:t xml:space="preserve"> [and maintenance services]</w:t>
      </w:r>
      <w:r w:rsidR="004828C0">
        <w:rPr>
          <w:rFonts w:ascii="Arial" w:hAnsi="Arial" w:cs="Arial"/>
          <w:sz w:val="22"/>
          <w:szCs w:val="22"/>
        </w:rPr>
        <w:t xml:space="preserve"> [and</w:t>
      </w:r>
      <w:r w:rsidR="0013743B">
        <w:rPr>
          <w:rFonts w:ascii="Arial" w:hAnsi="Arial" w:cs="Arial"/>
          <w:sz w:val="22"/>
          <w:szCs w:val="22"/>
        </w:rPr>
        <w:t xml:space="preserve"> Works]</w:t>
      </w:r>
      <w:r w:rsidR="004828C0" w:rsidRPr="00994B55">
        <w:rPr>
          <w:rFonts w:ascii="Arial" w:hAnsi="Arial" w:cs="Arial"/>
          <w:sz w:val="22"/>
          <w:szCs w:val="22"/>
        </w:rPr>
        <w:t xml:space="preserve">] </w:t>
      </w:r>
      <w:r w:rsidRPr="00994B55">
        <w:rPr>
          <w:rFonts w:ascii="Arial" w:hAnsi="Arial" w:cs="Arial"/>
          <w:sz w:val="22"/>
          <w:szCs w:val="22"/>
        </w:rPr>
        <w:t>(“the Supply”).</w:t>
      </w:r>
    </w:p>
    <w:p w14:paraId="58424461" w14:textId="77777777" w:rsidR="00B63ABA" w:rsidRPr="00516E2E" w:rsidRDefault="00B63ABA" w:rsidP="00B63ABA">
      <w:pPr>
        <w:tabs>
          <w:tab w:val="left" w:pos="700"/>
        </w:tabs>
        <w:spacing w:line="240" w:lineRule="exact"/>
        <w:ind w:left="700" w:hanging="700"/>
        <w:jc w:val="both"/>
        <w:rPr>
          <w:rFonts w:ascii="Arial" w:hAnsi="Arial" w:cs="Arial"/>
          <w:sz w:val="22"/>
          <w:szCs w:val="22"/>
        </w:rPr>
      </w:pPr>
    </w:p>
    <w:p w14:paraId="014621CC" w14:textId="77777777" w:rsidR="00B63ABA" w:rsidRPr="00516E2E" w:rsidRDefault="00B63ABA" w:rsidP="00B63ABA">
      <w:pPr>
        <w:spacing w:line="240" w:lineRule="exact"/>
        <w:ind w:right="-140"/>
        <w:jc w:val="both"/>
        <w:rPr>
          <w:rFonts w:ascii="Arial" w:hAnsi="Arial" w:cs="Arial"/>
          <w:sz w:val="22"/>
          <w:szCs w:val="22"/>
        </w:rPr>
      </w:pPr>
    </w:p>
    <w:p w14:paraId="7A8B3971" w14:textId="77777777" w:rsidR="00B63ABA" w:rsidRPr="00516E2E" w:rsidRDefault="00B63ABA" w:rsidP="00B63ABA">
      <w:pPr>
        <w:tabs>
          <w:tab w:val="left" w:pos="700"/>
        </w:tabs>
        <w:spacing w:line="240" w:lineRule="exact"/>
        <w:ind w:left="700" w:hanging="700"/>
        <w:jc w:val="both"/>
        <w:rPr>
          <w:rFonts w:ascii="Arial" w:hAnsi="Arial" w:cs="Arial"/>
          <w:sz w:val="22"/>
          <w:szCs w:val="22"/>
        </w:rPr>
      </w:pPr>
      <w:r w:rsidRPr="00516E2E">
        <w:rPr>
          <w:rFonts w:ascii="Arial" w:hAnsi="Arial" w:cs="Arial"/>
          <w:sz w:val="22"/>
          <w:szCs w:val="22"/>
        </w:rPr>
        <w:t>2.</w:t>
      </w:r>
      <w:r w:rsidRPr="00516E2E">
        <w:rPr>
          <w:rFonts w:ascii="Arial" w:hAnsi="Arial" w:cs="Arial"/>
          <w:sz w:val="22"/>
          <w:szCs w:val="22"/>
        </w:rPr>
        <w:tab/>
        <w:t xml:space="preserve">By a </w:t>
      </w:r>
      <w:r w:rsidR="002A7B50">
        <w:rPr>
          <w:rFonts w:ascii="Arial" w:hAnsi="Arial" w:cs="Arial"/>
          <w:sz w:val="22"/>
          <w:szCs w:val="22"/>
        </w:rPr>
        <w:t>P</w:t>
      </w:r>
      <w:r w:rsidR="007C0B54">
        <w:rPr>
          <w:rFonts w:ascii="Arial" w:hAnsi="Arial" w:cs="Arial"/>
          <w:sz w:val="22"/>
          <w:szCs w:val="22"/>
        </w:rPr>
        <w:t>roposal</w:t>
      </w:r>
      <w:r w:rsidRPr="00516E2E">
        <w:rPr>
          <w:rFonts w:ascii="Arial" w:hAnsi="Arial" w:cs="Arial"/>
          <w:sz w:val="22"/>
          <w:szCs w:val="22"/>
        </w:rPr>
        <w:t xml:space="preserve"> dated the          day of              20</w:t>
      </w:r>
      <w:r w:rsidR="00123156">
        <w:rPr>
          <w:rFonts w:ascii="Arial" w:hAnsi="Arial" w:cs="Arial"/>
          <w:sz w:val="22"/>
          <w:szCs w:val="22"/>
        </w:rPr>
        <w:t>[</w:t>
      </w:r>
      <w:r w:rsidRPr="00516E2E">
        <w:rPr>
          <w:rFonts w:ascii="Arial" w:hAnsi="Arial" w:cs="Arial"/>
          <w:sz w:val="22"/>
          <w:szCs w:val="22"/>
        </w:rPr>
        <w:t xml:space="preserve">  ] </w:t>
      </w:r>
      <w:r w:rsidR="002A7B50">
        <w:rPr>
          <w:rFonts w:ascii="Arial" w:hAnsi="Arial" w:cs="Arial"/>
          <w:sz w:val="22"/>
          <w:szCs w:val="22"/>
        </w:rPr>
        <w:t xml:space="preserve">(“Proposal”) </w:t>
      </w:r>
      <w:r w:rsidRPr="00516E2E">
        <w:rPr>
          <w:rFonts w:ascii="Arial" w:hAnsi="Arial" w:cs="Arial"/>
          <w:sz w:val="22"/>
          <w:szCs w:val="22"/>
        </w:rPr>
        <w:t xml:space="preserve">the Contractor offered to </w:t>
      </w:r>
      <w:r w:rsidR="0013743B">
        <w:rPr>
          <w:rFonts w:ascii="Arial" w:hAnsi="Arial" w:cs="Arial"/>
          <w:sz w:val="22"/>
          <w:szCs w:val="22"/>
        </w:rPr>
        <w:t xml:space="preserve">make </w:t>
      </w:r>
      <w:r w:rsidRPr="00994B55">
        <w:rPr>
          <w:rFonts w:ascii="Arial" w:hAnsi="Arial" w:cs="Arial"/>
          <w:sz w:val="22"/>
          <w:szCs w:val="22"/>
        </w:rPr>
        <w:t>the Supply</w:t>
      </w:r>
      <w:r w:rsidRPr="00516E2E">
        <w:rPr>
          <w:rFonts w:ascii="Arial" w:hAnsi="Arial" w:cs="Arial"/>
          <w:sz w:val="22"/>
          <w:szCs w:val="22"/>
        </w:rPr>
        <w:t xml:space="preserve"> in accordance with </w:t>
      </w:r>
      <w:r w:rsidRPr="005C0467">
        <w:rPr>
          <w:rFonts w:ascii="Arial" w:hAnsi="Arial" w:cs="Arial"/>
          <w:sz w:val="22"/>
          <w:szCs w:val="22"/>
        </w:rPr>
        <w:t xml:space="preserve">the University’s conditions of contract at the price and rates set out in </w:t>
      </w:r>
      <w:r w:rsidR="0000173A" w:rsidRPr="0000173A">
        <w:rPr>
          <w:rFonts w:ascii="Arial" w:hAnsi="Arial" w:cs="Arial"/>
          <w:sz w:val="22"/>
          <w:szCs w:val="22"/>
        </w:rPr>
        <w:t xml:space="preserve">the Contractor’s </w:t>
      </w:r>
      <w:r w:rsidR="0013743B">
        <w:rPr>
          <w:rFonts w:ascii="Arial" w:hAnsi="Arial" w:cs="Arial"/>
          <w:sz w:val="22"/>
          <w:szCs w:val="22"/>
        </w:rPr>
        <w:t>P</w:t>
      </w:r>
      <w:r w:rsidR="007C0B54">
        <w:rPr>
          <w:rFonts w:ascii="Arial" w:hAnsi="Arial" w:cs="Arial"/>
          <w:sz w:val="22"/>
          <w:szCs w:val="22"/>
        </w:rPr>
        <w:t>roposal</w:t>
      </w:r>
      <w:r w:rsidRPr="00516E2E">
        <w:rPr>
          <w:rFonts w:ascii="Arial" w:hAnsi="Arial" w:cs="Arial"/>
          <w:sz w:val="22"/>
          <w:szCs w:val="22"/>
        </w:rPr>
        <w:t>.</w:t>
      </w:r>
    </w:p>
    <w:p w14:paraId="4A2795F1" w14:textId="77777777" w:rsidR="00B63ABA" w:rsidRPr="00516E2E" w:rsidRDefault="00B63ABA" w:rsidP="00B63ABA">
      <w:pPr>
        <w:spacing w:line="240" w:lineRule="exact"/>
        <w:ind w:right="-140"/>
        <w:jc w:val="both"/>
        <w:rPr>
          <w:rFonts w:ascii="Arial" w:hAnsi="Arial" w:cs="Arial"/>
          <w:sz w:val="22"/>
          <w:szCs w:val="22"/>
        </w:rPr>
      </w:pPr>
    </w:p>
    <w:p w14:paraId="6BB02786" w14:textId="77777777" w:rsidR="00ED0A95" w:rsidRDefault="00ED0A95" w:rsidP="00B63ABA">
      <w:pPr>
        <w:spacing w:line="240" w:lineRule="exact"/>
        <w:jc w:val="both"/>
        <w:rPr>
          <w:rFonts w:ascii="Arial" w:hAnsi="Arial" w:cs="Arial"/>
          <w:b/>
          <w:sz w:val="22"/>
          <w:szCs w:val="22"/>
        </w:rPr>
      </w:pPr>
    </w:p>
    <w:p w14:paraId="5FE92BE0" w14:textId="77777777" w:rsidR="00B63ABA" w:rsidRPr="00516E2E" w:rsidRDefault="00B63ABA" w:rsidP="00B63ABA">
      <w:pPr>
        <w:spacing w:line="240" w:lineRule="exact"/>
        <w:jc w:val="both"/>
        <w:rPr>
          <w:rFonts w:ascii="Arial" w:hAnsi="Arial" w:cs="Arial"/>
          <w:sz w:val="22"/>
          <w:szCs w:val="22"/>
        </w:rPr>
      </w:pPr>
      <w:r w:rsidRPr="00516E2E">
        <w:rPr>
          <w:rFonts w:ascii="Arial" w:hAnsi="Arial" w:cs="Arial"/>
          <w:b/>
          <w:sz w:val="22"/>
          <w:szCs w:val="22"/>
        </w:rPr>
        <w:t xml:space="preserve">IT </w:t>
      </w:r>
      <w:proofErr w:type="gramStart"/>
      <w:r w:rsidRPr="00516E2E">
        <w:rPr>
          <w:rFonts w:ascii="Arial" w:hAnsi="Arial" w:cs="Arial"/>
          <w:b/>
          <w:sz w:val="22"/>
          <w:szCs w:val="22"/>
        </w:rPr>
        <w:t>IS AGREED</w:t>
      </w:r>
      <w:proofErr w:type="gramEnd"/>
      <w:r w:rsidRPr="00516E2E">
        <w:rPr>
          <w:rFonts w:ascii="Arial" w:hAnsi="Arial" w:cs="Arial"/>
          <w:b/>
          <w:sz w:val="22"/>
          <w:szCs w:val="22"/>
        </w:rPr>
        <w:t xml:space="preserve"> AS FOLLOWS:-</w:t>
      </w:r>
    </w:p>
    <w:p w14:paraId="0F45154F" w14:textId="77777777" w:rsidR="00B63ABA" w:rsidRPr="00516E2E" w:rsidRDefault="00B63ABA" w:rsidP="00B63ABA">
      <w:pPr>
        <w:spacing w:line="240" w:lineRule="exact"/>
        <w:ind w:right="-140"/>
        <w:jc w:val="both"/>
        <w:rPr>
          <w:rFonts w:ascii="Arial" w:hAnsi="Arial" w:cs="Arial"/>
          <w:sz w:val="22"/>
          <w:szCs w:val="22"/>
        </w:rPr>
      </w:pPr>
    </w:p>
    <w:p w14:paraId="684F1E83" w14:textId="77777777" w:rsidR="00B63ABA" w:rsidRPr="00516E2E" w:rsidRDefault="00B63ABA" w:rsidP="00B63ABA">
      <w:pPr>
        <w:spacing w:line="240" w:lineRule="exact"/>
        <w:ind w:left="700" w:hanging="700"/>
        <w:jc w:val="both"/>
        <w:rPr>
          <w:rFonts w:ascii="Arial" w:hAnsi="Arial" w:cs="Arial"/>
          <w:sz w:val="22"/>
          <w:szCs w:val="22"/>
        </w:rPr>
      </w:pPr>
      <w:r w:rsidRPr="00516E2E">
        <w:rPr>
          <w:rFonts w:ascii="Arial" w:hAnsi="Arial" w:cs="Arial"/>
          <w:sz w:val="22"/>
          <w:szCs w:val="22"/>
        </w:rPr>
        <w:t>1.</w:t>
      </w:r>
      <w:r w:rsidRPr="00516E2E">
        <w:rPr>
          <w:rFonts w:ascii="Arial" w:hAnsi="Arial" w:cs="Arial"/>
          <w:sz w:val="22"/>
          <w:szCs w:val="22"/>
        </w:rPr>
        <w:tab/>
      </w:r>
      <w:r w:rsidRPr="00516E2E">
        <w:rPr>
          <w:rFonts w:ascii="Arial" w:hAnsi="Arial" w:cs="Arial"/>
          <w:sz w:val="22"/>
          <w:szCs w:val="22"/>
        </w:rPr>
        <w:tab/>
      </w:r>
      <w:r w:rsidRPr="00516E2E">
        <w:rPr>
          <w:rFonts w:ascii="Arial" w:hAnsi="Arial" w:cs="Arial"/>
          <w:b/>
          <w:sz w:val="22"/>
          <w:szCs w:val="22"/>
        </w:rPr>
        <w:t>CONTRACT DOCUMENTS</w:t>
      </w:r>
      <w:r w:rsidR="00E56F36">
        <w:rPr>
          <w:rFonts w:ascii="Arial" w:hAnsi="Arial" w:cs="Arial"/>
          <w:b/>
          <w:sz w:val="22"/>
          <w:szCs w:val="22"/>
        </w:rPr>
        <w:t>, DEFINITIONS [AND DURATION]</w:t>
      </w:r>
    </w:p>
    <w:p w14:paraId="3E5264E0" w14:textId="77777777" w:rsidR="00B63ABA" w:rsidRPr="00516E2E" w:rsidRDefault="00B63ABA" w:rsidP="00B63ABA">
      <w:pPr>
        <w:keepLines/>
        <w:spacing w:line="-240" w:lineRule="auto"/>
        <w:ind w:left="709" w:right="-46" w:hanging="709"/>
        <w:jc w:val="both"/>
        <w:rPr>
          <w:rFonts w:ascii="Arial" w:hAnsi="Arial" w:cs="Arial"/>
          <w:sz w:val="22"/>
          <w:szCs w:val="22"/>
        </w:rPr>
      </w:pPr>
    </w:p>
    <w:p w14:paraId="79F4C4AE" w14:textId="77777777" w:rsidR="00CC63EF" w:rsidRDefault="00B63ABA" w:rsidP="0013743B">
      <w:pPr>
        <w:keepLines/>
        <w:numPr>
          <w:ilvl w:val="1"/>
          <w:numId w:val="4"/>
        </w:numPr>
        <w:tabs>
          <w:tab w:val="clear" w:pos="371"/>
          <w:tab w:val="num" w:pos="709"/>
        </w:tabs>
        <w:spacing w:line="-240" w:lineRule="auto"/>
        <w:ind w:left="709" w:right="-46" w:hanging="698"/>
        <w:jc w:val="both"/>
        <w:rPr>
          <w:rFonts w:ascii="Arial" w:hAnsi="Arial" w:cs="Arial"/>
          <w:sz w:val="22"/>
          <w:szCs w:val="22"/>
        </w:rPr>
      </w:pPr>
      <w:r w:rsidRPr="00516E2E">
        <w:rPr>
          <w:rFonts w:ascii="Arial" w:hAnsi="Arial" w:cs="Arial"/>
          <w:sz w:val="22"/>
          <w:szCs w:val="22"/>
        </w:rPr>
        <w:t>The Contract Documents listed in the Schedule (“the Contract Documents”) constitute the contract between the parties. In the event of a conflict between the provisions of any of the Contract Documents, the provisions of the Contract Document listed higher in the list of Contract Documents shall prevail.</w:t>
      </w:r>
    </w:p>
    <w:p w14:paraId="3E2A4936" w14:textId="77777777" w:rsidR="0013743B" w:rsidRDefault="0013743B" w:rsidP="0013743B">
      <w:pPr>
        <w:keepLines/>
        <w:spacing w:line="-240" w:lineRule="auto"/>
        <w:ind w:left="11" w:right="-46"/>
        <w:jc w:val="both"/>
        <w:rPr>
          <w:rFonts w:ascii="Arial" w:hAnsi="Arial" w:cs="Arial"/>
          <w:sz w:val="22"/>
          <w:szCs w:val="22"/>
        </w:rPr>
      </w:pPr>
    </w:p>
    <w:p w14:paraId="77477C26" w14:textId="77777777" w:rsidR="00CC63EF" w:rsidRPr="0013743B" w:rsidRDefault="002A7B50" w:rsidP="0013743B">
      <w:pPr>
        <w:keepLines/>
        <w:numPr>
          <w:ilvl w:val="1"/>
          <w:numId w:val="4"/>
        </w:numPr>
        <w:tabs>
          <w:tab w:val="clear" w:pos="371"/>
          <w:tab w:val="num" w:pos="709"/>
        </w:tabs>
        <w:spacing w:line="-240" w:lineRule="auto"/>
        <w:ind w:left="709" w:right="-46" w:hanging="698"/>
        <w:jc w:val="both"/>
        <w:rPr>
          <w:rFonts w:ascii="Arial" w:hAnsi="Arial" w:cs="Arial"/>
          <w:sz w:val="22"/>
          <w:szCs w:val="22"/>
        </w:rPr>
      </w:pPr>
      <w:r>
        <w:rPr>
          <w:rFonts w:ascii="Arial" w:hAnsi="Arial" w:cs="Arial"/>
          <w:sz w:val="22"/>
          <w:szCs w:val="22"/>
        </w:rPr>
        <w:t>Any</w:t>
      </w:r>
      <w:r w:rsidR="00AC3CBC" w:rsidRPr="00AC3CBC">
        <w:rPr>
          <w:rFonts w:ascii="Arial" w:hAnsi="Arial" w:cs="Arial"/>
          <w:sz w:val="22"/>
          <w:szCs w:val="22"/>
        </w:rPr>
        <w:t xml:space="preserve"> </w:t>
      </w:r>
      <w:r>
        <w:rPr>
          <w:rFonts w:ascii="Arial" w:hAnsi="Arial" w:cs="Arial"/>
          <w:sz w:val="22"/>
          <w:szCs w:val="22"/>
        </w:rPr>
        <w:t>schedule to this Agreement forms part of it. D</w:t>
      </w:r>
      <w:r w:rsidR="00AC3CBC" w:rsidRPr="00AC3CBC">
        <w:rPr>
          <w:rFonts w:ascii="Arial" w:hAnsi="Arial" w:cs="Arial"/>
          <w:sz w:val="22"/>
          <w:szCs w:val="22"/>
        </w:rPr>
        <w:t xml:space="preserve">efinitions and interpretation provisions in the contract terms specified in the Contract Documents shall apply to this Agreement. </w:t>
      </w:r>
      <w:r w:rsidR="007D27D7">
        <w:rPr>
          <w:rFonts w:ascii="Arial" w:hAnsi="Arial" w:cs="Arial"/>
          <w:sz w:val="22"/>
          <w:szCs w:val="22"/>
        </w:rPr>
        <w:t xml:space="preserve"> Unless otherwise agreed, t</w:t>
      </w:r>
      <w:r w:rsidR="00CC63EF">
        <w:rPr>
          <w:rFonts w:ascii="Arial" w:hAnsi="Arial" w:cs="Arial"/>
          <w:sz w:val="22"/>
          <w:szCs w:val="22"/>
        </w:rPr>
        <w:t xml:space="preserve">he contractual specification </w:t>
      </w:r>
      <w:r w:rsidR="0007242F">
        <w:rPr>
          <w:rFonts w:ascii="Arial" w:hAnsi="Arial" w:cs="Arial"/>
          <w:sz w:val="22"/>
          <w:szCs w:val="22"/>
        </w:rPr>
        <w:t xml:space="preserve">is </w:t>
      </w:r>
      <w:r w:rsidR="00CC63EF">
        <w:rPr>
          <w:rFonts w:ascii="Arial" w:hAnsi="Arial" w:cs="Arial"/>
          <w:sz w:val="22"/>
          <w:szCs w:val="22"/>
        </w:rPr>
        <w:t xml:space="preserve">the </w:t>
      </w:r>
      <w:r w:rsidR="0007242F">
        <w:rPr>
          <w:rFonts w:ascii="Arial" w:hAnsi="Arial" w:cs="Arial"/>
          <w:sz w:val="22"/>
          <w:szCs w:val="22"/>
        </w:rPr>
        <w:t xml:space="preserve">specification </w:t>
      </w:r>
      <w:r w:rsidR="00CC63EF">
        <w:rPr>
          <w:rFonts w:ascii="Arial" w:hAnsi="Arial" w:cs="Arial"/>
          <w:sz w:val="22"/>
          <w:szCs w:val="22"/>
        </w:rPr>
        <w:t xml:space="preserve">set out in </w:t>
      </w:r>
      <w:r w:rsidR="00CC63EF" w:rsidRPr="00CC63EF">
        <w:rPr>
          <w:rFonts w:ascii="Arial" w:hAnsi="Arial" w:cs="Arial"/>
          <w:sz w:val="22"/>
          <w:szCs w:val="22"/>
        </w:rPr>
        <w:t xml:space="preserve">the </w:t>
      </w:r>
      <w:r w:rsidR="00CC63EF">
        <w:rPr>
          <w:rFonts w:ascii="Arial" w:hAnsi="Arial" w:cs="Arial"/>
          <w:sz w:val="22"/>
          <w:szCs w:val="22"/>
        </w:rPr>
        <w:t xml:space="preserve">University’s </w:t>
      </w:r>
      <w:r>
        <w:rPr>
          <w:rFonts w:ascii="Arial" w:hAnsi="Arial" w:cs="Arial"/>
          <w:sz w:val="22"/>
          <w:szCs w:val="22"/>
        </w:rPr>
        <w:t xml:space="preserve">Invitation, </w:t>
      </w:r>
      <w:r w:rsidR="0042181E">
        <w:rPr>
          <w:rFonts w:ascii="Arial" w:hAnsi="Arial" w:cs="Arial"/>
          <w:sz w:val="22"/>
          <w:szCs w:val="22"/>
        </w:rPr>
        <w:t xml:space="preserve">except </w:t>
      </w:r>
      <w:r w:rsidR="00CC63EF" w:rsidRPr="00CC63EF">
        <w:rPr>
          <w:rFonts w:ascii="Arial" w:hAnsi="Arial" w:cs="Arial"/>
          <w:sz w:val="22"/>
          <w:szCs w:val="22"/>
        </w:rPr>
        <w:t xml:space="preserve">to the extent that the </w:t>
      </w:r>
      <w:r w:rsidR="00CC63EF">
        <w:rPr>
          <w:rFonts w:ascii="Arial" w:hAnsi="Arial" w:cs="Arial"/>
          <w:sz w:val="22"/>
          <w:szCs w:val="22"/>
        </w:rPr>
        <w:t xml:space="preserve">Contractor’s Proposal </w:t>
      </w:r>
      <w:r w:rsidR="0007242F">
        <w:rPr>
          <w:rFonts w:ascii="Arial" w:hAnsi="Arial" w:cs="Arial"/>
          <w:sz w:val="22"/>
          <w:szCs w:val="22"/>
        </w:rPr>
        <w:t xml:space="preserve">clearly states </w:t>
      </w:r>
      <w:r w:rsidR="00CC63EF">
        <w:rPr>
          <w:rFonts w:ascii="Arial" w:hAnsi="Arial" w:cs="Arial"/>
          <w:sz w:val="22"/>
          <w:szCs w:val="22"/>
        </w:rPr>
        <w:t>that an aspect of the s</w:t>
      </w:r>
      <w:r w:rsidR="00CC63EF" w:rsidRPr="00CC63EF">
        <w:rPr>
          <w:rFonts w:ascii="Arial" w:hAnsi="Arial" w:cs="Arial"/>
          <w:sz w:val="22"/>
          <w:szCs w:val="22"/>
        </w:rPr>
        <w:t xml:space="preserve">pecification </w:t>
      </w:r>
      <w:proofErr w:type="gramStart"/>
      <w:r w:rsidR="00CC63EF" w:rsidRPr="00CC63EF">
        <w:rPr>
          <w:rFonts w:ascii="Arial" w:hAnsi="Arial" w:cs="Arial"/>
          <w:sz w:val="22"/>
          <w:szCs w:val="22"/>
        </w:rPr>
        <w:t>cannot be achieved</w:t>
      </w:r>
      <w:proofErr w:type="gramEnd"/>
      <w:r w:rsidR="007D27D7">
        <w:t>.</w:t>
      </w:r>
    </w:p>
    <w:p w14:paraId="0C72AE5A" w14:textId="77777777" w:rsidR="0013743B" w:rsidRDefault="0013743B" w:rsidP="0013743B">
      <w:pPr>
        <w:keepLines/>
        <w:spacing w:line="-240" w:lineRule="auto"/>
        <w:ind w:left="11" w:right="-46"/>
        <w:jc w:val="both"/>
        <w:rPr>
          <w:rFonts w:ascii="Arial" w:hAnsi="Arial" w:cs="Arial"/>
          <w:sz w:val="22"/>
          <w:szCs w:val="22"/>
        </w:rPr>
      </w:pPr>
    </w:p>
    <w:p w14:paraId="26975F94" w14:textId="77777777" w:rsidR="00AC3CBC" w:rsidRPr="00AC3CBC" w:rsidRDefault="00AC3CBC" w:rsidP="0013743B">
      <w:pPr>
        <w:keepLines/>
        <w:numPr>
          <w:ilvl w:val="1"/>
          <w:numId w:val="4"/>
        </w:numPr>
        <w:tabs>
          <w:tab w:val="clear" w:pos="371"/>
          <w:tab w:val="num" w:pos="709"/>
        </w:tabs>
        <w:spacing w:line="-240" w:lineRule="auto"/>
        <w:ind w:left="709" w:right="-46" w:hanging="698"/>
        <w:jc w:val="both"/>
        <w:rPr>
          <w:rFonts w:ascii="Arial" w:hAnsi="Arial" w:cs="Arial"/>
          <w:sz w:val="22"/>
          <w:szCs w:val="22"/>
        </w:rPr>
      </w:pPr>
      <w:r w:rsidRPr="00AC3CBC">
        <w:rPr>
          <w:rFonts w:ascii="Arial" w:hAnsi="Arial" w:cs="Arial"/>
          <w:spacing w:val="-3"/>
          <w:sz w:val="22"/>
          <w:szCs w:val="22"/>
        </w:rPr>
        <w:t xml:space="preserve">This Agreement </w:t>
      </w:r>
      <w:r>
        <w:rPr>
          <w:rFonts w:ascii="Arial" w:hAnsi="Arial" w:cs="Arial"/>
          <w:sz w:val="22"/>
          <w:szCs w:val="22"/>
        </w:rPr>
        <w:t xml:space="preserve">shall begin on           </w:t>
      </w:r>
      <w:r w:rsidRPr="00AC3CBC">
        <w:rPr>
          <w:rFonts w:ascii="Arial" w:hAnsi="Arial" w:cs="Arial"/>
          <w:sz w:val="22"/>
          <w:szCs w:val="22"/>
        </w:rPr>
        <w:t xml:space="preserve">and end on                             </w:t>
      </w:r>
      <w:r>
        <w:rPr>
          <w:rFonts w:ascii="Arial" w:hAnsi="Arial" w:cs="Arial"/>
          <w:spacing w:val="-3"/>
          <w:sz w:val="22"/>
          <w:szCs w:val="22"/>
        </w:rPr>
        <w:t>(“Expiry Date”)</w:t>
      </w:r>
      <w:r w:rsidRPr="00AC3CBC">
        <w:rPr>
          <w:rFonts w:ascii="Arial" w:hAnsi="Arial" w:cs="Arial"/>
          <w:spacing w:val="-3"/>
          <w:sz w:val="22"/>
          <w:szCs w:val="22"/>
        </w:rPr>
        <w:t xml:space="preserve"> </w:t>
      </w:r>
      <w:r w:rsidRPr="00AC3CBC">
        <w:rPr>
          <w:rFonts w:ascii="Arial" w:hAnsi="Arial" w:cs="Arial"/>
          <w:sz w:val="22"/>
          <w:szCs w:val="22"/>
        </w:rPr>
        <w:t xml:space="preserve">unless terminated earlier or extended in accordance with the Contract.] </w:t>
      </w:r>
      <w:r>
        <w:rPr>
          <w:rFonts w:ascii="Arial" w:hAnsi="Arial" w:cs="Arial"/>
          <w:sz w:val="22"/>
          <w:szCs w:val="22"/>
        </w:rPr>
        <w:t>[</w:t>
      </w:r>
      <w:r w:rsidRPr="00AC3CBC">
        <w:rPr>
          <w:rFonts w:ascii="Arial" w:hAnsi="Arial" w:cs="Arial"/>
          <w:spacing w:val="-3"/>
          <w:sz w:val="22"/>
          <w:szCs w:val="22"/>
        </w:rPr>
        <w:t xml:space="preserve">The University reserves the right to extend this Agreement </w:t>
      </w:r>
      <w:r>
        <w:rPr>
          <w:rFonts w:ascii="Arial" w:hAnsi="Arial" w:cs="Arial"/>
          <w:spacing w:val="-3"/>
          <w:sz w:val="22"/>
          <w:szCs w:val="22"/>
        </w:rPr>
        <w:t xml:space="preserve">beyond the Expiry Date </w:t>
      </w:r>
      <w:r w:rsidRPr="00AC3CBC">
        <w:rPr>
          <w:rFonts w:ascii="Arial" w:hAnsi="Arial" w:cs="Arial"/>
          <w:spacing w:val="-3"/>
          <w:sz w:val="22"/>
          <w:szCs w:val="22"/>
        </w:rPr>
        <w:t xml:space="preserve">for further period[s] up to [24] months in total.  Should the University wish to exercise </w:t>
      </w:r>
      <w:proofErr w:type="gramStart"/>
      <w:r w:rsidRPr="00AC3CBC">
        <w:rPr>
          <w:rFonts w:ascii="Arial" w:hAnsi="Arial" w:cs="Arial"/>
          <w:spacing w:val="-3"/>
          <w:sz w:val="22"/>
          <w:szCs w:val="22"/>
        </w:rPr>
        <w:t>this</w:t>
      </w:r>
      <w:proofErr w:type="gramEnd"/>
      <w:r w:rsidRPr="00AC3CBC">
        <w:rPr>
          <w:rFonts w:ascii="Arial" w:hAnsi="Arial" w:cs="Arial"/>
          <w:spacing w:val="-3"/>
          <w:sz w:val="22"/>
          <w:szCs w:val="22"/>
        </w:rPr>
        <w:t xml:space="preserve"> option the Authorised Officer will confirm the extension in writing one calendar month before the Expiry Date.  The initial and any extended period shall constitute the </w:t>
      </w:r>
      <w:r>
        <w:rPr>
          <w:rFonts w:ascii="Arial" w:hAnsi="Arial" w:cs="Arial"/>
          <w:spacing w:val="-3"/>
          <w:sz w:val="22"/>
          <w:szCs w:val="22"/>
        </w:rPr>
        <w:t>c</w:t>
      </w:r>
      <w:r w:rsidRPr="00AC3CBC">
        <w:rPr>
          <w:rFonts w:ascii="Arial" w:hAnsi="Arial" w:cs="Arial"/>
          <w:spacing w:val="-3"/>
          <w:sz w:val="22"/>
          <w:szCs w:val="22"/>
        </w:rPr>
        <w:t xml:space="preserve">ontract </w:t>
      </w:r>
      <w:r>
        <w:rPr>
          <w:rFonts w:ascii="Arial" w:hAnsi="Arial" w:cs="Arial"/>
          <w:spacing w:val="-3"/>
          <w:sz w:val="22"/>
          <w:szCs w:val="22"/>
        </w:rPr>
        <w:t>p</w:t>
      </w:r>
      <w:r w:rsidRPr="00AC3CBC">
        <w:rPr>
          <w:rFonts w:ascii="Arial" w:hAnsi="Arial" w:cs="Arial"/>
          <w:spacing w:val="-3"/>
          <w:sz w:val="22"/>
          <w:szCs w:val="22"/>
        </w:rPr>
        <w:t>eriod.</w:t>
      </w:r>
    </w:p>
    <w:p w14:paraId="183A830A" w14:textId="77777777" w:rsidR="00B63ABA" w:rsidRPr="00516E2E" w:rsidRDefault="00B63ABA" w:rsidP="00B63ABA">
      <w:pPr>
        <w:spacing w:line="240" w:lineRule="exact"/>
        <w:ind w:left="700" w:hanging="700"/>
        <w:jc w:val="both"/>
        <w:rPr>
          <w:rFonts w:ascii="Arial" w:hAnsi="Arial" w:cs="Arial"/>
          <w:sz w:val="22"/>
          <w:szCs w:val="22"/>
        </w:rPr>
      </w:pPr>
    </w:p>
    <w:p w14:paraId="17C1DB0C" w14:textId="77777777" w:rsidR="00B63ABA" w:rsidRDefault="00B63ABA" w:rsidP="00B63ABA">
      <w:pPr>
        <w:spacing w:line="240" w:lineRule="exact"/>
        <w:ind w:left="700" w:hanging="700"/>
        <w:jc w:val="both"/>
        <w:rPr>
          <w:rFonts w:ascii="Arial" w:hAnsi="Arial" w:cs="Arial"/>
          <w:sz w:val="22"/>
          <w:szCs w:val="22"/>
        </w:rPr>
      </w:pPr>
    </w:p>
    <w:p w14:paraId="02FD089F" w14:textId="77777777" w:rsidR="00123156" w:rsidRDefault="00123156" w:rsidP="00B63ABA">
      <w:pPr>
        <w:spacing w:line="240" w:lineRule="exact"/>
        <w:ind w:left="700" w:hanging="700"/>
        <w:jc w:val="both"/>
        <w:rPr>
          <w:rFonts w:ascii="Arial" w:hAnsi="Arial" w:cs="Arial"/>
          <w:sz w:val="22"/>
          <w:szCs w:val="22"/>
        </w:rPr>
      </w:pPr>
    </w:p>
    <w:p w14:paraId="40406426" w14:textId="77777777" w:rsidR="00123156" w:rsidRDefault="00123156" w:rsidP="00B63ABA">
      <w:pPr>
        <w:spacing w:line="240" w:lineRule="exact"/>
        <w:ind w:left="700" w:hanging="700"/>
        <w:jc w:val="both"/>
        <w:rPr>
          <w:rFonts w:ascii="Arial" w:hAnsi="Arial" w:cs="Arial"/>
          <w:sz w:val="22"/>
          <w:szCs w:val="22"/>
        </w:rPr>
      </w:pPr>
    </w:p>
    <w:p w14:paraId="014EDBFB" w14:textId="77777777" w:rsidR="00123156" w:rsidRDefault="00123156" w:rsidP="00B63ABA">
      <w:pPr>
        <w:spacing w:line="240" w:lineRule="exact"/>
        <w:ind w:left="700" w:hanging="700"/>
        <w:jc w:val="both"/>
        <w:rPr>
          <w:rFonts w:ascii="Arial" w:hAnsi="Arial" w:cs="Arial"/>
          <w:sz w:val="22"/>
          <w:szCs w:val="22"/>
        </w:rPr>
      </w:pPr>
    </w:p>
    <w:p w14:paraId="4959CBF4" w14:textId="77777777" w:rsidR="00123156" w:rsidRDefault="00123156" w:rsidP="00B63ABA">
      <w:pPr>
        <w:spacing w:line="240" w:lineRule="exact"/>
        <w:ind w:left="700" w:hanging="700"/>
        <w:jc w:val="both"/>
        <w:rPr>
          <w:rFonts w:ascii="Arial" w:hAnsi="Arial" w:cs="Arial"/>
          <w:sz w:val="22"/>
          <w:szCs w:val="22"/>
        </w:rPr>
      </w:pPr>
    </w:p>
    <w:p w14:paraId="14F22A15" w14:textId="77777777" w:rsidR="00123156" w:rsidRDefault="00123156" w:rsidP="00B63ABA">
      <w:pPr>
        <w:spacing w:line="240" w:lineRule="exact"/>
        <w:ind w:left="700" w:hanging="700"/>
        <w:jc w:val="both"/>
        <w:rPr>
          <w:rFonts w:ascii="Arial" w:hAnsi="Arial" w:cs="Arial"/>
          <w:sz w:val="22"/>
          <w:szCs w:val="22"/>
        </w:rPr>
      </w:pPr>
    </w:p>
    <w:p w14:paraId="29452FC9" w14:textId="77777777" w:rsidR="00123156" w:rsidRDefault="00123156" w:rsidP="00B63ABA">
      <w:pPr>
        <w:spacing w:line="240" w:lineRule="exact"/>
        <w:ind w:left="700" w:hanging="700"/>
        <w:jc w:val="both"/>
        <w:rPr>
          <w:rFonts w:ascii="Arial" w:hAnsi="Arial" w:cs="Arial"/>
          <w:sz w:val="22"/>
          <w:szCs w:val="22"/>
        </w:rPr>
      </w:pPr>
    </w:p>
    <w:p w14:paraId="5E4708C9" w14:textId="77777777" w:rsidR="00123156" w:rsidRDefault="00123156" w:rsidP="00B63ABA">
      <w:pPr>
        <w:spacing w:line="240" w:lineRule="exact"/>
        <w:ind w:left="700" w:hanging="700"/>
        <w:jc w:val="both"/>
        <w:rPr>
          <w:rFonts w:ascii="Arial" w:hAnsi="Arial" w:cs="Arial"/>
          <w:sz w:val="22"/>
          <w:szCs w:val="22"/>
        </w:rPr>
      </w:pPr>
    </w:p>
    <w:p w14:paraId="6628EDE5" w14:textId="77777777" w:rsidR="00123156" w:rsidRDefault="00123156" w:rsidP="00B63ABA">
      <w:pPr>
        <w:spacing w:line="240" w:lineRule="exact"/>
        <w:ind w:left="700" w:hanging="700"/>
        <w:jc w:val="both"/>
        <w:rPr>
          <w:rFonts w:ascii="Arial" w:hAnsi="Arial" w:cs="Arial"/>
          <w:sz w:val="22"/>
          <w:szCs w:val="22"/>
        </w:rPr>
      </w:pPr>
    </w:p>
    <w:p w14:paraId="4B3B5317" w14:textId="77777777" w:rsidR="00123156" w:rsidRDefault="00123156" w:rsidP="00B63ABA">
      <w:pPr>
        <w:spacing w:line="240" w:lineRule="exact"/>
        <w:ind w:left="700" w:hanging="700"/>
        <w:jc w:val="both"/>
        <w:rPr>
          <w:rFonts w:ascii="Arial" w:hAnsi="Arial" w:cs="Arial"/>
          <w:sz w:val="22"/>
          <w:szCs w:val="22"/>
        </w:rPr>
      </w:pPr>
    </w:p>
    <w:p w14:paraId="3DEF7E96" w14:textId="77777777" w:rsidR="00123156" w:rsidRPr="00516E2E" w:rsidRDefault="00123156" w:rsidP="00B63ABA">
      <w:pPr>
        <w:spacing w:line="240" w:lineRule="exact"/>
        <w:ind w:left="700" w:hanging="700"/>
        <w:jc w:val="both"/>
        <w:rPr>
          <w:rFonts w:ascii="Arial" w:hAnsi="Arial" w:cs="Arial"/>
          <w:sz w:val="22"/>
          <w:szCs w:val="22"/>
        </w:rPr>
      </w:pPr>
    </w:p>
    <w:p w14:paraId="27D8032E" w14:textId="77777777" w:rsidR="00B63ABA" w:rsidRPr="00516E2E" w:rsidRDefault="00B63ABA" w:rsidP="00B63ABA">
      <w:pPr>
        <w:spacing w:line="240" w:lineRule="exact"/>
        <w:ind w:left="700" w:hanging="700"/>
        <w:jc w:val="both"/>
        <w:rPr>
          <w:rFonts w:ascii="Arial" w:hAnsi="Arial" w:cs="Arial"/>
          <w:sz w:val="22"/>
          <w:szCs w:val="22"/>
        </w:rPr>
      </w:pPr>
      <w:r w:rsidRPr="00516E2E">
        <w:rPr>
          <w:rFonts w:ascii="Arial" w:hAnsi="Arial" w:cs="Arial"/>
          <w:sz w:val="22"/>
          <w:szCs w:val="22"/>
        </w:rPr>
        <w:lastRenderedPageBreak/>
        <w:t>2.</w:t>
      </w:r>
      <w:r w:rsidRPr="00516E2E">
        <w:rPr>
          <w:rFonts w:ascii="Arial" w:hAnsi="Arial" w:cs="Arial"/>
          <w:sz w:val="22"/>
          <w:szCs w:val="22"/>
        </w:rPr>
        <w:tab/>
      </w:r>
      <w:r w:rsidRPr="00516E2E">
        <w:rPr>
          <w:rFonts w:ascii="Arial" w:hAnsi="Arial" w:cs="Arial"/>
          <w:b/>
          <w:sz w:val="22"/>
          <w:szCs w:val="22"/>
        </w:rPr>
        <w:t>THE ENGAGEMENT OF THE CONTRACTOR</w:t>
      </w:r>
    </w:p>
    <w:p w14:paraId="24FEC884" w14:textId="77777777" w:rsidR="00B63ABA" w:rsidRPr="00516E2E" w:rsidRDefault="00B63ABA" w:rsidP="00B63ABA">
      <w:pPr>
        <w:spacing w:line="240" w:lineRule="exact"/>
        <w:jc w:val="both"/>
        <w:rPr>
          <w:rFonts w:ascii="Arial" w:hAnsi="Arial" w:cs="Arial"/>
          <w:sz w:val="22"/>
          <w:szCs w:val="22"/>
        </w:rPr>
      </w:pPr>
    </w:p>
    <w:p w14:paraId="5D5F2A65" w14:textId="77777777" w:rsidR="00B63ABA" w:rsidRPr="00516E2E" w:rsidRDefault="00B63ABA" w:rsidP="00B63ABA">
      <w:pPr>
        <w:spacing w:line="240" w:lineRule="exact"/>
        <w:ind w:left="720"/>
        <w:jc w:val="both"/>
        <w:rPr>
          <w:rFonts w:ascii="Arial" w:hAnsi="Arial" w:cs="Arial"/>
          <w:sz w:val="22"/>
          <w:szCs w:val="22"/>
        </w:rPr>
      </w:pPr>
      <w:r w:rsidRPr="00516E2E">
        <w:rPr>
          <w:rFonts w:ascii="Arial" w:hAnsi="Arial" w:cs="Arial"/>
          <w:sz w:val="22"/>
          <w:szCs w:val="22"/>
        </w:rPr>
        <w:t xml:space="preserve">The University engages the </w:t>
      </w:r>
      <w:proofErr w:type="gramStart"/>
      <w:r w:rsidRPr="00516E2E">
        <w:rPr>
          <w:rFonts w:ascii="Arial" w:hAnsi="Arial" w:cs="Arial"/>
          <w:sz w:val="22"/>
          <w:szCs w:val="22"/>
        </w:rPr>
        <w:t xml:space="preserve">Contractor and the Contractor accepts the engagement to </w:t>
      </w:r>
      <w:r>
        <w:rPr>
          <w:rFonts w:ascii="Arial" w:hAnsi="Arial" w:cs="Arial"/>
          <w:sz w:val="22"/>
          <w:szCs w:val="22"/>
        </w:rPr>
        <w:t>provide the Supply</w:t>
      </w:r>
      <w:r w:rsidR="004828C0">
        <w:rPr>
          <w:rFonts w:ascii="Arial" w:hAnsi="Arial" w:cs="Arial"/>
          <w:sz w:val="22"/>
          <w:szCs w:val="22"/>
        </w:rPr>
        <w:t xml:space="preserve"> </w:t>
      </w:r>
      <w:r w:rsidRPr="00516E2E">
        <w:rPr>
          <w:rFonts w:ascii="Arial" w:hAnsi="Arial" w:cs="Arial"/>
          <w:sz w:val="22"/>
          <w:szCs w:val="22"/>
        </w:rPr>
        <w:t>on the terms</w:t>
      </w:r>
      <w:proofErr w:type="gramEnd"/>
      <w:r w:rsidRPr="00516E2E">
        <w:rPr>
          <w:rFonts w:ascii="Arial" w:hAnsi="Arial" w:cs="Arial"/>
          <w:sz w:val="22"/>
          <w:szCs w:val="22"/>
        </w:rPr>
        <w:t xml:space="preserve"> and conditions set out in the Contract Documents for the Contract Price</w:t>
      </w:r>
      <w:r w:rsidR="00737975">
        <w:rPr>
          <w:rFonts w:ascii="Arial" w:hAnsi="Arial" w:cs="Arial"/>
          <w:sz w:val="22"/>
          <w:szCs w:val="22"/>
        </w:rPr>
        <w:t>.</w:t>
      </w:r>
    </w:p>
    <w:p w14:paraId="26EA589B" w14:textId="77777777" w:rsidR="00B63ABA" w:rsidRPr="00516E2E" w:rsidRDefault="00B63ABA" w:rsidP="00B63ABA">
      <w:pPr>
        <w:spacing w:line="240" w:lineRule="exact"/>
        <w:ind w:left="720"/>
        <w:jc w:val="both"/>
        <w:rPr>
          <w:rFonts w:ascii="Arial" w:hAnsi="Arial" w:cs="Arial"/>
          <w:sz w:val="22"/>
          <w:szCs w:val="22"/>
        </w:rPr>
      </w:pPr>
    </w:p>
    <w:p w14:paraId="07560C14" w14:textId="77777777" w:rsidR="00B63ABA" w:rsidRPr="00516E2E" w:rsidRDefault="00B63ABA" w:rsidP="00B63ABA">
      <w:pPr>
        <w:spacing w:line="240" w:lineRule="exact"/>
        <w:ind w:left="700" w:hanging="700"/>
        <w:jc w:val="both"/>
        <w:rPr>
          <w:rFonts w:ascii="Arial" w:hAnsi="Arial" w:cs="Arial"/>
          <w:sz w:val="22"/>
          <w:szCs w:val="22"/>
        </w:rPr>
      </w:pPr>
      <w:commentRangeStart w:id="11"/>
      <w:r w:rsidRPr="00516E2E">
        <w:rPr>
          <w:rFonts w:ascii="Arial" w:hAnsi="Arial" w:cs="Arial"/>
          <w:sz w:val="22"/>
          <w:szCs w:val="22"/>
        </w:rPr>
        <w:t>[3.</w:t>
      </w:r>
      <w:r w:rsidRPr="00516E2E">
        <w:rPr>
          <w:rFonts w:ascii="Arial" w:hAnsi="Arial" w:cs="Arial"/>
          <w:sz w:val="22"/>
          <w:szCs w:val="22"/>
        </w:rPr>
        <w:tab/>
      </w:r>
      <w:r w:rsidRPr="00516E2E">
        <w:rPr>
          <w:rFonts w:ascii="Arial" w:hAnsi="Arial" w:cs="Arial"/>
          <w:b/>
          <w:sz w:val="22"/>
          <w:szCs w:val="22"/>
        </w:rPr>
        <w:t>GUARANTEE OF THE CONTRACTOR'S OBLIGATIONS</w:t>
      </w:r>
    </w:p>
    <w:p w14:paraId="0B19FF9C" w14:textId="77777777" w:rsidR="00B63ABA" w:rsidRPr="00516E2E" w:rsidRDefault="00B63ABA" w:rsidP="00B63ABA">
      <w:pPr>
        <w:spacing w:line="240" w:lineRule="exact"/>
        <w:jc w:val="both"/>
        <w:rPr>
          <w:rFonts w:ascii="Arial" w:hAnsi="Arial" w:cs="Arial"/>
          <w:sz w:val="22"/>
          <w:szCs w:val="22"/>
        </w:rPr>
      </w:pPr>
    </w:p>
    <w:p w14:paraId="7F6FBAD1" w14:textId="77777777" w:rsidR="00B63ABA" w:rsidRPr="00516E2E" w:rsidRDefault="00B63ABA" w:rsidP="00B63ABA">
      <w:pPr>
        <w:spacing w:line="240" w:lineRule="exact"/>
        <w:ind w:left="700" w:hanging="700"/>
        <w:jc w:val="both"/>
        <w:rPr>
          <w:rFonts w:ascii="Arial" w:hAnsi="Arial" w:cs="Arial"/>
          <w:sz w:val="22"/>
          <w:szCs w:val="22"/>
        </w:rPr>
      </w:pPr>
      <w:r w:rsidRPr="00516E2E">
        <w:rPr>
          <w:rFonts w:ascii="Arial" w:hAnsi="Arial" w:cs="Arial"/>
          <w:sz w:val="22"/>
          <w:szCs w:val="22"/>
        </w:rPr>
        <w:t>3.1</w:t>
      </w:r>
      <w:r w:rsidRPr="00516E2E">
        <w:rPr>
          <w:rFonts w:ascii="Arial" w:hAnsi="Arial" w:cs="Arial"/>
          <w:sz w:val="22"/>
          <w:szCs w:val="22"/>
        </w:rPr>
        <w:tab/>
        <w:t xml:space="preserve">The Guarantor guarantees to the University the obligations of the Contractor under the Contract Documents in the terms </w:t>
      </w:r>
      <w:r w:rsidR="004828C0">
        <w:rPr>
          <w:rFonts w:ascii="Arial" w:hAnsi="Arial" w:cs="Arial"/>
          <w:sz w:val="22"/>
          <w:szCs w:val="22"/>
        </w:rPr>
        <w:t>set out in Schedule</w:t>
      </w:r>
      <w:r w:rsidRPr="00516E2E">
        <w:rPr>
          <w:rFonts w:ascii="Arial" w:hAnsi="Arial" w:cs="Arial"/>
          <w:sz w:val="22"/>
          <w:szCs w:val="22"/>
        </w:rPr>
        <w:t>.]</w:t>
      </w:r>
    </w:p>
    <w:commentRangeEnd w:id="11"/>
    <w:p w14:paraId="7C5ED823" w14:textId="77777777" w:rsidR="00B63ABA" w:rsidRPr="00516E2E" w:rsidRDefault="009E430C" w:rsidP="00B63ABA">
      <w:pPr>
        <w:spacing w:line="240" w:lineRule="exact"/>
        <w:jc w:val="both"/>
        <w:rPr>
          <w:rFonts w:ascii="Arial" w:hAnsi="Arial" w:cs="Arial"/>
          <w:sz w:val="22"/>
          <w:szCs w:val="22"/>
        </w:rPr>
      </w:pPr>
      <w:r>
        <w:rPr>
          <w:rStyle w:val="CommentReference"/>
          <w:rFonts w:ascii="Arial" w:hAnsi="Arial" w:cs="Arial"/>
        </w:rPr>
        <w:commentReference w:id="11"/>
      </w:r>
    </w:p>
    <w:p w14:paraId="5D96AC6D" w14:textId="77777777" w:rsidR="00B63ABA" w:rsidRPr="00516E2E" w:rsidRDefault="00B63ABA" w:rsidP="00B63ABA">
      <w:pPr>
        <w:spacing w:line="240" w:lineRule="exact"/>
        <w:jc w:val="both"/>
        <w:rPr>
          <w:rFonts w:ascii="Arial" w:hAnsi="Arial" w:cs="Arial"/>
          <w:sz w:val="22"/>
          <w:szCs w:val="22"/>
        </w:rPr>
      </w:pPr>
      <w:commentRangeStart w:id="12"/>
      <w:r w:rsidRPr="00516E2E">
        <w:rPr>
          <w:rFonts w:ascii="Arial" w:hAnsi="Arial" w:cs="Arial"/>
          <w:sz w:val="22"/>
          <w:szCs w:val="22"/>
        </w:rPr>
        <w:t xml:space="preserve">AGREED by the parties </w:t>
      </w:r>
      <w:commentRangeEnd w:id="12"/>
      <w:r w:rsidR="000860CA">
        <w:rPr>
          <w:rStyle w:val="CommentReference"/>
          <w:rFonts w:ascii="Arial" w:hAnsi="Arial" w:cs="Arial"/>
        </w:rPr>
        <w:commentReference w:id="12"/>
      </w:r>
      <w:r w:rsidRPr="00516E2E">
        <w:rPr>
          <w:rFonts w:ascii="Arial" w:hAnsi="Arial" w:cs="Arial"/>
          <w:sz w:val="22"/>
          <w:szCs w:val="22"/>
        </w:rPr>
        <w:t>through their authorised signatories:</w:t>
      </w:r>
    </w:p>
    <w:p w14:paraId="108D7E42" w14:textId="785FCFD6" w:rsidR="00B63ABA" w:rsidRPr="00516E2E" w:rsidRDefault="00B63ABA" w:rsidP="00B63ABA">
      <w:pPr>
        <w:spacing w:line="240" w:lineRule="exact"/>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644"/>
        <w:gridCol w:w="4601"/>
      </w:tblGrid>
      <w:tr w:rsidR="00B63ABA" w:rsidRPr="00516E2E" w14:paraId="52202A26" w14:textId="77777777" w:rsidTr="002106A0">
        <w:tc>
          <w:tcPr>
            <w:tcW w:w="4644" w:type="dxa"/>
          </w:tcPr>
          <w:p w14:paraId="61828220" w14:textId="2FF8D713" w:rsidR="00B63ABA" w:rsidRPr="00516E2E" w:rsidRDefault="00B63ABA" w:rsidP="002106A0">
            <w:pPr>
              <w:rPr>
                <w:rFonts w:ascii="Arial" w:hAnsi="Arial" w:cs="Arial"/>
                <w:sz w:val="22"/>
                <w:szCs w:val="22"/>
              </w:rPr>
            </w:pPr>
            <w:r w:rsidRPr="00516E2E">
              <w:rPr>
                <w:rFonts w:ascii="Arial" w:hAnsi="Arial" w:cs="Arial"/>
                <w:sz w:val="22"/>
                <w:szCs w:val="22"/>
              </w:rPr>
              <w:t>For and on behalf of</w:t>
            </w:r>
          </w:p>
          <w:p w14:paraId="66C6F9D6" w14:textId="77777777" w:rsidR="00B63ABA" w:rsidRPr="00516E2E" w:rsidRDefault="00B63ABA" w:rsidP="002106A0">
            <w:pPr>
              <w:rPr>
                <w:rFonts w:ascii="Arial" w:hAnsi="Arial" w:cs="Arial"/>
                <w:sz w:val="22"/>
                <w:szCs w:val="22"/>
              </w:rPr>
            </w:pPr>
            <w:r w:rsidRPr="00516E2E">
              <w:rPr>
                <w:rFonts w:ascii="Arial" w:hAnsi="Arial" w:cs="Arial"/>
                <w:sz w:val="22"/>
                <w:szCs w:val="22"/>
              </w:rPr>
              <w:t xml:space="preserve">The Chancellor, Masters and Scholars of the </w:t>
            </w:r>
            <w:smartTag w:uri="urn:schemas-microsoft-com:office:smarttags" w:element="place">
              <w:smartTag w:uri="urn:schemas-microsoft-com:office:smarttags" w:element="PlaceType">
                <w:r w:rsidRPr="00516E2E">
                  <w:rPr>
                    <w:rFonts w:ascii="Arial" w:hAnsi="Arial" w:cs="Arial"/>
                    <w:sz w:val="22"/>
                    <w:szCs w:val="22"/>
                  </w:rPr>
                  <w:t>University</w:t>
                </w:r>
              </w:smartTag>
              <w:r w:rsidRPr="00516E2E">
                <w:rPr>
                  <w:rFonts w:ascii="Arial" w:hAnsi="Arial" w:cs="Arial"/>
                  <w:sz w:val="22"/>
                  <w:szCs w:val="22"/>
                </w:rPr>
                <w:t xml:space="preserve"> of </w:t>
              </w:r>
              <w:smartTag w:uri="urn:schemas-microsoft-com:office:smarttags" w:element="PlaceName">
                <w:r w:rsidRPr="00516E2E">
                  <w:rPr>
                    <w:rFonts w:ascii="Arial" w:hAnsi="Arial" w:cs="Arial"/>
                    <w:sz w:val="22"/>
                    <w:szCs w:val="22"/>
                  </w:rPr>
                  <w:t>Cambridge</w:t>
                </w:r>
              </w:smartTag>
            </w:smartTag>
          </w:p>
          <w:p w14:paraId="7A6B7C60" w14:textId="77777777" w:rsidR="00B63ABA" w:rsidRPr="00516E2E" w:rsidRDefault="00B63ABA" w:rsidP="002106A0">
            <w:pPr>
              <w:rPr>
                <w:rFonts w:ascii="Arial" w:hAnsi="Arial" w:cs="Arial"/>
                <w:sz w:val="22"/>
                <w:szCs w:val="22"/>
              </w:rPr>
            </w:pPr>
          </w:p>
          <w:p w14:paraId="088F75D3" w14:textId="77777777" w:rsidR="00B63ABA" w:rsidRPr="00516E2E" w:rsidRDefault="00B63ABA" w:rsidP="002106A0">
            <w:pPr>
              <w:rPr>
                <w:rFonts w:ascii="Arial" w:hAnsi="Arial" w:cs="Arial"/>
                <w:sz w:val="22"/>
                <w:szCs w:val="22"/>
              </w:rPr>
            </w:pPr>
          </w:p>
          <w:p w14:paraId="02A7D861" w14:textId="77777777" w:rsidR="00B63ABA" w:rsidRPr="00516E2E" w:rsidRDefault="00B63ABA" w:rsidP="002106A0">
            <w:pPr>
              <w:rPr>
                <w:rFonts w:ascii="Arial" w:hAnsi="Arial" w:cs="Arial"/>
                <w:sz w:val="22"/>
                <w:szCs w:val="22"/>
              </w:rPr>
            </w:pPr>
            <w:r w:rsidRPr="00516E2E">
              <w:rPr>
                <w:rFonts w:ascii="Arial" w:hAnsi="Arial" w:cs="Arial"/>
                <w:sz w:val="22"/>
                <w:szCs w:val="22"/>
              </w:rPr>
              <w:t>____________________________</w:t>
            </w:r>
          </w:p>
          <w:p w14:paraId="7C24A19B" w14:textId="3F8E9B39" w:rsidR="00B63ABA" w:rsidRPr="00516E2E" w:rsidRDefault="00012161" w:rsidP="002106A0">
            <w:pPr>
              <w:rPr>
                <w:rFonts w:ascii="Arial" w:hAnsi="Arial" w:cs="Arial"/>
                <w:sz w:val="22"/>
                <w:szCs w:val="22"/>
              </w:rPr>
            </w:pPr>
            <w:r>
              <w:rPr>
                <w:rFonts w:ascii="Arial" w:hAnsi="Arial" w:cs="Arial"/>
                <w:sz w:val="22"/>
                <w:szCs w:val="22"/>
              </w:rPr>
              <w:t>S</w:t>
            </w:r>
            <w:r w:rsidR="00B63ABA" w:rsidRPr="00516E2E">
              <w:rPr>
                <w:rFonts w:ascii="Arial" w:hAnsi="Arial" w:cs="Arial"/>
                <w:sz w:val="22"/>
                <w:szCs w:val="22"/>
              </w:rPr>
              <w:t>igned</w:t>
            </w:r>
          </w:p>
          <w:p w14:paraId="2458A322" w14:textId="77777777" w:rsidR="00B63ABA" w:rsidRPr="00516E2E" w:rsidRDefault="00B63ABA" w:rsidP="002106A0">
            <w:pPr>
              <w:rPr>
                <w:rFonts w:ascii="Arial" w:hAnsi="Arial" w:cs="Arial"/>
                <w:sz w:val="22"/>
                <w:szCs w:val="22"/>
              </w:rPr>
            </w:pPr>
          </w:p>
          <w:p w14:paraId="77772870" w14:textId="77777777" w:rsidR="00B63ABA" w:rsidRPr="00516E2E" w:rsidRDefault="00B63ABA" w:rsidP="002106A0">
            <w:pPr>
              <w:rPr>
                <w:rFonts w:ascii="Arial" w:hAnsi="Arial" w:cs="Arial"/>
                <w:sz w:val="22"/>
                <w:szCs w:val="22"/>
              </w:rPr>
            </w:pPr>
            <w:r w:rsidRPr="00516E2E">
              <w:rPr>
                <w:rFonts w:ascii="Arial" w:hAnsi="Arial" w:cs="Arial"/>
                <w:sz w:val="22"/>
                <w:szCs w:val="22"/>
              </w:rPr>
              <w:t>____________________________</w:t>
            </w:r>
          </w:p>
          <w:p w14:paraId="31574FC4" w14:textId="3712E730" w:rsidR="00B63ABA" w:rsidRPr="00516E2E" w:rsidRDefault="00012161" w:rsidP="002106A0">
            <w:pPr>
              <w:rPr>
                <w:rFonts w:ascii="Arial" w:hAnsi="Arial" w:cs="Arial"/>
                <w:sz w:val="22"/>
                <w:szCs w:val="22"/>
              </w:rPr>
            </w:pPr>
            <w:r>
              <w:rPr>
                <w:rFonts w:ascii="Arial" w:hAnsi="Arial" w:cs="Arial"/>
                <w:sz w:val="22"/>
                <w:szCs w:val="22"/>
              </w:rPr>
              <w:t>P</w:t>
            </w:r>
            <w:r w:rsidR="00B63ABA" w:rsidRPr="00516E2E">
              <w:rPr>
                <w:rFonts w:ascii="Arial" w:hAnsi="Arial" w:cs="Arial"/>
                <w:sz w:val="22"/>
                <w:szCs w:val="22"/>
              </w:rPr>
              <w:t xml:space="preserve">rint </w:t>
            </w:r>
            <w:r>
              <w:rPr>
                <w:rFonts w:ascii="Arial" w:hAnsi="Arial" w:cs="Arial"/>
                <w:sz w:val="22"/>
                <w:szCs w:val="22"/>
              </w:rPr>
              <w:t>N</w:t>
            </w:r>
            <w:r w:rsidR="00B63ABA" w:rsidRPr="00516E2E">
              <w:rPr>
                <w:rFonts w:ascii="Arial" w:hAnsi="Arial" w:cs="Arial"/>
                <w:sz w:val="22"/>
                <w:szCs w:val="22"/>
              </w:rPr>
              <w:t>ame</w:t>
            </w:r>
          </w:p>
          <w:p w14:paraId="7D9BEE70" w14:textId="77777777" w:rsidR="00B63ABA" w:rsidRPr="00516E2E" w:rsidRDefault="00B63ABA" w:rsidP="002106A0">
            <w:pPr>
              <w:rPr>
                <w:rFonts w:ascii="Arial" w:hAnsi="Arial" w:cs="Arial"/>
                <w:sz w:val="22"/>
                <w:szCs w:val="22"/>
              </w:rPr>
            </w:pPr>
          </w:p>
          <w:p w14:paraId="62172F87" w14:textId="77777777" w:rsidR="00B63ABA" w:rsidRPr="00012161" w:rsidRDefault="00B63ABA" w:rsidP="002106A0">
            <w:pPr>
              <w:rPr>
                <w:rFonts w:ascii="Arial" w:hAnsi="Arial" w:cs="Arial"/>
                <w:sz w:val="22"/>
                <w:szCs w:val="22"/>
                <w:u w:val="single"/>
              </w:rPr>
            </w:pPr>
            <w:r w:rsidRPr="00012161">
              <w:rPr>
                <w:rFonts w:ascii="Arial" w:hAnsi="Arial" w:cs="Arial"/>
                <w:sz w:val="22"/>
                <w:szCs w:val="22"/>
                <w:u w:val="single"/>
              </w:rPr>
              <w:t>____________________________</w:t>
            </w:r>
          </w:p>
          <w:p w14:paraId="2E873D2A" w14:textId="71656D01" w:rsidR="00B63ABA" w:rsidRDefault="00012161" w:rsidP="002106A0">
            <w:pPr>
              <w:rPr>
                <w:rFonts w:ascii="Arial" w:hAnsi="Arial" w:cs="Arial"/>
                <w:sz w:val="22"/>
                <w:szCs w:val="22"/>
              </w:rPr>
            </w:pPr>
            <w:r>
              <w:rPr>
                <w:rFonts w:ascii="Arial" w:hAnsi="Arial" w:cs="Arial"/>
                <w:sz w:val="22"/>
                <w:szCs w:val="22"/>
              </w:rPr>
              <w:t>T</w:t>
            </w:r>
            <w:r w:rsidR="00B63ABA" w:rsidRPr="00516E2E">
              <w:rPr>
                <w:rFonts w:ascii="Arial" w:hAnsi="Arial" w:cs="Arial"/>
                <w:sz w:val="22"/>
                <w:szCs w:val="22"/>
              </w:rPr>
              <w:t>itle</w:t>
            </w:r>
          </w:p>
          <w:p w14:paraId="5B13B5D3" w14:textId="3EA3F5BE" w:rsidR="00012161" w:rsidRDefault="00012161" w:rsidP="002106A0">
            <w:pPr>
              <w:rPr>
                <w:rFonts w:ascii="Arial" w:hAnsi="Arial" w:cs="Arial"/>
                <w:sz w:val="22"/>
                <w:szCs w:val="22"/>
              </w:rPr>
            </w:pPr>
          </w:p>
          <w:p w14:paraId="4B10582A" w14:textId="77777777" w:rsidR="00012161" w:rsidRPr="00012161" w:rsidRDefault="00012161" w:rsidP="00012161">
            <w:pPr>
              <w:rPr>
                <w:rFonts w:ascii="Arial" w:hAnsi="Arial" w:cs="Arial"/>
                <w:sz w:val="22"/>
                <w:szCs w:val="22"/>
                <w:u w:val="single"/>
              </w:rPr>
            </w:pPr>
            <w:r w:rsidRPr="00012161">
              <w:rPr>
                <w:rFonts w:ascii="Arial" w:hAnsi="Arial" w:cs="Arial"/>
                <w:sz w:val="22"/>
                <w:szCs w:val="22"/>
                <w:u w:val="single"/>
              </w:rPr>
              <w:t>____________________________</w:t>
            </w:r>
          </w:p>
          <w:p w14:paraId="4D133141" w14:textId="21DE6F7C" w:rsidR="00012161" w:rsidRDefault="00012161" w:rsidP="00012161">
            <w:pPr>
              <w:rPr>
                <w:rFonts w:ascii="Arial" w:hAnsi="Arial" w:cs="Arial"/>
                <w:sz w:val="22"/>
                <w:szCs w:val="22"/>
              </w:rPr>
            </w:pPr>
            <w:r>
              <w:rPr>
                <w:rFonts w:ascii="Arial" w:hAnsi="Arial" w:cs="Arial"/>
                <w:sz w:val="22"/>
                <w:szCs w:val="22"/>
              </w:rPr>
              <w:t>Date</w:t>
            </w:r>
          </w:p>
          <w:p w14:paraId="1542360C" w14:textId="77777777" w:rsidR="00B63ABA" w:rsidRPr="00516E2E" w:rsidRDefault="00B63ABA" w:rsidP="002106A0">
            <w:pPr>
              <w:rPr>
                <w:rFonts w:ascii="Arial" w:hAnsi="Arial" w:cs="Arial"/>
                <w:sz w:val="22"/>
                <w:szCs w:val="22"/>
              </w:rPr>
            </w:pPr>
          </w:p>
          <w:p w14:paraId="28203045" w14:textId="77777777" w:rsidR="00B63ABA" w:rsidRPr="00516E2E" w:rsidRDefault="00B63ABA" w:rsidP="002106A0">
            <w:pPr>
              <w:rPr>
                <w:rFonts w:ascii="Arial" w:hAnsi="Arial" w:cs="Arial"/>
                <w:sz w:val="22"/>
                <w:szCs w:val="22"/>
              </w:rPr>
            </w:pPr>
          </w:p>
        </w:tc>
        <w:tc>
          <w:tcPr>
            <w:tcW w:w="4601" w:type="dxa"/>
          </w:tcPr>
          <w:p w14:paraId="75E88C99" w14:textId="77777777" w:rsidR="00B63ABA" w:rsidRPr="00516E2E" w:rsidRDefault="00B63ABA" w:rsidP="002106A0">
            <w:pPr>
              <w:rPr>
                <w:rFonts w:ascii="Arial" w:hAnsi="Arial" w:cs="Arial"/>
                <w:sz w:val="22"/>
                <w:szCs w:val="22"/>
              </w:rPr>
            </w:pPr>
            <w:r w:rsidRPr="00516E2E">
              <w:rPr>
                <w:rFonts w:ascii="Arial" w:hAnsi="Arial" w:cs="Arial"/>
                <w:sz w:val="22"/>
                <w:szCs w:val="22"/>
              </w:rPr>
              <w:t>For and on behalf of</w:t>
            </w:r>
          </w:p>
          <w:p w14:paraId="7566B8FF" w14:textId="77777777" w:rsidR="00B63ABA" w:rsidRPr="00516E2E" w:rsidRDefault="00B63ABA" w:rsidP="002106A0">
            <w:pPr>
              <w:rPr>
                <w:rFonts w:ascii="Arial" w:hAnsi="Arial" w:cs="Arial"/>
                <w:sz w:val="22"/>
                <w:szCs w:val="22"/>
              </w:rPr>
            </w:pPr>
            <w:bookmarkStart w:id="13" w:name="Licensee"/>
            <w:bookmarkEnd w:id="13"/>
            <w:r w:rsidRPr="00516E2E">
              <w:rPr>
                <w:rFonts w:ascii="Arial" w:hAnsi="Arial" w:cs="Arial"/>
                <w:sz w:val="22"/>
                <w:szCs w:val="22"/>
              </w:rPr>
              <w:t>[Insert name of Contractor]</w:t>
            </w:r>
          </w:p>
          <w:p w14:paraId="00D412BD" w14:textId="77777777" w:rsidR="00B63ABA" w:rsidRPr="00516E2E" w:rsidRDefault="00B63ABA" w:rsidP="002106A0">
            <w:pPr>
              <w:rPr>
                <w:rFonts w:ascii="Arial" w:hAnsi="Arial" w:cs="Arial"/>
                <w:sz w:val="22"/>
                <w:szCs w:val="22"/>
              </w:rPr>
            </w:pPr>
          </w:p>
          <w:p w14:paraId="62DF9920" w14:textId="77777777" w:rsidR="00B63ABA" w:rsidRPr="00516E2E" w:rsidRDefault="00B63ABA" w:rsidP="002106A0">
            <w:pPr>
              <w:rPr>
                <w:rFonts w:ascii="Arial" w:hAnsi="Arial" w:cs="Arial"/>
                <w:sz w:val="22"/>
                <w:szCs w:val="22"/>
              </w:rPr>
            </w:pPr>
          </w:p>
          <w:p w14:paraId="370250DF" w14:textId="77777777" w:rsidR="00B63ABA" w:rsidRPr="00516E2E" w:rsidRDefault="00B63ABA" w:rsidP="002106A0">
            <w:pPr>
              <w:rPr>
                <w:rFonts w:ascii="Arial" w:hAnsi="Arial" w:cs="Arial"/>
                <w:sz w:val="22"/>
                <w:szCs w:val="22"/>
              </w:rPr>
            </w:pPr>
          </w:p>
          <w:p w14:paraId="6EE53DB2" w14:textId="77777777" w:rsidR="00B63ABA" w:rsidRPr="00516E2E" w:rsidRDefault="00B63ABA" w:rsidP="002106A0">
            <w:pPr>
              <w:rPr>
                <w:rFonts w:ascii="Arial" w:hAnsi="Arial" w:cs="Arial"/>
                <w:sz w:val="22"/>
                <w:szCs w:val="22"/>
              </w:rPr>
            </w:pPr>
            <w:r w:rsidRPr="00516E2E">
              <w:rPr>
                <w:rFonts w:ascii="Arial" w:hAnsi="Arial" w:cs="Arial"/>
                <w:sz w:val="22"/>
                <w:szCs w:val="22"/>
              </w:rPr>
              <w:t>______________________________</w:t>
            </w:r>
          </w:p>
          <w:p w14:paraId="6B7CC8D4" w14:textId="579086B8" w:rsidR="00B63ABA" w:rsidRPr="00516E2E" w:rsidRDefault="00012161" w:rsidP="002106A0">
            <w:pPr>
              <w:rPr>
                <w:rFonts w:ascii="Arial" w:hAnsi="Arial" w:cs="Arial"/>
                <w:sz w:val="22"/>
                <w:szCs w:val="22"/>
              </w:rPr>
            </w:pPr>
            <w:r>
              <w:rPr>
                <w:rFonts w:ascii="Arial" w:hAnsi="Arial" w:cs="Arial"/>
                <w:sz w:val="22"/>
                <w:szCs w:val="22"/>
              </w:rPr>
              <w:t>S</w:t>
            </w:r>
            <w:r w:rsidR="00B63ABA" w:rsidRPr="00516E2E">
              <w:rPr>
                <w:rFonts w:ascii="Arial" w:hAnsi="Arial" w:cs="Arial"/>
                <w:sz w:val="22"/>
                <w:szCs w:val="22"/>
              </w:rPr>
              <w:t>igned</w:t>
            </w:r>
          </w:p>
          <w:p w14:paraId="2D314DE6" w14:textId="77777777" w:rsidR="00B63ABA" w:rsidRPr="00516E2E" w:rsidRDefault="00B63ABA" w:rsidP="002106A0">
            <w:pPr>
              <w:rPr>
                <w:rFonts w:ascii="Arial" w:hAnsi="Arial" w:cs="Arial"/>
                <w:sz w:val="22"/>
                <w:szCs w:val="22"/>
              </w:rPr>
            </w:pPr>
          </w:p>
          <w:p w14:paraId="57864526" w14:textId="77777777" w:rsidR="00B63ABA" w:rsidRPr="00516E2E" w:rsidRDefault="00B63ABA" w:rsidP="002106A0">
            <w:pPr>
              <w:rPr>
                <w:rFonts w:ascii="Arial" w:hAnsi="Arial" w:cs="Arial"/>
                <w:sz w:val="22"/>
                <w:szCs w:val="22"/>
              </w:rPr>
            </w:pPr>
            <w:r w:rsidRPr="00516E2E">
              <w:rPr>
                <w:rFonts w:ascii="Arial" w:hAnsi="Arial" w:cs="Arial"/>
                <w:sz w:val="22"/>
                <w:szCs w:val="22"/>
              </w:rPr>
              <w:t>______________________________</w:t>
            </w:r>
          </w:p>
          <w:p w14:paraId="55179F6A" w14:textId="28EB625B" w:rsidR="00B63ABA" w:rsidRPr="00516E2E" w:rsidRDefault="00012161" w:rsidP="002106A0">
            <w:pPr>
              <w:rPr>
                <w:rFonts w:ascii="Arial" w:hAnsi="Arial" w:cs="Arial"/>
                <w:sz w:val="22"/>
                <w:szCs w:val="22"/>
              </w:rPr>
            </w:pPr>
            <w:r>
              <w:rPr>
                <w:rFonts w:ascii="Arial" w:hAnsi="Arial" w:cs="Arial"/>
                <w:sz w:val="22"/>
                <w:szCs w:val="22"/>
              </w:rPr>
              <w:t>Print N</w:t>
            </w:r>
            <w:r w:rsidR="00B63ABA" w:rsidRPr="00516E2E">
              <w:rPr>
                <w:rFonts w:ascii="Arial" w:hAnsi="Arial" w:cs="Arial"/>
                <w:sz w:val="22"/>
                <w:szCs w:val="22"/>
              </w:rPr>
              <w:t>ame</w:t>
            </w:r>
          </w:p>
          <w:p w14:paraId="064B92D5" w14:textId="77777777" w:rsidR="00B63ABA" w:rsidRPr="00516E2E" w:rsidRDefault="00B63ABA" w:rsidP="002106A0">
            <w:pPr>
              <w:rPr>
                <w:rFonts w:ascii="Arial" w:hAnsi="Arial" w:cs="Arial"/>
                <w:sz w:val="22"/>
                <w:szCs w:val="22"/>
              </w:rPr>
            </w:pPr>
          </w:p>
          <w:p w14:paraId="1C4CA962" w14:textId="77777777" w:rsidR="00B63ABA" w:rsidRPr="00012161" w:rsidRDefault="00B63ABA" w:rsidP="002106A0">
            <w:pPr>
              <w:rPr>
                <w:rFonts w:ascii="Arial" w:hAnsi="Arial" w:cs="Arial"/>
                <w:sz w:val="22"/>
                <w:szCs w:val="22"/>
                <w:u w:val="single"/>
              </w:rPr>
            </w:pPr>
            <w:r w:rsidRPr="00012161">
              <w:rPr>
                <w:rFonts w:ascii="Arial" w:hAnsi="Arial" w:cs="Arial"/>
                <w:sz w:val="22"/>
                <w:szCs w:val="22"/>
                <w:u w:val="single"/>
              </w:rPr>
              <w:t>______________________________</w:t>
            </w:r>
          </w:p>
          <w:p w14:paraId="440ACA53" w14:textId="16748D66" w:rsidR="00B63ABA" w:rsidRPr="00516E2E" w:rsidRDefault="00012161" w:rsidP="002106A0">
            <w:pPr>
              <w:rPr>
                <w:rFonts w:ascii="Arial" w:hAnsi="Arial" w:cs="Arial"/>
                <w:sz w:val="22"/>
                <w:szCs w:val="22"/>
              </w:rPr>
            </w:pPr>
            <w:r>
              <w:rPr>
                <w:rFonts w:ascii="Arial" w:hAnsi="Arial" w:cs="Arial"/>
                <w:sz w:val="22"/>
                <w:szCs w:val="22"/>
              </w:rPr>
              <w:t>T</w:t>
            </w:r>
            <w:r w:rsidR="00B63ABA" w:rsidRPr="00516E2E">
              <w:rPr>
                <w:rFonts w:ascii="Arial" w:hAnsi="Arial" w:cs="Arial"/>
                <w:sz w:val="22"/>
                <w:szCs w:val="22"/>
              </w:rPr>
              <w:t>itle</w:t>
            </w:r>
          </w:p>
          <w:p w14:paraId="6D00B50E" w14:textId="77777777" w:rsidR="00B63ABA" w:rsidRPr="00516E2E" w:rsidRDefault="00B63ABA" w:rsidP="002106A0">
            <w:pPr>
              <w:rPr>
                <w:rFonts w:ascii="Arial" w:hAnsi="Arial" w:cs="Arial"/>
                <w:sz w:val="22"/>
                <w:szCs w:val="22"/>
              </w:rPr>
            </w:pPr>
          </w:p>
          <w:p w14:paraId="3F827305" w14:textId="77777777" w:rsidR="00012161" w:rsidRPr="00012161" w:rsidRDefault="00012161" w:rsidP="00012161">
            <w:pPr>
              <w:rPr>
                <w:rFonts w:ascii="Arial" w:hAnsi="Arial" w:cs="Arial"/>
                <w:sz w:val="22"/>
                <w:szCs w:val="22"/>
                <w:u w:val="single"/>
              </w:rPr>
            </w:pPr>
            <w:r w:rsidRPr="00012161">
              <w:rPr>
                <w:rFonts w:ascii="Arial" w:hAnsi="Arial" w:cs="Arial"/>
                <w:sz w:val="22"/>
                <w:szCs w:val="22"/>
                <w:u w:val="single"/>
              </w:rPr>
              <w:t>____________________________</w:t>
            </w:r>
          </w:p>
          <w:p w14:paraId="0A836C93" w14:textId="3EF26F37" w:rsidR="00012161" w:rsidRDefault="00012161" w:rsidP="00012161">
            <w:pPr>
              <w:rPr>
                <w:rFonts w:ascii="Arial" w:hAnsi="Arial" w:cs="Arial"/>
                <w:sz w:val="22"/>
                <w:szCs w:val="22"/>
              </w:rPr>
            </w:pPr>
            <w:r>
              <w:rPr>
                <w:rFonts w:ascii="Arial" w:hAnsi="Arial" w:cs="Arial"/>
                <w:sz w:val="22"/>
                <w:szCs w:val="22"/>
              </w:rPr>
              <w:t>Date</w:t>
            </w:r>
          </w:p>
          <w:p w14:paraId="4F2ED14C" w14:textId="77777777" w:rsidR="00B63ABA" w:rsidRPr="00516E2E" w:rsidRDefault="00B63ABA" w:rsidP="002106A0">
            <w:pPr>
              <w:rPr>
                <w:rFonts w:ascii="Arial" w:hAnsi="Arial" w:cs="Arial"/>
                <w:sz w:val="22"/>
                <w:szCs w:val="22"/>
              </w:rPr>
            </w:pPr>
          </w:p>
        </w:tc>
      </w:tr>
      <w:tr w:rsidR="00B63ABA" w:rsidRPr="00516E2E" w14:paraId="5EA583AD" w14:textId="77777777" w:rsidTr="0000173A">
        <w:trPr>
          <w:gridAfter w:val="1"/>
          <w:wAfter w:w="4601" w:type="dxa"/>
        </w:trPr>
        <w:tc>
          <w:tcPr>
            <w:tcW w:w="4644" w:type="dxa"/>
          </w:tcPr>
          <w:p w14:paraId="36FDCFF8" w14:textId="77777777" w:rsidR="00B63ABA" w:rsidRPr="00516E2E" w:rsidRDefault="00B63ABA" w:rsidP="002106A0">
            <w:pPr>
              <w:rPr>
                <w:rFonts w:ascii="Arial" w:hAnsi="Arial" w:cs="Arial"/>
                <w:sz w:val="22"/>
                <w:szCs w:val="22"/>
              </w:rPr>
            </w:pPr>
            <w:commentRangeStart w:id="14"/>
            <w:r w:rsidRPr="00516E2E">
              <w:rPr>
                <w:rFonts w:ascii="Arial" w:hAnsi="Arial" w:cs="Arial"/>
                <w:sz w:val="22"/>
                <w:szCs w:val="22"/>
              </w:rPr>
              <w:t>For and on behalf of</w:t>
            </w:r>
          </w:p>
          <w:p w14:paraId="4220209B" w14:textId="77777777" w:rsidR="00B63ABA" w:rsidRPr="00516E2E" w:rsidRDefault="00B63ABA" w:rsidP="002106A0">
            <w:pPr>
              <w:rPr>
                <w:rFonts w:ascii="Arial" w:hAnsi="Arial" w:cs="Arial"/>
                <w:sz w:val="22"/>
                <w:szCs w:val="22"/>
              </w:rPr>
            </w:pPr>
            <w:r w:rsidRPr="00516E2E">
              <w:rPr>
                <w:rFonts w:ascii="Arial" w:hAnsi="Arial" w:cs="Arial"/>
                <w:sz w:val="22"/>
                <w:szCs w:val="22"/>
              </w:rPr>
              <w:t>[Insert name of Guarantor]</w:t>
            </w:r>
          </w:p>
          <w:p w14:paraId="658FA708" w14:textId="77777777" w:rsidR="00B63ABA" w:rsidRPr="00516E2E" w:rsidRDefault="00B63ABA" w:rsidP="002106A0">
            <w:pPr>
              <w:rPr>
                <w:rFonts w:ascii="Arial" w:hAnsi="Arial" w:cs="Arial"/>
                <w:sz w:val="22"/>
                <w:szCs w:val="22"/>
              </w:rPr>
            </w:pPr>
          </w:p>
          <w:p w14:paraId="5307DE1C" w14:textId="77777777" w:rsidR="00B63ABA" w:rsidRPr="00516E2E" w:rsidRDefault="00B63ABA" w:rsidP="002106A0">
            <w:pPr>
              <w:rPr>
                <w:rFonts w:ascii="Arial" w:hAnsi="Arial" w:cs="Arial"/>
                <w:sz w:val="22"/>
                <w:szCs w:val="22"/>
              </w:rPr>
            </w:pPr>
          </w:p>
          <w:p w14:paraId="6FE0A9D7" w14:textId="77777777" w:rsidR="00B63ABA" w:rsidRPr="00516E2E" w:rsidRDefault="00B63ABA" w:rsidP="002106A0">
            <w:pPr>
              <w:rPr>
                <w:rFonts w:ascii="Arial" w:hAnsi="Arial" w:cs="Arial"/>
                <w:sz w:val="22"/>
                <w:szCs w:val="22"/>
              </w:rPr>
            </w:pPr>
          </w:p>
          <w:p w14:paraId="18E09CDC" w14:textId="77777777" w:rsidR="00B63ABA" w:rsidRPr="00516E2E" w:rsidRDefault="00B63ABA" w:rsidP="002106A0">
            <w:pPr>
              <w:rPr>
                <w:rFonts w:ascii="Arial" w:hAnsi="Arial" w:cs="Arial"/>
                <w:sz w:val="22"/>
                <w:szCs w:val="22"/>
              </w:rPr>
            </w:pPr>
            <w:r w:rsidRPr="00516E2E">
              <w:rPr>
                <w:rFonts w:ascii="Arial" w:hAnsi="Arial" w:cs="Arial"/>
                <w:sz w:val="22"/>
                <w:szCs w:val="22"/>
              </w:rPr>
              <w:t>______________________________</w:t>
            </w:r>
          </w:p>
          <w:p w14:paraId="7BEE7238" w14:textId="57BE81D9" w:rsidR="00B63ABA" w:rsidRPr="00516E2E" w:rsidRDefault="00012161" w:rsidP="002106A0">
            <w:pPr>
              <w:rPr>
                <w:rFonts w:ascii="Arial" w:hAnsi="Arial" w:cs="Arial"/>
                <w:sz w:val="22"/>
                <w:szCs w:val="22"/>
              </w:rPr>
            </w:pPr>
            <w:r>
              <w:rPr>
                <w:rFonts w:ascii="Arial" w:hAnsi="Arial" w:cs="Arial"/>
                <w:sz w:val="22"/>
                <w:szCs w:val="22"/>
              </w:rPr>
              <w:t>S</w:t>
            </w:r>
            <w:r w:rsidR="00B63ABA" w:rsidRPr="00516E2E">
              <w:rPr>
                <w:rFonts w:ascii="Arial" w:hAnsi="Arial" w:cs="Arial"/>
                <w:sz w:val="22"/>
                <w:szCs w:val="22"/>
              </w:rPr>
              <w:t>igned</w:t>
            </w:r>
          </w:p>
          <w:p w14:paraId="05A0C76F" w14:textId="77777777" w:rsidR="00B63ABA" w:rsidRPr="00516E2E" w:rsidRDefault="00B63ABA" w:rsidP="002106A0">
            <w:pPr>
              <w:rPr>
                <w:rFonts w:ascii="Arial" w:hAnsi="Arial" w:cs="Arial"/>
                <w:sz w:val="22"/>
                <w:szCs w:val="22"/>
              </w:rPr>
            </w:pPr>
          </w:p>
          <w:p w14:paraId="040F8ED2" w14:textId="77777777" w:rsidR="00B63ABA" w:rsidRPr="00516E2E" w:rsidRDefault="00B63ABA" w:rsidP="002106A0">
            <w:pPr>
              <w:rPr>
                <w:rFonts w:ascii="Arial" w:hAnsi="Arial" w:cs="Arial"/>
                <w:sz w:val="22"/>
                <w:szCs w:val="22"/>
              </w:rPr>
            </w:pPr>
            <w:r w:rsidRPr="00516E2E">
              <w:rPr>
                <w:rFonts w:ascii="Arial" w:hAnsi="Arial" w:cs="Arial"/>
                <w:sz w:val="22"/>
                <w:szCs w:val="22"/>
              </w:rPr>
              <w:t>______________________________</w:t>
            </w:r>
          </w:p>
          <w:p w14:paraId="63E6C92E" w14:textId="1A8BFAD7" w:rsidR="00B63ABA" w:rsidRPr="00516E2E" w:rsidRDefault="00012161" w:rsidP="002106A0">
            <w:pPr>
              <w:rPr>
                <w:rFonts w:ascii="Arial" w:hAnsi="Arial" w:cs="Arial"/>
                <w:sz w:val="22"/>
                <w:szCs w:val="22"/>
              </w:rPr>
            </w:pPr>
            <w:r>
              <w:rPr>
                <w:rFonts w:ascii="Arial" w:hAnsi="Arial" w:cs="Arial"/>
                <w:sz w:val="22"/>
                <w:szCs w:val="22"/>
              </w:rPr>
              <w:t>P</w:t>
            </w:r>
            <w:r w:rsidR="00B63ABA" w:rsidRPr="00516E2E">
              <w:rPr>
                <w:rFonts w:ascii="Arial" w:hAnsi="Arial" w:cs="Arial"/>
                <w:sz w:val="22"/>
                <w:szCs w:val="22"/>
              </w:rPr>
              <w:t xml:space="preserve">rint </w:t>
            </w:r>
            <w:r>
              <w:rPr>
                <w:rFonts w:ascii="Arial" w:hAnsi="Arial" w:cs="Arial"/>
                <w:sz w:val="22"/>
                <w:szCs w:val="22"/>
              </w:rPr>
              <w:t>N</w:t>
            </w:r>
            <w:r w:rsidR="00B63ABA" w:rsidRPr="00516E2E">
              <w:rPr>
                <w:rFonts w:ascii="Arial" w:hAnsi="Arial" w:cs="Arial"/>
                <w:sz w:val="22"/>
                <w:szCs w:val="22"/>
              </w:rPr>
              <w:t>ame</w:t>
            </w:r>
          </w:p>
          <w:p w14:paraId="27C0E113" w14:textId="77777777" w:rsidR="00B63ABA" w:rsidRPr="00516E2E" w:rsidRDefault="00B63ABA" w:rsidP="002106A0">
            <w:pPr>
              <w:rPr>
                <w:rFonts w:ascii="Arial" w:hAnsi="Arial" w:cs="Arial"/>
                <w:sz w:val="22"/>
                <w:szCs w:val="22"/>
              </w:rPr>
            </w:pPr>
          </w:p>
          <w:p w14:paraId="2D8756F1" w14:textId="77777777" w:rsidR="00B63ABA" w:rsidRPr="00012161" w:rsidRDefault="00B63ABA" w:rsidP="002106A0">
            <w:pPr>
              <w:rPr>
                <w:rFonts w:ascii="Arial" w:hAnsi="Arial" w:cs="Arial"/>
                <w:sz w:val="22"/>
                <w:szCs w:val="22"/>
                <w:u w:val="single"/>
              </w:rPr>
            </w:pPr>
            <w:r w:rsidRPr="00012161">
              <w:rPr>
                <w:rFonts w:ascii="Arial" w:hAnsi="Arial" w:cs="Arial"/>
                <w:sz w:val="22"/>
                <w:szCs w:val="22"/>
                <w:u w:val="single"/>
              </w:rPr>
              <w:t>______________________________</w:t>
            </w:r>
          </w:p>
          <w:p w14:paraId="3C1F2881" w14:textId="2A00B7EF" w:rsidR="00B63ABA" w:rsidRPr="00516E2E" w:rsidRDefault="00012161" w:rsidP="002106A0">
            <w:pPr>
              <w:rPr>
                <w:rFonts w:ascii="Arial" w:hAnsi="Arial" w:cs="Arial"/>
                <w:sz w:val="22"/>
                <w:szCs w:val="22"/>
              </w:rPr>
            </w:pPr>
            <w:r>
              <w:rPr>
                <w:rFonts w:ascii="Arial" w:hAnsi="Arial" w:cs="Arial"/>
                <w:sz w:val="22"/>
                <w:szCs w:val="22"/>
              </w:rPr>
              <w:t>T</w:t>
            </w:r>
            <w:r w:rsidR="00B63ABA" w:rsidRPr="00516E2E">
              <w:rPr>
                <w:rFonts w:ascii="Arial" w:hAnsi="Arial" w:cs="Arial"/>
                <w:sz w:val="22"/>
                <w:szCs w:val="22"/>
              </w:rPr>
              <w:t>itle</w:t>
            </w:r>
          </w:p>
          <w:p w14:paraId="1261A53F" w14:textId="0229CA29" w:rsidR="00B63ABA" w:rsidRDefault="00B63ABA" w:rsidP="002106A0">
            <w:pPr>
              <w:rPr>
                <w:rFonts w:ascii="Arial" w:hAnsi="Arial" w:cs="Arial"/>
                <w:sz w:val="22"/>
                <w:szCs w:val="22"/>
              </w:rPr>
            </w:pPr>
          </w:p>
          <w:p w14:paraId="4E7F5E61" w14:textId="77777777" w:rsidR="00012161" w:rsidRPr="00012161" w:rsidRDefault="00012161" w:rsidP="00012161">
            <w:pPr>
              <w:rPr>
                <w:rFonts w:ascii="Arial" w:hAnsi="Arial" w:cs="Arial"/>
                <w:sz w:val="22"/>
                <w:szCs w:val="22"/>
                <w:u w:val="single"/>
              </w:rPr>
            </w:pPr>
            <w:r w:rsidRPr="00012161">
              <w:rPr>
                <w:rFonts w:ascii="Arial" w:hAnsi="Arial" w:cs="Arial"/>
                <w:sz w:val="22"/>
                <w:szCs w:val="22"/>
                <w:u w:val="single"/>
              </w:rPr>
              <w:t>______________________________</w:t>
            </w:r>
          </w:p>
          <w:p w14:paraId="0754912C" w14:textId="1DD8CDB2" w:rsidR="00012161" w:rsidRPr="00516E2E" w:rsidRDefault="00012161" w:rsidP="00012161">
            <w:pPr>
              <w:rPr>
                <w:rFonts w:ascii="Arial" w:hAnsi="Arial" w:cs="Arial"/>
                <w:sz w:val="22"/>
                <w:szCs w:val="22"/>
              </w:rPr>
            </w:pPr>
            <w:r>
              <w:rPr>
                <w:rFonts w:ascii="Arial" w:hAnsi="Arial" w:cs="Arial"/>
                <w:sz w:val="22"/>
                <w:szCs w:val="22"/>
              </w:rPr>
              <w:t>Date</w:t>
            </w:r>
          </w:p>
          <w:p w14:paraId="3AC1F738" w14:textId="77777777" w:rsidR="00012161" w:rsidRPr="00516E2E" w:rsidRDefault="00012161" w:rsidP="002106A0">
            <w:pPr>
              <w:rPr>
                <w:rFonts w:ascii="Arial" w:hAnsi="Arial" w:cs="Arial"/>
                <w:sz w:val="22"/>
                <w:szCs w:val="22"/>
              </w:rPr>
            </w:pPr>
          </w:p>
          <w:commentRangeEnd w:id="14"/>
          <w:p w14:paraId="470D2732" w14:textId="77777777" w:rsidR="00B63ABA" w:rsidRPr="00516E2E" w:rsidRDefault="005C2117" w:rsidP="002106A0">
            <w:pPr>
              <w:rPr>
                <w:rFonts w:ascii="Arial" w:hAnsi="Arial" w:cs="Arial"/>
                <w:sz w:val="22"/>
                <w:szCs w:val="22"/>
              </w:rPr>
            </w:pPr>
            <w:r>
              <w:rPr>
                <w:rStyle w:val="CommentReference"/>
                <w:rFonts w:ascii="Arial" w:hAnsi="Arial" w:cs="Arial"/>
              </w:rPr>
              <w:commentReference w:id="14"/>
            </w:r>
          </w:p>
        </w:tc>
      </w:tr>
    </w:tbl>
    <w:p w14:paraId="0EB96DE0" w14:textId="77777777" w:rsidR="00B63ABA" w:rsidRPr="00516E2E" w:rsidRDefault="00B63ABA" w:rsidP="00B63ABA">
      <w:pPr>
        <w:tabs>
          <w:tab w:val="left" w:pos="3920"/>
        </w:tabs>
        <w:spacing w:line="240" w:lineRule="exact"/>
        <w:jc w:val="center"/>
        <w:rPr>
          <w:rFonts w:ascii="Arial" w:hAnsi="Arial" w:cs="Arial"/>
          <w:sz w:val="22"/>
          <w:szCs w:val="22"/>
        </w:rPr>
      </w:pPr>
      <w:r w:rsidRPr="00516E2E">
        <w:rPr>
          <w:rFonts w:ascii="Arial" w:hAnsi="Arial" w:cs="Arial"/>
          <w:sz w:val="22"/>
          <w:szCs w:val="22"/>
        </w:rPr>
        <w:br w:type="page"/>
      </w:r>
      <w:r w:rsidRPr="00516E2E">
        <w:rPr>
          <w:rFonts w:ascii="Arial" w:hAnsi="Arial" w:cs="Arial"/>
          <w:b/>
          <w:sz w:val="22"/>
          <w:szCs w:val="22"/>
        </w:rPr>
        <w:lastRenderedPageBreak/>
        <w:t xml:space="preserve"> THE SCHEDULE</w:t>
      </w:r>
      <w:r w:rsidR="00CC63EF">
        <w:rPr>
          <w:rFonts w:ascii="Arial" w:hAnsi="Arial" w:cs="Arial"/>
          <w:b/>
          <w:sz w:val="22"/>
          <w:szCs w:val="22"/>
        </w:rPr>
        <w:t xml:space="preserve"> 1</w:t>
      </w:r>
    </w:p>
    <w:p w14:paraId="7AB8DEAC" w14:textId="77777777" w:rsidR="00B63ABA" w:rsidRPr="00516E2E" w:rsidRDefault="00B63ABA" w:rsidP="00B63ABA">
      <w:pPr>
        <w:spacing w:line="240" w:lineRule="exact"/>
        <w:jc w:val="center"/>
        <w:rPr>
          <w:rFonts w:ascii="Arial" w:hAnsi="Arial" w:cs="Arial"/>
          <w:sz w:val="22"/>
          <w:szCs w:val="22"/>
        </w:rPr>
      </w:pPr>
    </w:p>
    <w:p w14:paraId="21436472" w14:textId="77777777" w:rsidR="00B63ABA" w:rsidRPr="00516E2E" w:rsidRDefault="00B63ABA" w:rsidP="00B63ABA">
      <w:pPr>
        <w:spacing w:line="240" w:lineRule="exact"/>
        <w:jc w:val="center"/>
        <w:rPr>
          <w:rFonts w:ascii="Arial" w:hAnsi="Arial" w:cs="Arial"/>
          <w:b/>
          <w:sz w:val="22"/>
          <w:szCs w:val="22"/>
        </w:rPr>
      </w:pPr>
      <w:r w:rsidRPr="00516E2E">
        <w:rPr>
          <w:rFonts w:ascii="Arial" w:hAnsi="Arial" w:cs="Arial"/>
          <w:b/>
          <w:sz w:val="22"/>
          <w:szCs w:val="22"/>
        </w:rPr>
        <w:t>(CONTRACT DOCUMENTS)</w:t>
      </w:r>
    </w:p>
    <w:p w14:paraId="31713BE9" w14:textId="77777777" w:rsidR="00B63ABA" w:rsidRPr="00516E2E" w:rsidRDefault="00B63ABA" w:rsidP="00B63ABA">
      <w:pPr>
        <w:spacing w:line="240" w:lineRule="exact"/>
        <w:jc w:val="both"/>
        <w:rPr>
          <w:rFonts w:ascii="Arial" w:hAnsi="Arial" w:cs="Arial"/>
          <w:sz w:val="22"/>
          <w:szCs w:val="22"/>
        </w:rPr>
      </w:pPr>
    </w:p>
    <w:p w14:paraId="601432F5" w14:textId="77777777" w:rsidR="00B63ABA" w:rsidRPr="00516E2E" w:rsidRDefault="00B63ABA" w:rsidP="00B63ABA">
      <w:pPr>
        <w:spacing w:line="240" w:lineRule="exact"/>
        <w:jc w:val="both"/>
        <w:rPr>
          <w:rFonts w:ascii="Arial" w:hAnsi="Arial" w:cs="Arial"/>
          <w:sz w:val="22"/>
          <w:szCs w:val="22"/>
        </w:rPr>
      </w:pPr>
    </w:p>
    <w:p w14:paraId="01F3CEA1" w14:textId="77777777" w:rsidR="00B63ABA" w:rsidRPr="00516E2E" w:rsidRDefault="00B63ABA" w:rsidP="00B63ABA">
      <w:pPr>
        <w:spacing w:line="240" w:lineRule="exact"/>
        <w:jc w:val="both"/>
        <w:rPr>
          <w:rFonts w:ascii="Arial" w:hAnsi="Arial" w:cs="Arial"/>
          <w:sz w:val="22"/>
          <w:szCs w:val="22"/>
        </w:rPr>
      </w:pPr>
    </w:p>
    <w:p w14:paraId="014AA001" w14:textId="77777777" w:rsidR="00B63ABA" w:rsidRPr="00516E2E" w:rsidRDefault="00B63ABA" w:rsidP="00B63ABA">
      <w:pPr>
        <w:spacing w:line="240" w:lineRule="exact"/>
        <w:ind w:left="560" w:hanging="560"/>
        <w:jc w:val="both"/>
        <w:rPr>
          <w:rFonts w:ascii="Arial" w:hAnsi="Arial" w:cs="Arial"/>
          <w:sz w:val="22"/>
          <w:szCs w:val="22"/>
        </w:rPr>
      </w:pPr>
      <w:r w:rsidRPr="00516E2E">
        <w:rPr>
          <w:rFonts w:ascii="Arial" w:hAnsi="Arial" w:cs="Arial"/>
          <w:sz w:val="22"/>
          <w:szCs w:val="22"/>
        </w:rPr>
        <w:t>1.</w:t>
      </w:r>
      <w:r w:rsidRPr="00516E2E">
        <w:rPr>
          <w:rFonts w:ascii="Arial" w:hAnsi="Arial" w:cs="Arial"/>
          <w:sz w:val="22"/>
          <w:szCs w:val="22"/>
        </w:rPr>
        <w:tab/>
        <w:t xml:space="preserve">This Form of Agreement </w:t>
      </w:r>
    </w:p>
    <w:p w14:paraId="26E8EB9B" w14:textId="77777777" w:rsidR="00B63ABA" w:rsidRPr="00516E2E" w:rsidRDefault="00B63ABA" w:rsidP="00B63ABA">
      <w:pPr>
        <w:spacing w:line="240" w:lineRule="exact"/>
        <w:ind w:right="-140"/>
        <w:jc w:val="both"/>
        <w:rPr>
          <w:rFonts w:ascii="Arial" w:hAnsi="Arial" w:cs="Arial"/>
          <w:sz w:val="22"/>
          <w:szCs w:val="22"/>
        </w:rPr>
      </w:pPr>
    </w:p>
    <w:p w14:paraId="50A36E58" w14:textId="77777777" w:rsidR="00B63ABA" w:rsidRPr="00B63ABA" w:rsidRDefault="00B63ABA" w:rsidP="00B63ABA">
      <w:pPr>
        <w:pStyle w:val="BodyTextIndent"/>
        <w:ind w:left="567" w:hanging="567"/>
        <w:rPr>
          <w:rFonts w:ascii="Arial" w:hAnsi="Arial" w:cs="Arial"/>
          <w:sz w:val="22"/>
          <w:szCs w:val="22"/>
        </w:rPr>
      </w:pPr>
      <w:r>
        <w:rPr>
          <w:rFonts w:ascii="Arial" w:hAnsi="Arial" w:cs="Arial"/>
          <w:sz w:val="22"/>
          <w:szCs w:val="22"/>
        </w:rPr>
        <w:t>2.</w:t>
      </w:r>
      <w:r>
        <w:rPr>
          <w:rFonts w:ascii="Arial" w:hAnsi="Arial" w:cs="Arial"/>
          <w:sz w:val="22"/>
          <w:szCs w:val="22"/>
        </w:rPr>
        <w:tab/>
      </w:r>
      <w:r w:rsidR="007C606F">
        <w:rPr>
          <w:rFonts w:ascii="Arial" w:hAnsi="Arial" w:cs="Arial"/>
          <w:sz w:val="22"/>
          <w:szCs w:val="22"/>
        </w:rPr>
        <w:t>T</w:t>
      </w:r>
      <w:r w:rsidR="00386620">
        <w:rPr>
          <w:rFonts w:ascii="Arial" w:hAnsi="Arial" w:cs="Arial"/>
          <w:sz w:val="22"/>
          <w:szCs w:val="22"/>
        </w:rPr>
        <w:t>he University</w:t>
      </w:r>
      <w:r w:rsidR="007C606F">
        <w:rPr>
          <w:rFonts w:ascii="Arial" w:hAnsi="Arial" w:cs="Arial"/>
          <w:sz w:val="22"/>
          <w:szCs w:val="22"/>
        </w:rPr>
        <w:t xml:space="preserve"> Conditions of Contract included in Contract Document 4</w:t>
      </w:r>
    </w:p>
    <w:p w14:paraId="28CD193F" w14:textId="77777777" w:rsidR="00B63ABA" w:rsidRPr="00516E2E" w:rsidRDefault="00B63ABA" w:rsidP="00B63ABA">
      <w:pPr>
        <w:spacing w:line="240" w:lineRule="exact"/>
        <w:ind w:right="-140"/>
        <w:jc w:val="both"/>
        <w:rPr>
          <w:rFonts w:ascii="Arial" w:hAnsi="Arial" w:cs="Arial"/>
          <w:sz w:val="22"/>
          <w:szCs w:val="22"/>
        </w:rPr>
      </w:pPr>
    </w:p>
    <w:p w14:paraId="5F4E5E00" w14:textId="77777777" w:rsidR="00B63ABA" w:rsidRPr="00516E2E" w:rsidRDefault="00B63ABA" w:rsidP="00B63ABA">
      <w:pPr>
        <w:spacing w:line="240" w:lineRule="exact"/>
        <w:ind w:left="560" w:hanging="560"/>
        <w:jc w:val="both"/>
        <w:rPr>
          <w:rFonts w:ascii="Arial" w:hAnsi="Arial" w:cs="Arial"/>
          <w:sz w:val="22"/>
          <w:szCs w:val="22"/>
        </w:rPr>
      </w:pPr>
      <w:r w:rsidRPr="00516E2E">
        <w:rPr>
          <w:rFonts w:ascii="Arial" w:hAnsi="Arial" w:cs="Arial"/>
          <w:sz w:val="22"/>
          <w:szCs w:val="22"/>
        </w:rPr>
        <w:t>3.</w:t>
      </w:r>
      <w:r w:rsidRPr="00516E2E">
        <w:rPr>
          <w:rFonts w:ascii="Arial" w:hAnsi="Arial" w:cs="Arial"/>
          <w:sz w:val="22"/>
          <w:szCs w:val="22"/>
        </w:rPr>
        <w:tab/>
        <w:t xml:space="preserve">Purchase Order </w:t>
      </w:r>
      <w:r w:rsidR="004E1548">
        <w:rPr>
          <w:rFonts w:ascii="Arial" w:hAnsi="Arial" w:cs="Arial"/>
          <w:sz w:val="22"/>
          <w:szCs w:val="22"/>
        </w:rPr>
        <w:t>[</w:t>
      </w:r>
      <w:r w:rsidRPr="00516E2E">
        <w:rPr>
          <w:rFonts w:ascii="Arial" w:hAnsi="Arial" w:cs="Arial"/>
          <w:sz w:val="22"/>
          <w:szCs w:val="22"/>
        </w:rPr>
        <w:t xml:space="preserve">and </w:t>
      </w:r>
      <w:commentRangeStart w:id="15"/>
      <w:r w:rsidRPr="00516E2E">
        <w:rPr>
          <w:rFonts w:ascii="Arial" w:hAnsi="Arial" w:cs="Arial"/>
          <w:sz w:val="22"/>
          <w:szCs w:val="22"/>
        </w:rPr>
        <w:t>Attachment</w:t>
      </w:r>
      <w:commentRangeEnd w:id="15"/>
      <w:r w:rsidR="004E1548">
        <w:rPr>
          <w:rStyle w:val="CommentReference"/>
          <w:rFonts w:ascii="Arial" w:hAnsi="Arial" w:cs="Arial"/>
        </w:rPr>
        <w:commentReference w:id="15"/>
      </w:r>
      <w:r w:rsidR="004E1548">
        <w:rPr>
          <w:rFonts w:ascii="Arial" w:hAnsi="Arial" w:cs="Arial"/>
          <w:sz w:val="22"/>
          <w:szCs w:val="22"/>
        </w:rPr>
        <w:t>]</w:t>
      </w:r>
    </w:p>
    <w:p w14:paraId="5C791737" w14:textId="77777777" w:rsidR="00B63ABA" w:rsidRPr="00516E2E" w:rsidRDefault="00B63ABA" w:rsidP="00B63ABA">
      <w:pPr>
        <w:spacing w:line="240" w:lineRule="exact"/>
        <w:ind w:left="560" w:hanging="560"/>
        <w:jc w:val="both"/>
        <w:rPr>
          <w:rFonts w:ascii="Arial" w:hAnsi="Arial" w:cs="Arial"/>
          <w:sz w:val="22"/>
          <w:szCs w:val="22"/>
        </w:rPr>
      </w:pPr>
    </w:p>
    <w:p w14:paraId="2C7C846E" w14:textId="77777777" w:rsidR="00B63ABA" w:rsidRPr="00516E2E" w:rsidRDefault="00B63ABA" w:rsidP="00B63ABA">
      <w:pPr>
        <w:spacing w:line="240" w:lineRule="exact"/>
        <w:ind w:left="560" w:hanging="560"/>
        <w:jc w:val="both"/>
        <w:rPr>
          <w:rFonts w:ascii="Arial" w:hAnsi="Arial" w:cs="Arial"/>
          <w:sz w:val="22"/>
          <w:szCs w:val="22"/>
        </w:rPr>
      </w:pPr>
      <w:r>
        <w:rPr>
          <w:rFonts w:ascii="Arial" w:hAnsi="Arial" w:cs="Arial"/>
          <w:sz w:val="22"/>
          <w:szCs w:val="22"/>
        </w:rPr>
        <w:t>4</w:t>
      </w:r>
      <w:r w:rsidRPr="00516E2E">
        <w:rPr>
          <w:rFonts w:ascii="Arial" w:hAnsi="Arial" w:cs="Arial"/>
          <w:sz w:val="22"/>
          <w:szCs w:val="22"/>
        </w:rPr>
        <w:t>.</w:t>
      </w:r>
      <w:r w:rsidRPr="00516E2E">
        <w:rPr>
          <w:rFonts w:ascii="Arial" w:hAnsi="Arial" w:cs="Arial"/>
          <w:sz w:val="22"/>
          <w:szCs w:val="22"/>
        </w:rPr>
        <w:tab/>
      </w:r>
      <w:r w:rsidR="00CC63EF">
        <w:rPr>
          <w:rFonts w:ascii="Arial" w:hAnsi="Arial" w:cs="Arial"/>
          <w:sz w:val="22"/>
          <w:szCs w:val="22"/>
        </w:rPr>
        <w:t>University</w:t>
      </w:r>
      <w:r w:rsidR="002A7B50">
        <w:rPr>
          <w:rFonts w:ascii="Arial" w:hAnsi="Arial" w:cs="Arial"/>
          <w:sz w:val="22"/>
          <w:szCs w:val="22"/>
        </w:rPr>
        <w:t>’s</w:t>
      </w:r>
      <w:r w:rsidR="00CC63EF">
        <w:rPr>
          <w:rFonts w:ascii="Arial" w:hAnsi="Arial" w:cs="Arial"/>
          <w:sz w:val="22"/>
          <w:szCs w:val="22"/>
        </w:rPr>
        <w:t xml:space="preserve"> </w:t>
      </w:r>
      <w:r w:rsidR="002A7B50">
        <w:rPr>
          <w:rFonts w:ascii="Arial" w:hAnsi="Arial" w:cs="Arial"/>
          <w:sz w:val="22"/>
          <w:szCs w:val="22"/>
        </w:rPr>
        <w:t xml:space="preserve">Invitation </w:t>
      </w:r>
      <w:r w:rsidR="00CC63EF">
        <w:rPr>
          <w:rFonts w:ascii="Arial" w:hAnsi="Arial" w:cs="Arial"/>
          <w:sz w:val="22"/>
          <w:szCs w:val="22"/>
        </w:rPr>
        <w:t xml:space="preserve">Document [ref: </w:t>
      </w:r>
      <w:r w:rsidR="002A7B50" w:rsidRPr="002A7B50">
        <w:rPr>
          <w:rFonts w:ascii="Arial" w:hAnsi="Arial" w:cs="Arial"/>
          <w:b/>
          <w:i/>
          <w:sz w:val="22"/>
          <w:szCs w:val="22"/>
        </w:rPr>
        <w:t>insert details</w:t>
      </w:r>
      <w:r w:rsidR="002A7B50">
        <w:rPr>
          <w:rFonts w:ascii="Arial" w:hAnsi="Arial" w:cs="Arial"/>
          <w:b/>
          <w:sz w:val="22"/>
          <w:szCs w:val="22"/>
        </w:rPr>
        <w:t xml:space="preserve"> </w:t>
      </w:r>
      <w:r w:rsidR="002A7B50" w:rsidRPr="002A7B50">
        <w:rPr>
          <w:rFonts w:ascii="Arial" w:hAnsi="Arial" w:cs="Arial"/>
          <w:sz w:val="22"/>
          <w:szCs w:val="22"/>
        </w:rPr>
        <w:t>for example</w:t>
      </w:r>
      <w:r w:rsidR="00CC63EF">
        <w:rPr>
          <w:rFonts w:ascii="Arial" w:hAnsi="Arial" w:cs="Arial"/>
          <w:sz w:val="22"/>
          <w:szCs w:val="22"/>
        </w:rPr>
        <w:t xml:space="preserve"> </w:t>
      </w:r>
      <w:r w:rsidRPr="00516E2E">
        <w:rPr>
          <w:rFonts w:ascii="Arial" w:hAnsi="Arial" w:cs="Arial"/>
          <w:sz w:val="22"/>
          <w:szCs w:val="22"/>
        </w:rPr>
        <w:t xml:space="preserve">Invitation to Tender dated                                200[ </w:t>
      </w:r>
      <w:proofErr w:type="gramStart"/>
      <w:r w:rsidRPr="00516E2E">
        <w:rPr>
          <w:rFonts w:ascii="Arial" w:hAnsi="Arial" w:cs="Arial"/>
          <w:sz w:val="22"/>
          <w:szCs w:val="22"/>
        </w:rPr>
        <w:t xml:space="preserve">] </w:t>
      </w:r>
      <w:r w:rsidR="00CC63EF">
        <w:rPr>
          <w:rFonts w:ascii="Arial" w:hAnsi="Arial" w:cs="Arial"/>
          <w:sz w:val="22"/>
          <w:szCs w:val="22"/>
        </w:rPr>
        <w:t>}</w:t>
      </w:r>
      <w:proofErr w:type="gramEnd"/>
    </w:p>
    <w:p w14:paraId="3FF13592" w14:textId="77777777" w:rsidR="00B63ABA" w:rsidRPr="00516E2E" w:rsidRDefault="00B63ABA" w:rsidP="00B63ABA">
      <w:pPr>
        <w:spacing w:line="240" w:lineRule="exact"/>
        <w:ind w:right="-140"/>
        <w:jc w:val="both"/>
        <w:rPr>
          <w:rFonts w:ascii="Arial" w:hAnsi="Arial" w:cs="Arial"/>
          <w:sz w:val="22"/>
          <w:szCs w:val="22"/>
        </w:rPr>
      </w:pPr>
    </w:p>
    <w:p w14:paraId="23A0F211" w14:textId="77777777" w:rsidR="00B63ABA" w:rsidRPr="00516E2E" w:rsidRDefault="00B63ABA" w:rsidP="00B63ABA">
      <w:pPr>
        <w:spacing w:line="240" w:lineRule="exact"/>
        <w:ind w:left="560" w:hanging="560"/>
        <w:jc w:val="both"/>
        <w:rPr>
          <w:rFonts w:ascii="Arial" w:hAnsi="Arial" w:cs="Arial"/>
          <w:sz w:val="22"/>
          <w:szCs w:val="22"/>
        </w:rPr>
      </w:pPr>
      <w:r>
        <w:rPr>
          <w:rFonts w:ascii="Arial" w:hAnsi="Arial" w:cs="Arial"/>
          <w:sz w:val="22"/>
          <w:szCs w:val="22"/>
        </w:rPr>
        <w:t>5</w:t>
      </w:r>
      <w:r w:rsidRPr="00516E2E">
        <w:rPr>
          <w:rFonts w:ascii="Arial" w:hAnsi="Arial" w:cs="Arial"/>
          <w:sz w:val="22"/>
          <w:szCs w:val="22"/>
        </w:rPr>
        <w:t>.</w:t>
      </w:r>
      <w:r w:rsidRPr="00516E2E">
        <w:rPr>
          <w:rFonts w:ascii="Arial" w:hAnsi="Arial" w:cs="Arial"/>
          <w:sz w:val="22"/>
          <w:szCs w:val="22"/>
        </w:rPr>
        <w:tab/>
        <w:t xml:space="preserve">Contractor's </w:t>
      </w:r>
      <w:r w:rsidR="002A7B50">
        <w:rPr>
          <w:rFonts w:ascii="Arial" w:hAnsi="Arial" w:cs="Arial"/>
          <w:sz w:val="22"/>
          <w:szCs w:val="22"/>
        </w:rPr>
        <w:t>P</w:t>
      </w:r>
      <w:r w:rsidR="007C0B54">
        <w:rPr>
          <w:rFonts w:ascii="Arial" w:hAnsi="Arial" w:cs="Arial"/>
          <w:sz w:val="22"/>
          <w:szCs w:val="22"/>
        </w:rPr>
        <w:t>roposal</w:t>
      </w:r>
      <w:r w:rsidRPr="00516E2E">
        <w:rPr>
          <w:rFonts w:ascii="Arial" w:hAnsi="Arial" w:cs="Arial"/>
          <w:sz w:val="22"/>
          <w:szCs w:val="22"/>
        </w:rPr>
        <w:t xml:space="preserve"> </w:t>
      </w:r>
      <w:r w:rsidR="002A7B50">
        <w:rPr>
          <w:rFonts w:ascii="Arial" w:hAnsi="Arial" w:cs="Arial"/>
          <w:sz w:val="22"/>
          <w:szCs w:val="22"/>
        </w:rPr>
        <w:t xml:space="preserve">Document [ref: </w:t>
      </w:r>
      <w:r w:rsidR="002A7B50" w:rsidRPr="002A7B50">
        <w:rPr>
          <w:rFonts w:ascii="Arial" w:hAnsi="Arial" w:cs="Arial"/>
          <w:b/>
          <w:i/>
          <w:sz w:val="22"/>
          <w:szCs w:val="22"/>
        </w:rPr>
        <w:t>insert details</w:t>
      </w:r>
      <w:r w:rsidR="002A7B50">
        <w:rPr>
          <w:rFonts w:ascii="Arial" w:hAnsi="Arial" w:cs="Arial"/>
          <w:sz w:val="22"/>
          <w:szCs w:val="22"/>
        </w:rPr>
        <w:t xml:space="preserve"> for example Tender Response Document </w:t>
      </w:r>
      <w:r w:rsidRPr="00516E2E">
        <w:rPr>
          <w:rFonts w:ascii="Arial" w:hAnsi="Arial" w:cs="Arial"/>
          <w:sz w:val="22"/>
          <w:szCs w:val="22"/>
        </w:rPr>
        <w:t xml:space="preserve">dated                                    200[  ] </w:t>
      </w:r>
    </w:p>
    <w:p w14:paraId="70732959" w14:textId="77777777" w:rsidR="00B63ABA" w:rsidRPr="00516E2E" w:rsidRDefault="00B63ABA" w:rsidP="00B63ABA">
      <w:pPr>
        <w:spacing w:line="240" w:lineRule="exact"/>
        <w:ind w:right="-140"/>
        <w:jc w:val="both"/>
        <w:rPr>
          <w:rFonts w:ascii="Arial" w:hAnsi="Arial" w:cs="Arial"/>
          <w:sz w:val="22"/>
          <w:szCs w:val="22"/>
        </w:rPr>
      </w:pPr>
    </w:p>
    <w:p w14:paraId="0D063DDC" w14:textId="77777777" w:rsidR="00B63ABA" w:rsidRPr="00386620" w:rsidRDefault="00B63ABA" w:rsidP="004828C0">
      <w:pPr>
        <w:tabs>
          <w:tab w:val="left" w:pos="540"/>
        </w:tabs>
        <w:spacing w:line="240" w:lineRule="exact"/>
        <w:ind w:right="-140"/>
        <w:jc w:val="both"/>
        <w:rPr>
          <w:rFonts w:ascii="Arial" w:hAnsi="Arial" w:cs="Arial"/>
          <w:sz w:val="22"/>
          <w:szCs w:val="22"/>
        </w:rPr>
      </w:pPr>
      <w:r w:rsidRPr="00516E2E">
        <w:rPr>
          <w:rFonts w:ascii="Arial" w:hAnsi="Arial" w:cs="Arial"/>
          <w:sz w:val="22"/>
          <w:szCs w:val="22"/>
        </w:rPr>
        <w:t>[</w:t>
      </w:r>
      <w:r>
        <w:rPr>
          <w:rFonts w:ascii="Arial" w:hAnsi="Arial" w:cs="Arial"/>
          <w:sz w:val="22"/>
          <w:szCs w:val="22"/>
        </w:rPr>
        <w:t>6</w:t>
      </w:r>
      <w:r w:rsidR="00386620">
        <w:rPr>
          <w:rFonts w:ascii="Arial" w:hAnsi="Arial" w:cs="Arial"/>
          <w:sz w:val="22"/>
          <w:szCs w:val="22"/>
        </w:rPr>
        <w:t>.</w:t>
      </w:r>
      <w:r w:rsidR="00386620">
        <w:rPr>
          <w:rFonts w:ascii="Arial" w:hAnsi="Arial" w:cs="Arial"/>
          <w:sz w:val="22"/>
          <w:szCs w:val="22"/>
        </w:rPr>
        <w:tab/>
      </w:r>
      <w:commentRangeStart w:id="16"/>
      <w:r w:rsidR="00386620">
        <w:rPr>
          <w:rFonts w:ascii="Arial" w:hAnsi="Arial" w:cs="Arial"/>
          <w:sz w:val="22"/>
          <w:szCs w:val="22"/>
        </w:rPr>
        <w:t>O</w:t>
      </w:r>
      <w:r w:rsidRPr="00386620">
        <w:rPr>
          <w:rFonts w:ascii="Arial" w:hAnsi="Arial" w:cs="Arial"/>
          <w:sz w:val="22"/>
          <w:szCs w:val="22"/>
        </w:rPr>
        <w:t>ther documents as appropriate]</w:t>
      </w:r>
      <w:commentRangeEnd w:id="16"/>
      <w:r w:rsidR="009E430C">
        <w:rPr>
          <w:rStyle w:val="CommentReference"/>
          <w:rFonts w:ascii="Arial" w:hAnsi="Arial" w:cs="Arial"/>
        </w:rPr>
        <w:commentReference w:id="16"/>
      </w:r>
    </w:p>
    <w:p w14:paraId="437FE495" w14:textId="77777777" w:rsidR="00B63ABA" w:rsidRPr="00516E2E" w:rsidRDefault="00B63ABA" w:rsidP="00B63ABA">
      <w:pPr>
        <w:spacing w:line="240" w:lineRule="exact"/>
        <w:ind w:right="-140"/>
        <w:jc w:val="both"/>
        <w:rPr>
          <w:rFonts w:ascii="Arial" w:hAnsi="Arial" w:cs="Arial"/>
          <w:sz w:val="22"/>
          <w:szCs w:val="22"/>
        </w:rPr>
      </w:pPr>
    </w:p>
    <w:p w14:paraId="1C7102CB" w14:textId="77777777" w:rsidR="00B63ABA" w:rsidRPr="00516E2E" w:rsidRDefault="00B63ABA" w:rsidP="00B63ABA">
      <w:pPr>
        <w:rPr>
          <w:rFonts w:ascii="Arial" w:hAnsi="Arial" w:cs="Arial"/>
          <w:sz w:val="22"/>
          <w:szCs w:val="22"/>
        </w:rPr>
      </w:pPr>
    </w:p>
    <w:p w14:paraId="3684F758" w14:textId="77777777" w:rsidR="004828C0" w:rsidRPr="00516E2E" w:rsidRDefault="00CC63EF" w:rsidP="004828C0">
      <w:pPr>
        <w:tabs>
          <w:tab w:val="left" w:pos="3920"/>
        </w:tabs>
        <w:spacing w:line="240" w:lineRule="exact"/>
        <w:jc w:val="center"/>
        <w:rPr>
          <w:rFonts w:ascii="Arial" w:hAnsi="Arial" w:cs="Arial"/>
          <w:sz w:val="22"/>
          <w:szCs w:val="22"/>
        </w:rPr>
      </w:pPr>
      <w:r>
        <w:rPr>
          <w:rFonts w:ascii="Arial" w:hAnsi="Arial" w:cs="Arial"/>
        </w:rPr>
        <w:br w:type="page"/>
      </w:r>
      <w:r w:rsidR="004828C0" w:rsidRPr="00516E2E">
        <w:rPr>
          <w:rFonts w:ascii="Arial" w:hAnsi="Arial" w:cs="Arial"/>
          <w:b/>
          <w:sz w:val="22"/>
          <w:szCs w:val="22"/>
        </w:rPr>
        <w:lastRenderedPageBreak/>
        <w:t>THE SCHEDULE</w:t>
      </w:r>
      <w:r w:rsidR="004828C0">
        <w:rPr>
          <w:rFonts w:ascii="Arial" w:hAnsi="Arial" w:cs="Arial"/>
          <w:b/>
          <w:sz w:val="22"/>
          <w:szCs w:val="22"/>
        </w:rPr>
        <w:t xml:space="preserve"> </w:t>
      </w:r>
      <w:commentRangeStart w:id="17"/>
      <w:r w:rsidR="004828C0">
        <w:rPr>
          <w:rFonts w:ascii="Arial" w:hAnsi="Arial" w:cs="Arial"/>
          <w:b/>
          <w:sz w:val="22"/>
          <w:szCs w:val="22"/>
        </w:rPr>
        <w:t>2</w:t>
      </w:r>
      <w:commentRangeEnd w:id="17"/>
      <w:r w:rsidR="004828C0">
        <w:rPr>
          <w:rStyle w:val="CommentReference"/>
          <w:rFonts w:ascii="Arial" w:hAnsi="Arial" w:cs="Arial"/>
        </w:rPr>
        <w:commentReference w:id="17"/>
      </w:r>
    </w:p>
    <w:p w14:paraId="2611BD64" w14:textId="77777777" w:rsidR="004828C0" w:rsidRPr="00516E2E" w:rsidRDefault="004828C0" w:rsidP="004828C0">
      <w:pPr>
        <w:spacing w:line="240" w:lineRule="exact"/>
        <w:jc w:val="center"/>
        <w:rPr>
          <w:rFonts w:ascii="Arial" w:hAnsi="Arial" w:cs="Arial"/>
          <w:sz w:val="22"/>
          <w:szCs w:val="22"/>
        </w:rPr>
      </w:pPr>
    </w:p>
    <w:p w14:paraId="119B77AD" w14:textId="77777777" w:rsidR="004828C0" w:rsidRPr="00516E2E" w:rsidRDefault="004828C0" w:rsidP="004828C0">
      <w:pPr>
        <w:spacing w:line="240" w:lineRule="exact"/>
        <w:jc w:val="center"/>
        <w:rPr>
          <w:rFonts w:ascii="Arial" w:hAnsi="Arial" w:cs="Arial"/>
          <w:b/>
          <w:sz w:val="22"/>
          <w:szCs w:val="22"/>
        </w:rPr>
      </w:pPr>
      <w:r>
        <w:rPr>
          <w:rFonts w:ascii="Arial" w:hAnsi="Arial" w:cs="Arial"/>
          <w:b/>
          <w:sz w:val="22"/>
          <w:szCs w:val="22"/>
        </w:rPr>
        <w:t>(PARENT COMPANY GUARANTEE</w:t>
      </w:r>
      <w:r w:rsidRPr="00516E2E">
        <w:rPr>
          <w:rFonts w:ascii="Arial" w:hAnsi="Arial" w:cs="Arial"/>
          <w:b/>
          <w:sz w:val="22"/>
          <w:szCs w:val="22"/>
        </w:rPr>
        <w:t>)</w:t>
      </w:r>
    </w:p>
    <w:p w14:paraId="144AF33A" w14:textId="77777777" w:rsidR="00D0729A" w:rsidRDefault="00CC63EF">
      <w:pPr>
        <w:pStyle w:val="Heading2"/>
        <w:jc w:val="center"/>
        <w:rPr>
          <w:rFonts w:ascii="Arial" w:hAnsi="Arial" w:cs="Arial"/>
        </w:rPr>
      </w:pPr>
      <w:r>
        <w:rPr>
          <w:rFonts w:ascii="Arial" w:hAnsi="Arial" w:cs="Arial"/>
        </w:rPr>
        <w:t xml:space="preserve"> </w:t>
      </w:r>
    </w:p>
    <w:p w14:paraId="1A61C792" w14:textId="77777777" w:rsidR="00CC63EF" w:rsidRDefault="00CC63EF" w:rsidP="00CC63EF"/>
    <w:p w14:paraId="3431FB2A" w14:textId="77777777" w:rsidR="00CC63EF" w:rsidRPr="0042181E" w:rsidRDefault="00CC63EF" w:rsidP="00CC63EF">
      <w:pPr>
        <w:pStyle w:val="noraml"/>
        <w:numPr>
          <w:ilvl w:val="0"/>
          <w:numId w:val="5"/>
        </w:numPr>
        <w:spacing w:before="120" w:after="120"/>
        <w:ind w:right="-334"/>
        <w:rPr>
          <w:rFonts w:cs="Arial"/>
          <w:sz w:val="22"/>
          <w:szCs w:val="22"/>
        </w:rPr>
      </w:pPr>
      <w:r w:rsidRPr="0042181E">
        <w:rPr>
          <w:rFonts w:cs="Arial"/>
          <w:sz w:val="22"/>
          <w:szCs w:val="22"/>
        </w:rPr>
        <w:t>The Guarantor hereby unconditionally and irrevocably guarantees to the University:</w:t>
      </w:r>
    </w:p>
    <w:p w14:paraId="7C7D4CE6" w14:textId="77777777" w:rsidR="00CC63EF" w:rsidRPr="0042181E" w:rsidRDefault="00CC63EF" w:rsidP="00CC63EF">
      <w:pPr>
        <w:pStyle w:val="noraml"/>
        <w:numPr>
          <w:ilvl w:val="1"/>
          <w:numId w:val="5"/>
        </w:numPr>
        <w:spacing w:before="120" w:after="120"/>
        <w:ind w:right="-334"/>
        <w:rPr>
          <w:rFonts w:cs="Arial"/>
          <w:sz w:val="22"/>
          <w:szCs w:val="22"/>
        </w:rPr>
      </w:pPr>
      <w:r w:rsidRPr="0042181E">
        <w:rPr>
          <w:rFonts w:cs="Arial"/>
          <w:sz w:val="22"/>
          <w:szCs w:val="22"/>
        </w:rPr>
        <w:t xml:space="preserve">due and prompt performance by the </w:t>
      </w:r>
      <w:r w:rsidR="007D27D7" w:rsidRPr="0042181E">
        <w:rPr>
          <w:rFonts w:cs="Arial"/>
          <w:sz w:val="22"/>
          <w:szCs w:val="22"/>
        </w:rPr>
        <w:t>Contractor</w:t>
      </w:r>
      <w:r w:rsidRPr="0042181E">
        <w:rPr>
          <w:rFonts w:cs="Arial"/>
          <w:sz w:val="22"/>
          <w:szCs w:val="22"/>
        </w:rPr>
        <w:t xml:space="preserve"> of all and any obligations under or arising from this Agreement;</w:t>
      </w:r>
    </w:p>
    <w:p w14:paraId="6DFC212B" w14:textId="77777777" w:rsidR="00CC63EF" w:rsidRPr="0042181E" w:rsidRDefault="00CC63EF" w:rsidP="00CC63EF">
      <w:pPr>
        <w:pStyle w:val="noraml"/>
        <w:numPr>
          <w:ilvl w:val="1"/>
          <w:numId w:val="5"/>
        </w:numPr>
        <w:spacing w:before="120" w:after="120"/>
        <w:ind w:right="-334"/>
        <w:rPr>
          <w:rFonts w:cs="Arial"/>
          <w:sz w:val="22"/>
          <w:szCs w:val="22"/>
        </w:rPr>
      </w:pPr>
      <w:r w:rsidRPr="0042181E">
        <w:rPr>
          <w:rFonts w:cs="Arial"/>
          <w:sz w:val="22"/>
          <w:szCs w:val="22"/>
        </w:rPr>
        <w:t xml:space="preserve">that if any sums are due and payable to the University by the </w:t>
      </w:r>
      <w:r w:rsidR="007D27D7" w:rsidRPr="0042181E">
        <w:rPr>
          <w:rFonts w:cs="Arial"/>
          <w:sz w:val="22"/>
          <w:szCs w:val="22"/>
        </w:rPr>
        <w:t>Contractor</w:t>
      </w:r>
      <w:r w:rsidRPr="0042181E">
        <w:rPr>
          <w:rFonts w:cs="Arial"/>
          <w:sz w:val="22"/>
          <w:szCs w:val="22"/>
        </w:rPr>
        <w:t xml:space="preserve"> pursuant to the terms of the Agreement and there is any default in any payment of such sum the Guarantor shall forthwith on first demand by the University unconditionally pay to the University in full the monies which are due and payable to it and unpaid by the </w:t>
      </w:r>
      <w:r w:rsidR="007D27D7" w:rsidRPr="0042181E">
        <w:rPr>
          <w:rFonts w:cs="Arial"/>
          <w:sz w:val="22"/>
          <w:szCs w:val="22"/>
        </w:rPr>
        <w:t>Contractor</w:t>
      </w:r>
      <w:r w:rsidRPr="0042181E">
        <w:rPr>
          <w:rFonts w:cs="Arial"/>
          <w:sz w:val="22"/>
          <w:szCs w:val="22"/>
        </w:rPr>
        <w:t>; and</w:t>
      </w:r>
    </w:p>
    <w:p w14:paraId="7C915425" w14:textId="77777777" w:rsidR="00CC63EF" w:rsidRPr="0042181E" w:rsidRDefault="00CC63EF" w:rsidP="00CC63EF">
      <w:pPr>
        <w:pStyle w:val="noraml"/>
        <w:numPr>
          <w:ilvl w:val="1"/>
          <w:numId w:val="5"/>
        </w:numPr>
        <w:spacing w:before="120" w:after="120"/>
        <w:ind w:right="-334"/>
        <w:rPr>
          <w:rFonts w:cs="Arial"/>
          <w:sz w:val="22"/>
          <w:szCs w:val="22"/>
        </w:rPr>
      </w:pPr>
      <w:proofErr w:type="gramStart"/>
      <w:r w:rsidRPr="0042181E">
        <w:rPr>
          <w:rFonts w:cs="Arial"/>
          <w:sz w:val="22"/>
          <w:szCs w:val="22"/>
        </w:rPr>
        <w:t>to</w:t>
      </w:r>
      <w:proofErr w:type="gramEnd"/>
      <w:r w:rsidRPr="0042181E">
        <w:rPr>
          <w:rFonts w:cs="Arial"/>
          <w:sz w:val="22"/>
          <w:szCs w:val="22"/>
        </w:rPr>
        <w:t xml:space="preserve"> pay all costs and expenses which the University may incur in enforcing this Guarantee.</w:t>
      </w:r>
    </w:p>
    <w:p w14:paraId="6E561470" w14:textId="77777777" w:rsidR="00CC63EF" w:rsidRPr="0042181E" w:rsidRDefault="00CC63EF" w:rsidP="00CC63EF">
      <w:pPr>
        <w:pStyle w:val="noraml"/>
        <w:numPr>
          <w:ilvl w:val="0"/>
          <w:numId w:val="5"/>
        </w:numPr>
        <w:spacing w:before="120" w:after="120"/>
        <w:ind w:right="-334"/>
        <w:rPr>
          <w:rFonts w:cs="Arial"/>
          <w:sz w:val="22"/>
          <w:szCs w:val="22"/>
        </w:rPr>
      </w:pPr>
      <w:proofErr w:type="gramStart"/>
      <w:r w:rsidRPr="0042181E">
        <w:rPr>
          <w:rFonts w:cs="Arial"/>
          <w:sz w:val="22"/>
          <w:szCs w:val="22"/>
        </w:rPr>
        <w:t xml:space="preserve">The Guarantor hereby unconditionally and irrevocably undertakes fully and promptly to indemnify the University against all damages, costs, claims, losses, demands, liabilities and expenses which may be suffered or incurred by the University by reason of any default on the part of the </w:t>
      </w:r>
      <w:r w:rsidR="007D27D7" w:rsidRPr="0042181E">
        <w:rPr>
          <w:rFonts w:cs="Arial"/>
          <w:sz w:val="22"/>
          <w:szCs w:val="22"/>
        </w:rPr>
        <w:t>Contractor</w:t>
      </w:r>
      <w:r w:rsidRPr="0042181E">
        <w:rPr>
          <w:rFonts w:cs="Arial"/>
          <w:sz w:val="22"/>
          <w:szCs w:val="22"/>
        </w:rPr>
        <w:t xml:space="preserve"> in performing and observing the terms and conditions of the Agreement and in particular such costs and expenses as may be incurred as a result of a third party delivering all or any part of the </w:t>
      </w:r>
      <w:r w:rsidR="005D2DEC" w:rsidRPr="0042181E">
        <w:rPr>
          <w:rFonts w:cs="Arial"/>
          <w:sz w:val="22"/>
          <w:szCs w:val="22"/>
        </w:rPr>
        <w:t>Supply</w:t>
      </w:r>
      <w:r w:rsidRPr="0042181E">
        <w:rPr>
          <w:rFonts w:cs="Arial"/>
          <w:sz w:val="22"/>
          <w:szCs w:val="22"/>
        </w:rPr>
        <w:t xml:space="preserve"> (as defined in the Agreement) by reason of a failure by the </w:t>
      </w:r>
      <w:r w:rsidR="007D27D7" w:rsidRPr="0042181E">
        <w:rPr>
          <w:rFonts w:cs="Arial"/>
          <w:sz w:val="22"/>
          <w:szCs w:val="22"/>
        </w:rPr>
        <w:t>Contractor</w:t>
      </w:r>
      <w:r w:rsidRPr="0042181E">
        <w:rPr>
          <w:rFonts w:cs="Arial"/>
          <w:sz w:val="22"/>
          <w:szCs w:val="22"/>
        </w:rPr>
        <w:t xml:space="preserve"> to provide such </w:t>
      </w:r>
      <w:r w:rsidR="005D2DEC" w:rsidRPr="0042181E">
        <w:rPr>
          <w:rFonts w:cs="Arial"/>
          <w:sz w:val="22"/>
          <w:szCs w:val="22"/>
        </w:rPr>
        <w:t>Supply</w:t>
      </w:r>
      <w:r w:rsidRPr="0042181E">
        <w:rPr>
          <w:rFonts w:cs="Arial"/>
          <w:sz w:val="22"/>
          <w:szCs w:val="22"/>
        </w:rPr>
        <w:t xml:space="preserve"> in accordance with the terms of the Agreement.</w:t>
      </w:r>
      <w:proofErr w:type="gramEnd"/>
    </w:p>
    <w:p w14:paraId="775AF669" w14:textId="77777777" w:rsidR="00CC63EF" w:rsidRPr="0042181E" w:rsidRDefault="00CC63EF" w:rsidP="00CC63EF">
      <w:pPr>
        <w:pStyle w:val="noraml"/>
        <w:numPr>
          <w:ilvl w:val="0"/>
          <w:numId w:val="5"/>
        </w:numPr>
        <w:spacing w:before="120" w:after="120"/>
        <w:ind w:right="-334"/>
        <w:rPr>
          <w:rFonts w:cs="Arial"/>
          <w:sz w:val="22"/>
          <w:szCs w:val="22"/>
        </w:rPr>
      </w:pPr>
      <w:proofErr w:type="gramStart"/>
      <w:r w:rsidRPr="0042181E">
        <w:rPr>
          <w:rFonts w:cs="Arial"/>
          <w:sz w:val="22"/>
          <w:szCs w:val="22"/>
        </w:rPr>
        <w:t xml:space="preserve">The Guarantor shall not be discharged or released from this guarantee and indemnity nor shall its liability under this guarantee and indemnity be affected or impaired by any agreement, conduct or forbearance between or afforded to the </w:t>
      </w:r>
      <w:r w:rsidR="007D27D7" w:rsidRPr="0042181E">
        <w:rPr>
          <w:rFonts w:cs="Arial"/>
          <w:sz w:val="22"/>
          <w:szCs w:val="22"/>
        </w:rPr>
        <w:t>Contractor</w:t>
      </w:r>
      <w:r w:rsidRPr="0042181E">
        <w:rPr>
          <w:rFonts w:cs="Arial"/>
          <w:sz w:val="22"/>
          <w:szCs w:val="22"/>
        </w:rPr>
        <w:t xml:space="preserve"> by the University or by any alterations in the obligations imposed on the </w:t>
      </w:r>
      <w:r w:rsidR="007D27D7" w:rsidRPr="0042181E">
        <w:rPr>
          <w:rFonts w:cs="Arial"/>
          <w:sz w:val="22"/>
          <w:szCs w:val="22"/>
        </w:rPr>
        <w:t>Contractor</w:t>
      </w:r>
      <w:r w:rsidRPr="0042181E">
        <w:rPr>
          <w:rFonts w:cs="Arial"/>
          <w:sz w:val="22"/>
          <w:szCs w:val="22"/>
        </w:rPr>
        <w:t xml:space="preserve"> by the Agreement or by any variations agreed to the Agreement whether or not such matters are with or without the consent of the Guarantor.</w:t>
      </w:r>
      <w:proofErr w:type="gramEnd"/>
      <w:r w:rsidRPr="0042181E">
        <w:rPr>
          <w:rFonts w:cs="Arial"/>
          <w:sz w:val="22"/>
          <w:szCs w:val="22"/>
        </w:rPr>
        <w:t xml:space="preserve">  The University shall not be obliged to require payment from the </w:t>
      </w:r>
      <w:r w:rsidR="007D27D7" w:rsidRPr="0042181E">
        <w:rPr>
          <w:rFonts w:cs="Arial"/>
          <w:sz w:val="22"/>
          <w:szCs w:val="22"/>
        </w:rPr>
        <w:t>Contractor</w:t>
      </w:r>
      <w:r w:rsidRPr="0042181E">
        <w:rPr>
          <w:rFonts w:cs="Arial"/>
          <w:sz w:val="22"/>
          <w:szCs w:val="22"/>
        </w:rPr>
        <w:t xml:space="preserve"> before enforcing the terms of this </w:t>
      </w:r>
      <w:proofErr w:type="gramStart"/>
      <w:r w:rsidRPr="0042181E">
        <w:rPr>
          <w:rFonts w:cs="Arial"/>
          <w:sz w:val="22"/>
          <w:szCs w:val="22"/>
        </w:rPr>
        <w:t xml:space="preserve">guarantee and indemnity and the Guarantor shall be treated in all respects as being jointly and severally liable with the </w:t>
      </w:r>
      <w:r w:rsidR="007D27D7" w:rsidRPr="0042181E">
        <w:rPr>
          <w:rFonts w:cs="Arial"/>
          <w:sz w:val="22"/>
          <w:szCs w:val="22"/>
        </w:rPr>
        <w:t>Contractor</w:t>
      </w:r>
      <w:r w:rsidRPr="0042181E">
        <w:rPr>
          <w:rFonts w:cs="Arial"/>
          <w:sz w:val="22"/>
          <w:szCs w:val="22"/>
        </w:rPr>
        <w:t xml:space="preserve"> for all liabilities, obligations</w:t>
      </w:r>
      <w:proofErr w:type="gramEnd"/>
      <w:r w:rsidRPr="0042181E">
        <w:rPr>
          <w:rFonts w:cs="Arial"/>
          <w:sz w:val="22"/>
          <w:szCs w:val="22"/>
        </w:rPr>
        <w:t xml:space="preserve"> and undertakings of the </w:t>
      </w:r>
      <w:r w:rsidR="007D27D7" w:rsidRPr="0042181E">
        <w:rPr>
          <w:rFonts w:cs="Arial"/>
          <w:sz w:val="22"/>
          <w:szCs w:val="22"/>
        </w:rPr>
        <w:t>Contractor</w:t>
      </w:r>
      <w:r w:rsidRPr="0042181E">
        <w:rPr>
          <w:rFonts w:cs="Arial"/>
          <w:sz w:val="22"/>
          <w:szCs w:val="22"/>
        </w:rPr>
        <w:t xml:space="preserve"> as provided in the Agreement.</w:t>
      </w:r>
    </w:p>
    <w:p w14:paraId="77ABFF5F" w14:textId="77777777" w:rsidR="00CC63EF" w:rsidRPr="0042181E" w:rsidRDefault="00CC63EF" w:rsidP="00CC63EF">
      <w:pPr>
        <w:pStyle w:val="noraml"/>
        <w:numPr>
          <w:ilvl w:val="0"/>
          <w:numId w:val="5"/>
        </w:numPr>
        <w:spacing w:before="120" w:after="120"/>
        <w:ind w:right="-334"/>
        <w:rPr>
          <w:rFonts w:cs="Arial"/>
          <w:sz w:val="22"/>
          <w:szCs w:val="22"/>
        </w:rPr>
      </w:pPr>
      <w:r w:rsidRPr="0042181E">
        <w:rPr>
          <w:rFonts w:cs="Arial"/>
          <w:sz w:val="22"/>
          <w:szCs w:val="22"/>
        </w:rPr>
        <w:t xml:space="preserve">This guarantee and indemnity shall remain in full force and effect until all monies and liabilities now or hereafter due and owing or incurred by the </w:t>
      </w:r>
      <w:r w:rsidR="007D27D7" w:rsidRPr="0042181E">
        <w:rPr>
          <w:rFonts w:cs="Arial"/>
          <w:sz w:val="22"/>
          <w:szCs w:val="22"/>
        </w:rPr>
        <w:t>Contractor</w:t>
      </w:r>
      <w:r w:rsidRPr="0042181E">
        <w:rPr>
          <w:rFonts w:cs="Arial"/>
          <w:sz w:val="22"/>
          <w:szCs w:val="22"/>
        </w:rPr>
        <w:t xml:space="preserve"> to the University have been satisfied in full.</w:t>
      </w:r>
    </w:p>
    <w:p w14:paraId="1C70C8A3" w14:textId="77777777" w:rsidR="00CC63EF" w:rsidRPr="0042181E" w:rsidRDefault="00CC63EF" w:rsidP="00CC63EF">
      <w:pPr>
        <w:pStyle w:val="noraml"/>
        <w:numPr>
          <w:ilvl w:val="0"/>
          <w:numId w:val="5"/>
        </w:numPr>
        <w:spacing w:before="120" w:after="120"/>
        <w:ind w:right="-334"/>
        <w:rPr>
          <w:rFonts w:cs="Arial"/>
          <w:sz w:val="22"/>
          <w:szCs w:val="22"/>
        </w:rPr>
      </w:pPr>
      <w:r w:rsidRPr="0042181E">
        <w:rPr>
          <w:rFonts w:cs="Arial"/>
          <w:sz w:val="22"/>
          <w:szCs w:val="22"/>
        </w:rPr>
        <w:t xml:space="preserve">If any monies shall become payable under or in respect of this guarantee and indemnity the Guarantor shall not, so long as any monies due and payable by the </w:t>
      </w:r>
      <w:r w:rsidR="007D27D7" w:rsidRPr="0042181E">
        <w:rPr>
          <w:rFonts w:cs="Arial"/>
          <w:sz w:val="22"/>
          <w:szCs w:val="22"/>
        </w:rPr>
        <w:t>Contractor</w:t>
      </w:r>
      <w:r w:rsidRPr="0042181E">
        <w:rPr>
          <w:rFonts w:cs="Arial"/>
          <w:sz w:val="22"/>
          <w:szCs w:val="22"/>
        </w:rPr>
        <w:t xml:space="preserve"> to the University under the terms of the Agreement remain unpaid:-</w:t>
      </w:r>
    </w:p>
    <w:p w14:paraId="2DCDE910" w14:textId="77777777" w:rsidR="00CC63EF" w:rsidRPr="0042181E" w:rsidRDefault="00CC63EF" w:rsidP="00CC63EF">
      <w:pPr>
        <w:pStyle w:val="noraml"/>
        <w:numPr>
          <w:ilvl w:val="1"/>
          <w:numId w:val="5"/>
        </w:numPr>
        <w:spacing w:before="120" w:after="120"/>
        <w:ind w:right="-334"/>
        <w:rPr>
          <w:rFonts w:cs="Arial"/>
          <w:sz w:val="22"/>
          <w:szCs w:val="22"/>
        </w:rPr>
      </w:pPr>
      <w:r w:rsidRPr="0042181E">
        <w:rPr>
          <w:rFonts w:cs="Arial"/>
          <w:sz w:val="22"/>
          <w:szCs w:val="22"/>
        </w:rPr>
        <w:t>In respect of the amounts paid by the Guarantor under this guarantee and indemnity seek to enforce repayment by subrogation or otherwise;</w:t>
      </w:r>
    </w:p>
    <w:p w14:paraId="4F72C81A" w14:textId="77777777" w:rsidR="00CC63EF" w:rsidRPr="0042181E" w:rsidRDefault="00CC63EF" w:rsidP="00CC63EF">
      <w:pPr>
        <w:pStyle w:val="noraml"/>
        <w:numPr>
          <w:ilvl w:val="1"/>
          <w:numId w:val="5"/>
        </w:numPr>
        <w:spacing w:before="120" w:after="120"/>
        <w:ind w:right="-334"/>
        <w:rPr>
          <w:rFonts w:cs="Arial"/>
          <w:sz w:val="22"/>
          <w:szCs w:val="22"/>
        </w:rPr>
      </w:pPr>
      <w:r w:rsidRPr="0042181E">
        <w:rPr>
          <w:rFonts w:cs="Arial"/>
          <w:sz w:val="22"/>
          <w:szCs w:val="22"/>
        </w:rPr>
        <w:t xml:space="preserve">In the event of the insolvency, winding up, liquidation or dissolution of the </w:t>
      </w:r>
      <w:r w:rsidR="007D27D7" w:rsidRPr="0042181E">
        <w:rPr>
          <w:rFonts w:cs="Arial"/>
          <w:sz w:val="22"/>
          <w:szCs w:val="22"/>
        </w:rPr>
        <w:t>Contractor</w:t>
      </w:r>
      <w:r w:rsidRPr="0042181E">
        <w:rPr>
          <w:rFonts w:cs="Arial"/>
          <w:sz w:val="22"/>
          <w:szCs w:val="22"/>
        </w:rPr>
        <w:t xml:space="preserve"> prove in competition with the University in respect of any monies owing to the Guarantor by the </w:t>
      </w:r>
      <w:r w:rsidR="007D27D7" w:rsidRPr="0042181E">
        <w:rPr>
          <w:rFonts w:cs="Arial"/>
          <w:sz w:val="22"/>
          <w:szCs w:val="22"/>
        </w:rPr>
        <w:t>Contractor</w:t>
      </w:r>
      <w:r w:rsidRPr="0042181E">
        <w:rPr>
          <w:rFonts w:cs="Arial"/>
          <w:sz w:val="22"/>
          <w:szCs w:val="22"/>
        </w:rPr>
        <w:t xml:space="preserve"> on any account whatsoever but will give to the University the benefit of any such proof and of all monies to be so received in respect thereof.</w:t>
      </w:r>
    </w:p>
    <w:p w14:paraId="01737D9E" w14:textId="77777777" w:rsidR="00CC63EF" w:rsidRPr="0042181E" w:rsidRDefault="00CC63EF" w:rsidP="00CC63EF">
      <w:pPr>
        <w:pStyle w:val="noraml"/>
        <w:numPr>
          <w:ilvl w:val="0"/>
          <w:numId w:val="5"/>
        </w:numPr>
        <w:spacing w:before="120" w:after="120"/>
        <w:ind w:right="-334"/>
        <w:rPr>
          <w:rFonts w:cs="Arial"/>
          <w:sz w:val="22"/>
          <w:szCs w:val="22"/>
        </w:rPr>
      </w:pPr>
      <w:r w:rsidRPr="0042181E">
        <w:rPr>
          <w:rFonts w:cs="Arial"/>
          <w:sz w:val="22"/>
          <w:szCs w:val="22"/>
        </w:rPr>
        <w:t>All demands made by the University under this guarantee and indemnity shall be sent to the Guarantor at the address set out above or such other address as may be notified by the Guarantor to the University.  Such demand shall be deemed to have been made and received by the Guarantor:-</w:t>
      </w:r>
    </w:p>
    <w:p w14:paraId="46A6C6A7" w14:textId="77777777" w:rsidR="00CC63EF" w:rsidRPr="0042181E" w:rsidRDefault="00CC63EF" w:rsidP="00CC63EF">
      <w:pPr>
        <w:pStyle w:val="noraml"/>
        <w:numPr>
          <w:ilvl w:val="1"/>
          <w:numId w:val="5"/>
        </w:numPr>
        <w:spacing w:before="120" w:after="120"/>
        <w:ind w:right="-334"/>
        <w:rPr>
          <w:rFonts w:cs="Arial"/>
          <w:sz w:val="22"/>
          <w:szCs w:val="22"/>
        </w:rPr>
      </w:pPr>
      <w:r w:rsidRPr="0042181E">
        <w:rPr>
          <w:rFonts w:cs="Arial"/>
          <w:sz w:val="22"/>
          <w:szCs w:val="22"/>
        </w:rPr>
        <w:lastRenderedPageBreak/>
        <w:t>if delivered by hand, at the time of delivery;</w:t>
      </w:r>
    </w:p>
    <w:p w14:paraId="071FCD9D" w14:textId="77777777" w:rsidR="00CC63EF" w:rsidRPr="0042181E" w:rsidRDefault="00CC63EF" w:rsidP="00CC63EF">
      <w:pPr>
        <w:pStyle w:val="noraml"/>
        <w:numPr>
          <w:ilvl w:val="1"/>
          <w:numId w:val="5"/>
        </w:numPr>
        <w:spacing w:before="120" w:after="120"/>
        <w:ind w:right="-334"/>
        <w:rPr>
          <w:rFonts w:cs="Arial"/>
          <w:sz w:val="22"/>
          <w:szCs w:val="22"/>
        </w:rPr>
      </w:pPr>
      <w:r w:rsidRPr="0042181E">
        <w:rPr>
          <w:rFonts w:cs="Arial"/>
          <w:sz w:val="22"/>
          <w:szCs w:val="22"/>
        </w:rPr>
        <w:t>if sent by first class mail on the next business day after the date of posting;</w:t>
      </w:r>
    </w:p>
    <w:p w14:paraId="6A1FAFE9" w14:textId="77777777" w:rsidR="00CC63EF" w:rsidRPr="0042181E" w:rsidRDefault="00CC63EF" w:rsidP="00CC63EF">
      <w:pPr>
        <w:pStyle w:val="noraml"/>
        <w:numPr>
          <w:ilvl w:val="1"/>
          <w:numId w:val="5"/>
        </w:numPr>
        <w:spacing w:before="120" w:after="120"/>
        <w:ind w:right="-334"/>
        <w:rPr>
          <w:rFonts w:cs="Arial"/>
          <w:sz w:val="22"/>
          <w:szCs w:val="22"/>
        </w:rPr>
      </w:pPr>
      <w:r w:rsidRPr="0042181E">
        <w:rPr>
          <w:rFonts w:cs="Arial"/>
          <w:sz w:val="22"/>
          <w:szCs w:val="22"/>
        </w:rPr>
        <w:t>if sent by fax, at the time of transmission; and</w:t>
      </w:r>
    </w:p>
    <w:p w14:paraId="5CAC8078" w14:textId="77777777" w:rsidR="00CC63EF" w:rsidRPr="0042181E" w:rsidRDefault="00CC63EF" w:rsidP="00CC63EF">
      <w:pPr>
        <w:pStyle w:val="noraml"/>
        <w:numPr>
          <w:ilvl w:val="1"/>
          <w:numId w:val="5"/>
        </w:numPr>
        <w:spacing w:before="120" w:after="120"/>
        <w:ind w:right="-334"/>
        <w:rPr>
          <w:rFonts w:cs="Arial"/>
          <w:sz w:val="22"/>
          <w:szCs w:val="22"/>
        </w:rPr>
      </w:pPr>
      <w:proofErr w:type="gramStart"/>
      <w:r w:rsidRPr="0042181E">
        <w:rPr>
          <w:rFonts w:cs="Arial"/>
          <w:sz w:val="22"/>
          <w:szCs w:val="22"/>
        </w:rPr>
        <w:t>if</w:t>
      </w:r>
      <w:proofErr w:type="gramEnd"/>
      <w:r w:rsidRPr="0042181E">
        <w:rPr>
          <w:rFonts w:cs="Arial"/>
          <w:sz w:val="22"/>
          <w:szCs w:val="22"/>
        </w:rPr>
        <w:t xml:space="preserve"> sent by telex at the time the Guarantor's telex machine acknowledges receipt.</w:t>
      </w:r>
    </w:p>
    <w:p w14:paraId="60C95AFA" w14:textId="77777777" w:rsidR="00CC63EF" w:rsidRPr="0042181E" w:rsidRDefault="00CC63EF" w:rsidP="00CC63EF">
      <w:pPr>
        <w:pStyle w:val="noraml"/>
        <w:numPr>
          <w:ilvl w:val="0"/>
          <w:numId w:val="5"/>
        </w:numPr>
        <w:spacing w:before="120" w:after="120"/>
        <w:ind w:right="-334"/>
        <w:rPr>
          <w:rFonts w:cs="Arial"/>
          <w:sz w:val="22"/>
          <w:szCs w:val="22"/>
        </w:rPr>
      </w:pPr>
      <w:r w:rsidRPr="0042181E">
        <w:rPr>
          <w:rFonts w:cs="Arial"/>
          <w:sz w:val="22"/>
          <w:szCs w:val="22"/>
        </w:rPr>
        <w:t>No failure to exercise and no delay in exercising on the part of the University any right, power or privilege hereunder shall operate as a waiver thereof, nor shall any single or partial exercise of any right, power or privilege preclude any other or further exercise thereof, or the exercise of any right, power or privilege.  The rights and remedies provided herein are cumulative and not exclusive of any right or remedies provided by law.</w:t>
      </w:r>
    </w:p>
    <w:p w14:paraId="27B40B6E" w14:textId="77777777" w:rsidR="00CC63EF" w:rsidRPr="0042181E" w:rsidRDefault="00CC63EF" w:rsidP="00CC63EF">
      <w:pPr>
        <w:pStyle w:val="noraml"/>
        <w:numPr>
          <w:ilvl w:val="0"/>
          <w:numId w:val="5"/>
        </w:numPr>
        <w:spacing w:before="120" w:after="120"/>
        <w:ind w:right="-334"/>
        <w:rPr>
          <w:rFonts w:cs="Arial"/>
          <w:sz w:val="22"/>
          <w:szCs w:val="22"/>
        </w:rPr>
      </w:pPr>
      <w:r w:rsidRPr="0042181E">
        <w:rPr>
          <w:rFonts w:cs="Arial"/>
          <w:sz w:val="22"/>
          <w:szCs w:val="22"/>
        </w:rPr>
        <w:t>The Guarantor hereby warrants and represents to the University that it has full power and authority to enter into and perform its obligations under this guarantee and indemnity.</w:t>
      </w:r>
    </w:p>
    <w:p w14:paraId="41272FEF" w14:textId="77777777" w:rsidR="00CC63EF" w:rsidRPr="0042181E" w:rsidRDefault="00CC63EF" w:rsidP="00CC63EF">
      <w:pPr>
        <w:pStyle w:val="noraml"/>
        <w:numPr>
          <w:ilvl w:val="0"/>
          <w:numId w:val="5"/>
        </w:numPr>
        <w:spacing w:before="120" w:after="120"/>
        <w:ind w:right="-334"/>
        <w:rPr>
          <w:rFonts w:cs="Arial"/>
          <w:sz w:val="22"/>
          <w:szCs w:val="22"/>
        </w:rPr>
      </w:pPr>
      <w:proofErr w:type="gramStart"/>
      <w:r w:rsidRPr="0042181E">
        <w:rPr>
          <w:rFonts w:cs="Arial"/>
          <w:sz w:val="22"/>
          <w:szCs w:val="22"/>
        </w:rPr>
        <w:t>This guarantee and indemnity may not be terminated by the Guarantor</w:t>
      </w:r>
      <w:proofErr w:type="gramEnd"/>
      <w:r w:rsidRPr="0042181E">
        <w:rPr>
          <w:rFonts w:cs="Arial"/>
          <w:sz w:val="22"/>
          <w:szCs w:val="22"/>
        </w:rPr>
        <w:t xml:space="preserve"> while any obligations under it remain in effect and it shall be binding upon the Guarantor's successors in title.</w:t>
      </w:r>
    </w:p>
    <w:p w14:paraId="1766CDC7" w14:textId="77777777" w:rsidR="00CC63EF" w:rsidRPr="0042181E" w:rsidRDefault="00CC63EF" w:rsidP="00CC63EF">
      <w:pPr>
        <w:pStyle w:val="noraml"/>
        <w:numPr>
          <w:ilvl w:val="0"/>
          <w:numId w:val="5"/>
        </w:numPr>
        <w:spacing w:before="120" w:after="120"/>
        <w:ind w:right="-334"/>
        <w:rPr>
          <w:rFonts w:cs="Arial"/>
          <w:sz w:val="22"/>
          <w:szCs w:val="22"/>
        </w:rPr>
      </w:pPr>
      <w:r w:rsidRPr="0042181E">
        <w:rPr>
          <w:rFonts w:cs="Arial"/>
          <w:sz w:val="22"/>
          <w:szCs w:val="22"/>
        </w:rPr>
        <w:t xml:space="preserve">This guarantee and indemnity shall remain in full force and effect notwithstanding any change in the constitution of the Guarantor, the </w:t>
      </w:r>
      <w:r w:rsidR="007D27D7" w:rsidRPr="0042181E">
        <w:rPr>
          <w:rFonts w:cs="Arial"/>
          <w:sz w:val="22"/>
          <w:szCs w:val="22"/>
        </w:rPr>
        <w:t>Contractor</w:t>
      </w:r>
      <w:r w:rsidRPr="0042181E">
        <w:rPr>
          <w:rFonts w:cs="Arial"/>
          <w:sz w:val="22"/>
          <w:szCs w:val="22"/>
        </w:rPr>
        <w:t xml:space="preserve"> or the University.</w:t>
      </w:r>
    </w:p>
    <w:p w14:paraId="5DF0F8A0" w14:textId="77777777" w:rsidR="00CC63EF" w:rsidRPr="0042181E" w:rsidRDefault="00CC63EF" w:rsidP="00CC63EF">
      <w:pPr>
        <w:pStyle w:val="noraml"/>
        <w:numPr>
          <w:ilvl w:val="0"/>
          <w:numId w:val="5"/>
        </w:numPr>
        <w:spacing w:before="120" w:after="120"/>
        <w:ind w:right="-334"/>
        <w:rPr>
          <w:rFonts w:cs="Arial"/>
          <w:sz w:val="22"/>
          <w:szCs w:val="22"/>
        </w:rPr>
      </w:pPr>
      <w:r w:rsidRPr="0042181E">
        <w:rPr>
          <w:rFonts w:cs="Arial"/>
          <w:sz w:val="22"/>
          <w:szCs w:val="22"/>
        </w:rPr>
        <w:t xml:space="preserve">The Guarantor hereby irrevocably appoints its Company Secretary as its authorised agent </w:t>
      </w:r>
      <w:proofErr w:type="gramStart"/>
      <w:r w:rsidRPr="0042181E">
        <w:rPr>
          <w:rFonts w:cs="Arial"/>
          <w:sz w:val="22"/>
          <w:szCs w:val="22"/>
        </w:rPr>
        <w:t>for the purpose of</w:t>
      </w:r>
      <w:proofErr w:type="gramEnd"/>
      <w:r w:rsidRPr="0042181E">
        <w:rPr>
          <w:rFonts w:cs="Arial"/>
          <w:sz w:val="22"/>
          <w:szCs w:val="22"/>
        </w:rPr>
        <w:t xml:space="preserve"> accepting service of process for all purposes in connection with this guarantee and indemnity.</w:t>
      </w:r>
    </w:p>
    <w:p w14:paraId="007EE7D9" w14:textId="77777777" w:rsidR="00CC63EF" w:rsidRPr="0042181E" w:rsidRDefault="00CC63EF" w:rsidP="00CC63EF">
      <w:pPr>
        <w:pStyle w:val="noraml"/>
        <w:numPr>
          <w:ilvl w:val="0"/>
          <w:numId w:val="5"/>
        </w:numPr>
        <w:spacing w:before="120" w:after="120"/>
        <w:ind w:right="-334"/>
        <w:rPr>
          <w:rFonts w:cs="Arial"/>
          <w:sz w:val="22"/>
          <w:szCs w:val="22"/>
        </w:rPr>
      </w:pPr>
      <w:r w:rsidRPr="0042181E">
        <w:rPr>
          <w:rFonts w:cs="Arial"/>
          <w:sz w:val="22"/>
          <w:szCs w:val="22"/>
        </w:rPr>
        <w:t xml:space="preserve">This guarantee and indemnity </w:t>
      </w:r>
      <w:proofErr w:type="gramStart"/>
      <w:r w:rsidRPr="0042181E">
        <w:rPr>
          <w:rFonts w:cs="Arial"/>
          <w:sz w:val="22"/>
          <w:szCs w:val="22"/>
        </w:rPr>
        <w:t>shall be governed by and construed in all respects in accordance with English Law</w:t>
      </w:r>
      <w:proofErr w:type="gramEnd"/>
      <w:r w:rsidRPr="0042181E">
        <w:rPr>
          <w:rFonts w:cs="Arial"/>
          <w:sz w:val="22"/>
          <w:szCs w:val="22"/>
        </w:rPr>
        <w:t xml:space="preserve"> and the parties agree to submit to the exclusive jurisdiction of the English Courts as regards any claim or matter arising in relation to this guarantee and indemnity.</w:t>
      </w:r>
    </w:p>
    <w:p w14:paraId="1F911B84" w14:textId="77777777" w:rsidR="00CC63EF" w:rsidRPr="0042181E" w:rsidRDefault="00CC63EF" w:rsidP="00CC63EF">
      <w:pPr>
        <w:rPr>
          <w:rFonts w:ascii="Arial" w:hAnsi="Arial" w:cs="Arial"/>
          <w:sz w:val="22"/>
          <w:szCs w:val="22"/>
        </w:rPr>
      </w:pPr>
    </w:p>
    <w:sectPr w:rsidR="00CC63EF" w:rsidRPr="0042181E" w:rsidSect="00ED0A95">
      <w:footerReference w:type="even" r:id="rId10"/>
      <w:footerReference w:type="default" r:id="rId11"/>
      <w:pgSz w:w="11906" w:h="16838"/>
      <w:pgMar w:top="1077" w:right="1276" w:bottom="1276" w:left="127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Guidance for User" w:date="2008-03-18T15:35:00Z" w:initials="GfU">
    <w:p w14:paraId="0E22B1E3" w14:textId="77777777" w:rsidR="00FA07B8" w:rsidRPr="00516E2E" w:rsidRDefault="00FA07B8" w:rsidP="00B63ABA">
      <w:pPr>
        <w:pStyle w:val="CommentText"/>
      </w:pPr>
      <w:r>
        <w:rPr>
          <w:rStyle w:val="CommentReference"/>
        </w:rPr>
        <w:annotationRef/>
      </w:r>
      <w:r w:rsidRPr="00516E2E">
        <w:t>The Agreement is dated when the University signs it.  This is after the Contractor has signed it.</w:t>
      </w:r>
    </w:p>
  </w:comment>
  <w:comment w:id="8" w:author="Guidance for User" w:date="2012-09-10T18:28:00Z" w:initials="GfU">
    <w:p w14:paraId="640F1CFE" w14:textId="77777777" w:rsidR="0063616F" w:rsidRPr="00C1652B" w:rsidRDefault="00FA07B8" w:rsidP="0063616F">
      <w:pPr>
        <w:pStyle w:val="CommentText"/>
        <w:rPr>
          <w:b/>
        </w:rPr>
      </w:pPr>
      <w:r>
        <w:rPr>
          <w:rStyle w:val="CommentReference"/>
        </w:rPr>
        <w:annotationRef/>
      </w:r>
      <w:r w:rsidR="0063616F">
        <w:t xml:space="preserve">This wrap document may be used with the Standard Terms </w:t>
      </w:r>
      <w:r w:rsidR="0063616F" w:rsidRPr="00516E2E">
        <w:t xml:space="preserve">and </w:t>
      </w:r>
      <w:r w:rsidR="0063616F">
        <w:t xml:space="preserve">also the </w:t>
      </w:r>
      <w:r w:rsidR="0063616F" w:rsidRPr="00516E2E">
        <w:t>Services Conditions</w:t>
      </w:r>
      <w:r w:rsidR="0063616F">
        <w:t xml:space="preserve"> and t</w:t>
      </w:r>
      <w:r w:rsidR="0063616F" w:rsidRPr="00516E2E">
        <w:t>h</w:t>
      </w:r>
      <w:r w:rsidR="0063616F">
        <w:t>e</w:t>
      </w:r>
      <w:r w:rsidR="0063616F" w:rsidRPr="00516E2E">
        <w:t xml:space="preserve"> drafting is consistent with the definitions in </w:t>
      </w:r>
      <w:r w:rsidR="0063616F">
        <w:t>both</w:t>
      </w:r>
      <w:r w:rsidR="0063616F" w:rsidRPr="00516E2E">
        <w:t>.</w:t>
      </w:r>
      <w:r w:rsidR="0063616F">
        <w:t xml:space="preserve"> It is not required for the</w:t>
      </w:r>
      <w:r w:rsidR="006D34A8">
        <w:t xml:space="preserve"> Professional Services, Laboratory or IT Systems</w:t>
      </w:r>
      <w:r w:rsidR="0063616F">
        <w:t xml:space="preserve"> Terms </w:t>
      </w:r>
      <w:r w:rsidR="0063616F" w:rsidRPr="0063616F">
        <w:t>but can be used if wanted</w:t>
      </w:r>
      <w:r w:rsidR="0063616F">
        <w:t>.</w:t>
      </w:r>
    </w:p>
    <w:p w14:paraId="32D830B7" w14:textId="77777777" w:rsidR="0063616F" w:rsidRDefault="0063616F" w:rsidP="0063616F">
      <w:pPr>
        <w:pStyle w:val="CommentText"/>
      </w:pPr>
    </w:p>
    <w:p w14:paraId="2AD19A4C" w14:textId="77777777" w:rsidR="0063616F" w:rsidRDefault="0063616F" w:rsidP="0063616F">
      <w:pPr>
        <w:pStyle w:val="CommentText"/>
      </w:pPr>
      <w:r>
        <w:t>It may be used for a quote, competitive proposal or tender.</w:t>
      </w:r>
    </w:p>
    <w:p w14:paraId="461929D4" w14:textId="77777777" w:rsidR="0063616F" w:rsidRDefault="0063616F" w:rsidP="0063616F">
      <w:pPr>
        <w:pStyle w:val="CommentText"/>
      </w:pPr>
    </w:p>
    <w:p w14:paraId="4E668A26" w14:textId="77777777" w:rsidR="0063616F" w:rsidRDefault="0063616F" w:rsidP="0063616F">
      <w:pPr>
        <w:pStyle w:val="CommentText"/>
      </w:pPr>
      <w:r>
        <w:t xml:space="preserve">Contracts can be formed by the issue of a purchase order.  Use a wrap agreement if the parties want a formal contract signed by both parties </w:t>
      </w:r>
      <w:r w:rsidRPr="0063616F">
        <w:t>or if an extension provision</w:t>
      </w:r>
      <w:r>
        <w:t xml:space="preserve"> or a parent company guarantee is required.</w:t>
      </w:r>
    </w:p>
    <w:p w14:paraId="4ECEAF5E" w14:textId="77777777" w:rsidR="0063616F" w:rsidRDefault="0063616F" w:rsidP="0063616F">
      <w:pPr>
        <w:pStyle w:val="CommentText"/>
      </w:pPr>
    </w:p>
    <w:p w14:paraId="6A2A81A3" w14:textId="77777777" w:rsidR="00FA07B8" w:rsidRPr="00516E2E" w:rsidRDefault="0063616F" w:rsidP="0063616F">
      <w:pPr>
        <w:pStyle w:val="CommentText"/>
      </w:pPr>
      <w:r>
        <w:t>The square brackets [ ] indicate o</w:t>
      </w:r>
      <w:r w:rsidRPr="00516E2E">
        <w:t>ptional drafting</w:t>
      </w:r>
      <w:r>
        <w:t xml:space="preserve"> or text that needs to be completed.</w:t>
      </w:r>
    </w:p>
  </w:comment>
  <w:comment w:id="10" w:author="Guidance for User" w:date="2010-03-09T13:57:00Z" w:initials="GfU">
    <w:p w14:paraId="7BBC37E8" w14:textId="77777777" w:rsidR="00FA07B8" w:rsidRDefault="00FA07B8">
      <w:pPr>
        <w:pStyle w:val="CommentText"/>
      </w:pPr>
      <w:r>
        <w:rPr>
          <w:rStyle w:val="CommentReference"/>
        </w:rPr>
        <w:annotationRef/>
      </w:r>
      <w:r>
        <w:t>If the contract is a substantial one (value exceeds £50K) and the Contractor is a subsidiary company, it can be useful to have a parent company guarantee.</w:t>
      </w:r>
      <w:r w:rsidRPr="00150EEC">
        <w:t xml:space="preserve"> </w:t>
      </w:r>
      <w:r>
        <w:t xml:space="preserve"> This makes the parent company financially liable if the Contractor fails to perform the contract and thereby creates an incentive for the Contractor and the parent to ensure that the Contract is properly performed.    A parent company guarantee may not be needed if the university’s assessment of the Contractor demonstrates that the Contractor has the financial standing and technical capacity to handle the contract requirement on its own, without recourse to its parent. In this case reference to the guarantor as a party, clause 3 and paragraph 6 of the schedule can be deleted.</w:t>
      </w:r>
    </w:p>
  </w:comment>
  <w:comment w:id="11" w:author="Guidance for User" w:date="2008-08-07T10:25:00Z" w:initials="GfU">
    <w:p w14:paraId="7EB9BC7C" w14:textId="77777777" w:rsidR="00FA07B8" w:rsidRDefault="00FA07B8">
      <w:pPr>
        <w:pStyle w:val="CommentText"/>
      </w:pPr>
      <w:r>
        <w:rPr>
          <w:rStyle w:val="CommentReference"/>
        </w:rPr>
        <w:annotationRef/>
      </w:r>
      <w:r>
        <w:t>Delete this paragraph if no guarantor needed</w:t>
      </w:r>
    </w:p>
  </w:comment>
  <w:comment w:id="12" w:author="Guidance for User" w:date="2008-06-09T14:55:00Z" w:initials="GfU">
    <w:p w14:paraId="3680CEF8" w14:textId="77777777" w:rsidR="00FA07B8" w:rsidRDefault="00FA07B8">
      <w:pPr>
        <w:pStyle w:val="CommentText"/>
      </w:pPr>
      <w:r>
        <w:rPr>
          <w:rStyle w:val="CommentReference"/>
        </w:rPr>
        <w:annotationRef/>
      </w:r>
      <w:r>
        <w:t>This signature block must not appear as a page on its own.  It needs to have all or part of a clause visible.</w:t>
      </w:r>
    </w:p>
  </w:comment>
  <w:comment w:id="14" w:author="Guidance for User" w:date="2008-08-07T11:06:00Z" w:initials="GfU">
    <w:p w14:paraId="0690C58E" w14:textId="77777777" w:rsidR="00FA07B8" w:rsidRDefault="00FA07B8">
      <w:pPr>
        <w:pStyle w:val="CommentText"/>
      </w:pPr>
      <w:r>
        <w:rPr>
          <w:rStyle w:val="CommentReference"/>
        </w:rPr>
        <w:annotationRef/>
      </w:r>
      <w:r>
        <w:t xml:space="preserve">Delete </w:t>
      </w:r>
      <w:proofErr w:type="gramStart"/>
      <w:r>
        <w:t>this  if</w:t>
      </w:r>
      <w:proofErr w:type="gramEnd"/>
      <w:r>
        <w:t xml:space="preserve"> no guarantor needed</w:t>
      </w:r>
    </w:p>
  </w:comment>
  <w:comment w:id="15" w:author="Rosemary Boyle" w:date="2010-03-09T14:45:00Z" w:initials="rab78">
    <w:p w14:paraId="7AF79AAB" w14:textId="77777777" w:rsidR="00FA07B8" w:rsidRDefault="00FA07B8">
      <w:pPr>
        <w:pStyle w:val="CommentText"/>
      </w:pPr>
      <w:r>
        <w:rPr>
          <w:rStyle w:val="CommentReference"/>
        </w:rPr>
        <w:annotationRef/>
      </w:r>
      <w:r>
        <w:t xml:space="preserve">There will be an attachment if a Competitive Proposal is issued or the System Supply or </w:t>
      </w:r>
      <w:proofErr w:type="gramStart"/>
      <w:r>
        <w:t>REAG  terms</w:t>
      </w:r>
      <w:proofErr w:type="gramEnd"/>
      <w:r>
        <w:t xml:space="preserve"> are used.</w:t>
      </w:r>
    </w:p>
  </w:comment>
  <w:comment w:id="16" w:author="Guidance for User" w:date="2010-03-09T14:09:00Z" w:initials="GfU">
    <w:p w14:paraId="07F59A45" w14:textId="77777777" w:rsidR="00FA07B8" w:rsidRDefault="00FA07B8">
      <w:pPr>
        <w:pStyle w:val="CommentText"/>
      </w:pPr>
      <w:r>
        <w:rPr>
          <w:rStyle w:val="CommentReference"/>
        </w:rPr>
        <w:annotationRef/>
      </w:r>
      <w:r>
        <w:t>Delete this if no other documents relating to the contract need to be listed.</w:t>
      </w:r>
    </w:p>
  </w:comment>
  <w:comment w:id="17" w:author="Rosemary Boyle" w:date="2010-03-09T14:09:00Z" w:initials="rab78">
    <w:p w14:paraId="742BFE30" w14:textId="77777777" w:rsidR="00FA07B8" w:rsidRDefault="00FA07B8" w:rsidP="004828C0">
      <w:pPr>
        <w:pStyle w:val="CommentText"/>
      </w:pPr>
      <w:r>
        <w:rPr>
          <w:rStyle w:val="CommentReference"/>
        </w:rPr>
        <w:annotationRef/>
      </w:r>
      <w:r>
        <w:t xml:space="preserve">Delete this Schedule </w:t>
      </w:r>
      <w:proofErr w:type="gramStart"/>
      <w:r>
        <w:t>2  if</w:t>
      </w:r>
      <w:proofErr w:type="gramEnd"/>
      <w:r>
        <w:t xml:space="preserve"> no guarantor needed</w:t>
      </w:r>
    </w:p>
    <w:p w14:paraId="56C36F52" w14:textId="77777777" w:rsidR="00FA07B8" w:rsidRDefault="00FA07B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22B1E3" w15:done="0"/>
  <w15:commentEx w15:paraId="6A2A81A3" w15:done="0"/>
  <w15:commentEx w15:paraId="7BBC37E8" w15:done="0"/>
  <w15:commentEx w15:paraId="7EB9BC7C" w15:done="0"/>
  <w15:commentEx w15:paraId="3680CEF8" w15:done="0"/>
  <w15:commentEx w15:paraId="0690C58E" w15:done="0"/>
  <w15:commentEx w15:paraId="7AF79AAB" w15:done="0"/>
  <w15:commentEx w15:paraId="07F59A45" w15:done="0"/>
  <w15:commentEx w15:paraId="56C36F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A1001" w14:textId="77777777" w:rsidR="0044462E" w:rsidRDefault="0044462E">
      <w:r>
        <w:separator/>
      </w:r>
    </w:p>
  </w:endnote>
  <w:endnote w:type="continuationSeparator" w:id="0">
    <w:p w14:paraId="56489660" w14:textId="77777777" w:rsidR="0044462E" w:rsidRDefault="0044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13193" w14:textId="77777777" w:rsidR="00FA07B8" w:rsidRDefault="00FA07B8" w:rsidP="002D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7B4C2" w14:textId="77777777" w:rsidR="00FA07B8" w:rsidRDefault="00FA07B8" w:rsidP="000860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01E0B" w14:textId="305CBA68" w:rsidR="00FA07B8" w:rsidRPr="000860CA" w:rsidRDefault="00FA07B8" w:rsidP="002D6C75">
    <w:pPr>
      <w:pStyle w:val="Footer"/>
      <w:framePr w:wrap="around" w:vAnchor="text" w:hAnchor="margin" w:xAlign="right" w:y="1"/>
      <w:rPr>
        <w:rStyle w:val="PageNumber"/>
        <w:rFonts w:ascii="Arial" w:hAnsi="Arial" w:cs="Arial"/>
      </w:rPr>
    </w:pPr>
    <w:r w:rsidRPr="000860CA">
      <w:rPr>
        <w:rStyle w:val="PageNumber"/>
        <w:rFonts w:ascii="Arial" w:hAnsi="Arial" w:cs="Arial"/>
      </w:rPr>
      <w:fldChar w:fldCharType="begin"/>
    </w:r>
    <w:r w:rsidRPr="000860CA">
      <w:rPr>
        <w:rStyle w:val="PageNumber"/>
        <w:rFonts w:ascii="Arial" w:hAnsi="Arial" w:cs="Arial"/>
      </w:rPr>
      <w:instrText xml:space="preserve">PAGE  </w:instrText>
    </w:r>
    <w:r w:rsidRPr="000860CA">
      <w:rPr>
        <w:rStyle w:val="PageNumber"/>
        <w:rFonts w:ascii="Arial" w:hAnsi="Arial" w:cs="Arial"/>
      </w:rPr>
      <w:fldChar w:fldCharType="separate"/>
    </w:r>
    <w:r w:rsidR="00012161">
      <w:rPr>
        <w:rStyle w:val="PageNumber"/>
        <w:rFonts w:ascii="Arial" w:hAnsi="Arial" w:cs="Arial"/>
        <w:noProof/>
      </w:rPr>
      <w:t>1</w:t>
    </w:r>
    <w:r w:rsidRPr="000860CA">
      <w:rPr>
        <w:rStyle w:val="PageNumber"/>
        <w:rFonts w:ascii="Arial" w:hAnsi="Arial" w:cs="Arial"/>
      </w:rPr>
      <w:fldChar w:fldCharType="end"/>
    </w:r>
  </w:p>
  <w:p w14:paraId="6A1D5473" w14:textId="77777777" w:rsidR="00FA07B8" w:rsidRPr="00851ECF" w:rsidRDefault="00FA07B8" w:rsidP="000860CA">
    <w:pPr>
      <w:pStyle w:val="Footer"/>
      <w:ind w:right="360"/>
      <w:rPr>
        <w:rFonts w:ascii="Arial" w:hAnsi="Arial" w:cs="Arial"/>
        <w:sz w:val="16"/>
        <w:szCs w:val="16"/>
        <w:lang w:val="en-US"/>
      </w:rPr>
    </w:pPr>
    <w:r w:rsidRPr="0000173A">
      <w:rPr>
        <w:rFonts w:ascii="Arial" w:hAnsi="Arial" w:cs="Arial"/>
        <w:sz w:val="16"/>
        <w:szCs w:val="16"/>
        <w:lang w:val="en-US"/>
      </w:rPr>
      <w:fldChar w:fldCharType="begin"/>
    </w:r>
    <w:r w:rsidRPr="0000173A">
      <w:rPr>
        <w:rFonts w:ascii="Arial" w:hAnsi="Arial" w:cs="Arial"/>
        <w:sz w:val="16"/>
        <w:szCs w:val="16"/>
        <w:lang w:val="en-US"/>
      </w:rPr>
      <w:instrText xml:space="preserve"> FILENAME </w:instrText>
    </w:r>
    <w:r w:rsidRPr="0000173A">
      <w:rPr>
        <w:rFonts w:ascii="Arial" w:hAnsi="Arial" w:cs="Arial"/>
        <w:sz w:val="16"/>
        <w:szCs w:val="16"/>
        <w:lang w:val="en-US"/>
      </w:rPr>
      <w:fldChar w:fldCharType="separate"/>
    </w:r>
    <w:r w:rsidR="006D34A8">
      <w:rPr>
        <w:rFonts w:ascii="Arial" w:hAnsi="Arial" w:cs="Arial"/>
        <w:noProof/>
        <w:sz w:val="16"/>
        <w:szCs w:val="16"/>
        <w:lang w:val="en-US"/>
      </w:rPr>
      <w:t>Standard Form of Agreement V4 10 09 12</w:t>
    </w:r>
    <w:r w:rsidRPr="0000173A">
      <w:rPr>
        <w:rFonts w:ascii="Arial" w:hAnsi="Arial" w:cs="Arial"/>
        <w:sz w:val="16"/>
        <w:szCs w:val="16"/>
        <w:lang w:val="en-US"/>
      </w:rPr>
      <w:fldChar w:fldCharType="end"/>
    </w:r>
    <w:r>
      <w:rPr>
        <w:rFonts w:ascii="Arial" w:hAnsi="Arial" w:cs="Arial"/>
        <w:sz w:val="16"/>
        <w:szCs w:val="16"/>
        <w:lang w:val="en-US"/>
      </w:rPr>
      <w:t xml:space="preserve"> </w:t>
    </w:r>
    <w:r w:rsidR="006D34A8">
      <w:rPr>
        <w:rFonts w:ascii="Arial" w:hAnsi="Arial" w:cs="Arial"/>
        <w:sz w:val="16"/>
        <w:szCs w:val="16"/>
        <w:lang w:val="en-US"/>
      </w:rPr>
      <w:t>Procurement Services</w:t>
    </w:r>
    <w:r>
      <w:rPr>
        <w:rFonts w:ascii="Arial" w:hAnsi="Arial" w:cs="Arial"/>
        <w:sz w:val="16"/>
        <w:szCs w:val="16"/>
        <w:lang w:val="en-US"/>
      </w:rPr>
      <w:t>/LSO approved</w:t>
    </w:r>
    <w:r>
      <w:rPr>
        <w:rFonts w:ascii="Arial" w:hAnsi="Arial" w:cs="Arial"/>
        <w:sz w:val="16"/>
        <w:szCs w:val="16"/>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5A6C6" w14:textId="77777777" w:rsidR="0044462E" w:rsidRDefault="0044462E">
      <w:r>
        <w:separator/>
      </w:r>
    </w:p>
  </w:footnote>
  <w:footnote w:type="continuationSeparator" w:id="0">
    <w:p w14:paraId="61CE95B4" w14:textId="77777777" w:rsidR="0044462E" w:rsidRDefault="00444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7990"/>
    <w:multiLevelType w:val="multilevel"/>
    <w:tmpl w:val="624EC3AC"/>
    <w:name w:val="items"/>
    <w:lvl w:ilvl="0">
      <w:start w:val="1"/>
      <w:numFmt w:val="none"/>
      <w:lvlText w:val=""/>
      <w:lvlJc w:val="left"/>
      <w:pPr>
        <w:tabs>
          <w:tab w:val="num" w:pos="0"/>
        </w:tabs>
        <w:ind w:left="-283" w:firstLine="283"/>
      </w:pPr>
    </w:lvl>
    <w:lvl w:ilvl="1">
      <w:start w:val="1"/>
      <w:numFmt w:val="decimal"/>
      <w:pStyle w:val="ListNumber"/>
      <w:lvlText w:val="%2"/>
      <w:lvlJc w:val="left"/>
      <w:pPr>
        <w:tabs>
          <w:tab w:val="num" w:pos="283"/>
        </w:tabs>
        <w:ind w:left="283" w:hanging="283"/>
      </w:pPr>
      <w:rPr>
        <w:b/>
      </w:rPr>
    </w:lvl>
    <w:lvl w:ilvl="2">
      <w:start w:val="1"/>
      <w:numFmt w:val="lowerLetter"/>
      <w:pStyle w:val="ListNumber2"/>
      <w:lvlText w:val="%3"/>
      <w:lvlJc w:val="left"/>
      <w:pPr>
        <w:tabs>
          <w:tab w:val="num" w:pos="567"/>
        </w:tabs>
        <w:ind w:left="567" w:hanging="284"/>
      </w:pPr>
      <w:rPr>
        <w:b/>
      </w:rPr>
    </w:lvl>
    <w:lvl w:ilvl="3">
      <w:start w:val="1"/>
      <w:numFmt w:val="lowerRoman"/>
      <w:pStyle w:val="ListNumber3"/>
      <w:lvlText w:val="%4"/>
      <w:lvlJc w:val="left"/>
      <w:pPr>
        <w:tabs>
          <w:tab w:val="num" w:pos="850"/>
        </w:tabs>
        <w:ind w:left="850" w:hanging="283"/>
      </w:pPr>
      <w:rPr>
        <w:b/>
      </w:r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1" w15:restartNumberingAfterBreak="0">
    <w:nsid w:val="08B70581"/>
    <w:multiLevelType w:val="hybridMultilevel"/>
    <w:tmpl w:val="BDD67084"/>
    <w:lvl w:ilvl="0">
      <w:start w:val="1"/>
      <w:numFmt w:val="bullet"/>
      <w:pStyle w:val="aBullet0"/>
      <w:lvlText w:val=""/>
      <w:lvlJc w:val="left"/>
      <w:pPr>
        <w:tabs>
          <w:tab w:val="num" w:pos="930"/>
        </w:tabs>
        <w:ind w:left="930" w:hanging="360"/>
      </w:pPr>
      <w:rPr>
        <w:rFonts w:ascii="Symbol" w:hAnsi="Symbol" w:hint="default"/>
      </w:rPr>
    </w:lvl>
    <w:lvl w:ilvl="1" w:tentative="1">
      <w:start w:val="1"/>
      <w:numFmt w:val="bullet"/>
      <w:lvlText w:val="o"/>
      <w:lvlJc w:val="left"/>
      <w:pPr>
        <w:tabs>
          <w:tab w:val="num" w:pos="1650"/>
        </w:tabs>
        <w:ind w:left="1650" w:hanging="360"/>
      </w:pPr>
      <w:rPr>
        <w:rFonts w:ascii="Courier New" w:hAnsi="Courier New" w:hint="default"/>
      </w:rPr>
    </w:lvl>
    <w:lvl w:ilvl="2" w:tentative="1">
      <w:start w:val="1"/>
      <w:numFmt w:val="bullet"/>
      <w:lvlText w:val=""/>
      <w:lvlJc w:val="left"/>
      <w:pPr>
        <w:tabs>
          <w:tab w:val="num" w:pos="2370"/>
        </w:tabs>
        <w:ind w:left="2370" w:hanging="360"/>
      </w:pPr>
      <w:rPr>
        <w:rFonts w:ascii="Wingdings" w:hAnsi="Wingdings" w:hint="default"/>
      </w:rPr>
    </w:lvl>
    <w:lvl w:ilvl="3" w:tentative="1">
      <w:start w:val="1"/>
      <w:numFmt w:val="bullet"/>
      <w:lvlText w:val=""/>
      <w:lvlJc w:val="left"/>
      <w:pPr>
        <w:tabs>
          <w:tab w:val="num" w:pos="3090"/>
        </w:tabs>
        <w:ind w:left="3090" w:hanging="360"/>
      </w:pPr>
      <w:rPr>
        <w:rFonts w:ascii="Symbol" w:hAnsi="Symbol" w:hint="default"/>
      </w:rPr>
    </w:lvl>
    <w:lvl w:ilvl="4" w:tentative="1">
      <w:start w:val="1"/>
      <w:numFmt w:val="bullet"/>
      <w:lvlText w:val="o"/>
      <w:lvlJc w:val="left"/>
      <w:pPr>
        <w:tabs>
          <w:tab w:val="num" w:pos="3810"/>
        </w:tabs>
        <w:ind w:left="3810" w:hanging="360"/>
      </w:pPr>
      <w:rPr>
        <w:rFonts w:ascii="Courier New" w:hAnsi="Courier New" w:hint="default"/>
      </w:rPr>
    </w:lvl>
    <w:lvl w:ilvl="5" w:tentative="1">
      <w:start w:val="1"/>
      <w:numFmt w:val="bullet"/>
      <w:lvlText w:val=""/>
      <w:lvlJc w:val="left"/>
      <w:pPr>
        <w:tabs>
          <w:tab w:val="num" w:pos="4530"/>
        </w:tabs>
        <w:ind w:left="4530" w:hanging="360"/>
      </w:pPr>
      <w:rPr>
        <w:rFonts w:ascii="Wingdings" w:hAnsi="Wingdings" w:hint="default"/>
      </w:rPr>
    </w:lvl>
    <w:lvl w:ilvl="6" w:tentative="1">
      <w:start w:val="1"/>
      <w:numFmt w:val="bullet"/>
      <w:lvlText w:val=""/>
      <w:lvlJc w:val="left"/>
      <w:pPr>
        <w:tabs>
          <w:tab w:val="num" w:pos="5250"/>
        </w:tabs>
        <w:ind w:left="5250" w:hanging="360"/>
      </w:pPr>
      <w:rPr>
        <w:rFonts w:ascii="Symbol" w:hAnsi="Symbol" w:hint="default"/>
      </w:rPr>
    </w:lvl>
    <w:lvl w:ilvl="7" w:tentative="1">
      <w:start w:val="1"/>
      <w:numFmt w:val="bullet"/>
      <w:lvlText w:val="o"/>
      <w:lvlJc w:val="left"/>
      <w:pPr>
        <w:tabs>
          <w:tab w:val="num" w:pos="5970"/>
        </w:tabs>
        <w:ind w:left="5970" w:hanging="360"/>
      </w:pPr>
      <w:rPr>
        <w:rFonts w:ascii="Courier New" w:hAnsi="Courier New" w:hint="default"/>
      </w:rPr>
    </w:lvl>
    <w:lvl w:ilvl="8" w:tentative="1">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0E366EA8"/>
    <w:multiLevelType w:val="multilevel"/>
    <w:tmpl w:val="BA1E935C"/>
    <w:lvl w:ilvl="0">
      <w:start w:val="1"/>
      <w:numFmt w:val="decimal"/>
      <w:pStyle w:val="aListNumber1"/>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CCB4150"/>
    <w:multiLevelType w:val="multilevel"/>
    <w:tmpl w:val="D0B42EDC"/>
    <w:lvl w:ilvl="0">
      <w:start w:val="1"/>
      <w:numFmt w:val="decimal"/>
      <w:pStyle w:val="HLegal1Head"/>
      <w:isLgl/>
      <w:lvlText w:val="%1"/>
      <w:lvlJc w:val="left"/>
      <w:pPr>
        <w:tabs>
          <w:tab w:val="num" w:pos="720"/>
        </w:tabs>
        <w:ind w:left="720" w:hanging="720"/>
      </w:pPr>
      <w:rPr>
        <w:rFonts w:ascii="Times New Roman" w:hAnsi="Times New Roman" w:hint="default"/>
        <w:b/>
        <w:i w:val="0"/>
        <w:sz w:val="24"/>
        <w:u w:val="none"/>
      </w:rPr>
    </w:lvl>
    <w:lvl w:ilvl="1">
      <w:start w:val="1"/>
      <w:numFmt w:val="decimal"/>
      <w:pStyle w:val="HLegal2"/>
      <w:isLgl/>
      <w:lvlText w:val="%1.%2"/>
      <w:lvlJc w:val="left"/>
      <w:pPr>
        <w:tabs>
          <w:tab w:val="num" w:pos="720"/>
        </w:tabs>
        <w:ind w:left="720" w:hanging="720"/>
      </w:pPr>
    </w:lvl>
    <w:lvl w:ilvl="2">
      <w:start w:val="1"/>
      <w:numFmt w:val="lowerLetter"/>
      <w:pStyle w:val="HLegal3"/>
      <w:lvlText w:val="(%3)"/>
      <w:lvlJc w:val="left"/>
      <w:pPr>
        <w:tabs>
          <w:tab w:val="num" w:pos="1440"/>
        </w:tabs>
        <w:ind w:left="1440" w:hanging="720"/>
      </w:pPr>
    </w:lvl>
    <w:lvl w:ilvl="3">
      <w:start w:val="1"/>
      <w:numFmt w:val="lowerRoman"/>
      <w:pStyle w:val="HLegal4"/>
      <w:lvlText w:val="(%4)"/>
      <w:lvlJc w:val="left"/>
      <w:pPr>
        <w:tabs>
          <w:tab w:val="num" w:pos="2160"/>
        </w:tabs>
        <w:ind w:left="2160" w:hanging="720"/>
      </w:pPr>
    </w:lvl>
    <w:lvl w:ilvl="4">
      <w:start w:val="1"/>
      <w:numFmt w:val="upperLetter"/>
      <w:pStyle w:val="HLegal5"/>
      <w:lvlText w:val="(%5)"/>
      <w:lvlJc w:val="left"/>
      <w:pPr>
        <w:tabs>
          <w:tab w:val="num" w:pos="2880"/>
        </w:tabs>
        <w:ind w:left="2880" w:hanging="720"/>
      </w:pPr>
    </w:lvl>
    <w:lvl w:ilvl="5">
      <w:start w:val="1"/>
      <w:numFmt w:val="decimal"/>
      <w:pStyle w:val="HLegal6"/>
      <w:lvlText w:val="%6)"/>
      <w:lvlJc w:val="left"/>
      <w:pPr>
        <w:tabs>
          <w:tab w:val="num" w:pos="3600"/>
        </w:tabs>
        <w:ind w:left="3600" w:hanging="720"/>
      </w:pPr>
    </w:lvl>
    <w:lvl w:ilvl="6">
      <w:start w:val="1"/>
      <w:numFmt w:val="lowerLetter"/>
      <w:pStyle w:val="HLegal7"/>
      <w:lvlText w:val="%7)"/>
      <w:lvlJc w:val="left"/>
      <w:pPr>
        <w:tabs>
          <w:tab w:val="num" w:pos="4320"/>
        </w:tabs>
        <w:ind w:left="4320" w:hanging="720"/>
      </w:pPr>
    </w:lvl>
    <w:lvl w:ilvl="7">
      <w:start w:val="1"/>
      <w:numFmt w:val="lowerRoman"/>
      <w:pStyle w:val="HLegal8"/>
      <w:lvlText w:val="%8)"/>
      <w:lvlJc w:val="left"/>
      <w:pPr>
        <w:tabs>
          <w:tab w:val="num" w:pos="5040"/>
        </w:tabs>
        <w:ind w:left="5040" w:hanging="720"/>
      </w:pPr>
    </w:lvl>
    <w:lvl w:ilvl="8">
      <w:start w:val="1"/>
      <w:numFmt w:val="none"/>
      <w:suff w:val="nothing"/>
      <w:lvlText w:val=""/>
      <w:lvlJc w:val="left"/>
      <w:pPr>
        <w:ind w:left="5760" w:hanging="720"/>
      </w:pPr>
    </w:lvl>
  </w:abstractNum>
  <w:abstractNum w:abstractNumId="4" w15:restartNumberingAfterBreak="0">
    <w:nsid w:val="2B325EC6"/>
    <w:multiLevelType w:val="multilevel"/>
    <w:tmpl w:val="1C16C7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71"/>
        </w:tabs>
        <w:ind w:left="371" w:hanging="36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753"/>
        </w:tabs>
        <w:ind w:left="753" w:hanging="72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135"/>
        </w:tabs>
        <w:ind w:left="1135" w:hanging="108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517"/>
        </w:tabs>
        <w:ind w:left="1517" w:hanging="1440"/>
      </w:pPr>
      <w:rPr>
        <w:rFonts w:hint="default"/>
      </w:rPr>
    </w:lvl>
    <w:lvl w:ilvl="8">
      <w:start w:val="1"/>
      <w:numFmt w:val="decimal"/>
      <w:lvlText w:val="%1.%2.%3.%4.%5.%6.%7.%8.%9"/>
      <w:lvlJc w:val="left"/>
      <w:pPr>
        <w:tabs>
          <w:tab w:val="num" w:pos="1888"/>
        </w:tabs>
        <w:ind w:left="1888" w:hanging="1800"/>
      </w:pPr>
      <w:rPr>
        <w:rFonts w:hint="default"/>
      </w:rPr>
    </w:lvl>
  </w:abstractNum>
  <w:abstractNum w:abstractNumId="5" w15:restartNumberingAfterBreak="0">
    <w:nsid w:val="33D5372B"/>
    <w:multiLevelType w:val="multilevel"/>
    <w:tmpl w:val="4A2CFF0E"/>
    <w:lvl w:ilvl="0">
      <w:start w:val="1"/>
      <w:numFmt w:val="decimal"/>
      <w:lvlText w:val="%1)"/>
      <w:lvlJc w:val="left"/>
      <w:pPr>
        <w:tabs>
          <w:tab w:val="num" w:pos="576"/>
        </w:tabs>
        <w:ind w:left="576" w:hanging="576"/>
      </w:pPr>
    </w:lvl>
    <w:lvl w:ilvl="1">
      <w:start w:val="1"/>
      <w:numFmt w:val="lowerLetter"/>
      <w:lvlText w:val="(%2)"/>
      <w:lvlJc w:val="left"/>
      <w:pPr>
        <w:tabs>
          <w:tab w:val="num" w:pos="1440"/>
        </w:tabs>
        <w:ind w:left="1440" w:hanging="864"/>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AF"/>
    <w:rsid w:val="0000173A"/>
    <w:rsid w:val="00012161"/>
    <w:rsid w:val="000307C0"/>
    <w:rsid w:val="0007242F"/>
    <w:rsid w:val="000842CE"/>
    <w:rsid w:val="000860CA"/>
    <w:rsid w:val="000F7901"/>
    <w:rsid w:val="001044BA"/>
    <w:rsid w:val="00123156"/>
    <w:rsid w:val="0013743B"/>
    <w:rsid w:val="00150EEC"/>
    <w:rsid w:val="00170125"/>
    <w:rsid w:val="002106A0"/>
    <w:rsid w:val="00292630"/>
    <w:rsid w:val="002A7B50"/>
    <w:rsid w:val="002D6C75"/>
    <w:rsid w:val="00323AD5"/>
    <w:rsid w:val="00337401"/>
    <w:rsid w:val="00386620"/>
    <w:rsid w:val="00416148"/>
    <w:rsid w:val="0042181E"/>
    <w:rsid w:val="0044462E"/>
    <w:rsid w:val="00481E08"/>
    <w:rsid w:val="004828C0"/>
    <w:rsid w:val="004A2835"/>
    <w:rsid w:val="004C45A0"/>
    <w:rsid w:val="004E1548"/>
    <w:rsid w:val="004E3DC5"/>
    <w:rsid w:val="004E460A"/>
    <w:rsid w:val="004F234F"/>
    <w:rsid w:val="0052034C"/>
    <w:rsid w:val="005401A6"/>
    <w:rsid w:val="005703B1"/>
    <w:rsid w:val="005B69C4"/>
    <w:rsid w:val="005C2117"/>
    <w:rsid w:val="005D2DEC"/>
    <w:rsid w:val="0062719E"/>
    <w:rsid w:val="0063616F"/>
    <w:rsid w:val="00675D07"/>
    <w:rsid w:val="006C65A8"/>
    <w:rsid w:val="006D34A8"/>
    <w:rsid w:val="006F7F1A"/>
    <w:rsid w:val="00702A66"/>
    <w:rsid w:val="0071022C"/>
    <w:rsid w:val="00737975"/>
    <w:rsid w:val="00773F09"/>
    <w:rsid w:val="007C0B54"/>
    <w:rsid w:val="007C3955"/>
    <w:rsid w:val="007C606F"/>
    <w:rsid w:val="007D27D7"/>
    <w:rsid w:val="007E0D88"/>
    <w:rsid w:val="00834BC8"/>
    <w:rsid w:val="00851ECF"/>
    <w:rsid w:val="00852474"/>
    <w:rsid w:val="008D727C"/>
    <w:rsid w:val="008F4A51"/>
    <w:rsid w:val="0096571A"/>
    <w:rsid w:val="0097490E"/>
    <w:rsid w:val="009756EA"/>
    <w:rsid w:val="009919B1"/>
    <w:rsid w:val="009A0FE8"/>
    <w:rsid w:val="009E430C"/>
    <w:rsid w:val="009F3F08"/>
    <w:rsid w:val="00A07D78"/>
    <w:rsid w:val="00A61431"/>
    <w:rsid w:val="00AA6594"/>
    <w:rsid w:val="00AC3CBC"/>
    <w:rsid w:val="00B42D77"/>
    <w:rsid w:val="00B63ABA"/>
    <w:rsid w:val="00B65ED8"/>
    <w:rsid w:val="00B95EA0"/>
    <w:rsid w:val="00BE567B"/>
    <w:rsid w:val="00C03E49"/>
    <w:rsid w:val="00C2095D"/>
    <w:rsid w:val="00CB2BAC"/>
    <w:rsid w:val="00CC63EF"/>
    <w:rsid w:val="00D0729A"/>
    <w:rsid w:val="00D34292"/>
    <w:rsid w:val="00D406B5"/>
    <w:rsid w:val="00E56F36"/>
    <w:rsid w:val="00E7667D"/>
    <w:rsid w:val="00ED0A95"/>
    <w:rsid w:val="00EE6CAF"/>
    <w:rsid w:val="00EF3E36"/>
    <w:rsid w:val="00EF6DBA"/>
    <w:rsid w:val="00F554F3"/>
    <w:rsid w:val="00F621D7"/>
    <w:rsid w:val="00F70012"/>
    <w:rsid w:val="00FA0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4:docId w14:val="4A4A75CE"/>
  <w15:chartTrackingRefBased/>
  <w15:docId w15:val="{17588539-8B47-4A79-A02B-4F215E76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widowControl w:val="0"/>
      <w:outlineLvl w:val="0"/>
    </w:pPr>
    <w:rPr>
      <w:b/>
      <w:i/>
      <w:kern w:val="28"/>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240"/>
      <w:jc w:val="center"/>
      <w:outlineLvl w:val="2"/>
    </w:pPr>
    <w:rPr>
      <w:sz w:val="28"/>
    </w:rPr>
  </w:style>
  <w:style w:type="paragraph" w:styleId="Heading4">
    <w:name w:val="heading 4"/>
    <w:basedOn w:val="Normal"/>
    <w:next w:val="Normal"/>
    <w:qFormat/>
    <w:pPr>
      <w:keepNext/>
      <w:widowControl w:val="0"/>
      <w:outlineLvl w:val="3"/>
    </w:pPr>
    <w:rPr>
      <w:i/>
      <w:sz w:val="52"/>
    </w:rPr>
  </w:style>
  <w:style w:type="paragraph" w:styleId="Heading5">
    <w:name w:val="heading 5"/>
    <w:basedOn w:val="Normal"/>
    <w:next w:val="Normal"/>
    <w:qFormat/>
    <w:pPr>
      <w:keepNext/>
      <w:spacing w:before="320"/>
      <w:outlineLvl w:val="4"/>
    </w:pPr>
    <w:rPr>
      <w:b/>
      <w:i/>
      <w:sz w:val="32"/>
    </w:rPr>
  </w:style>
  <w:style w:type="paragraph" w:styleId="Heading6">
    <w:name w:val="heading 6"/>
    <w:basedOn w:val="Normal"/>
    <w:next w:val="Normal"/>
    <w:qFormat/>
    <w:pPr>
      <w:keepNext/>
      <w:widowControl w:val="0"/>
      <w:jc w:val="center"/>
      <w:outlineLvl w:val="5"/>
    </w:pPr>
    <w:rPr>
      <w:b/>
      <w:sz w:val="24"/>
    </w:rPr>
  </w:style>
  <w:style w:type="paragraph" w:styleId="Heading7">
    <w:name w:val="heading 7"/>
    <w:basedOn w:val="Normal"/>
    <w:next w:val="Normal"/>
    <w:qFormat/>
    <w:pPr>
      <w:keepLines/>
      <w:spacing w:after="120"/>
      <w:jc w:val="both"/>
      <w:outlineLvl w:val="6"/>
    </w:pPr>
    <w:rPr>
      <w:sz w:val="22"/>
    </w:rPr>
  </w:style>
  <w:style w:type="paragraph" w:styleId="Heading8">
    <w:name w:val="heading 8"/>
    <w:basedOn w:val="Normal"/>
    <w:next w:val="Normal"/>
    <w:qFormat/>
    <w:pPr>
      <w:keepLines/>
      <w:spacing w:after="120"/>
      <w:jc w:val="both"/>
      <w:outlineLvl w:val="7"/>
    </w:pPr>
    <w:rPr>
      <w:sz w:val="22"/>
    </w:rPr>
  </w:style>
  <w:style w:type="paragraph" w:styleId="Heading9">
    <w:name w:val="heading 9"/>
    <w:basedOn w:val="Normal"/>
    <w:next w:val="Normal"/>
    <w:qFormat/>
    <w:pPr>
      <w:keepNext/>
      <w:outlineLvl w:val="8"/>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text">
    <w:name w:val="Bodytext"/>
    <w:basedOn w:val="Normal"/>
    <w:pPr>
      <w:widowControl w:val="0"/>
      <w:spacing w:line="280" w:lineRule="atLeast"/>
    </w:pPr>
    <w:rPr>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0">
    <w:name w:val="Body Text"/>
    <w:basedOn w:val="Normal"/>
    <w:pPr>
      <w:jc w:val="center"/>
    </w:pPr>
    <w:rPr>
      <w:sz w:val="96"/>
    </w:rPr>
  </w:style>
  <w:style w:type="paragraph" w:styleId="BodyTextIndent">
    <w:name w:val="Body Text Indent"/>
    <w:basedOn w:val="Normal"/>
    <w:pPr>
      <w:ind w:left="360"/>
    </w:pPr>
    <w:rPr>
      <w:sz w:val="24"/>
    </w:rPr>
  </w:style>
  <w:style w:type="paragraph" w:styleId="BalloonText">
    <w:name w:val="Balloon Text"/>
    <w:basedOn w:val="Normal"/>
    <w:semiHidden/>
    <w:rPr>
      <w:rFonts w:ascii="Tahoma" w:hAnsi="Tahoma" w:cs="Tahoma"/>
      <w:sz w:val="16"/>
      <w:szCs w:val="16"/>
    </w:rPr>
  </w:style>
  <w:style w:type="paragraph" w:styleId="PlainText">
    <w:name w:val="Plain Text"/>
    <w:basedOn w:val="Normal"/>
    <w:rPr>
      <w:rFonts w:ascii="Courier New" w:hAnsi="Courier New" w:cs="Courier New"/>
    </w:rPr>
  </w:style>
  <w:style w:type="paragraph" w:customStyle="1" w:styleId="aBullet0">
    <w:name w:val="aBullet 0"/>
    <w:basedOn w:val="aBase"/>
    <w:pPr>
      <w:numPr>
        <w:numId w:val="1"/>
      </w:numPr>
      <w:tabs>
        <w:tab w:val="clear" w:pos="930"/>
      </w:tabs>
      <w:spacing w:before="120"/>
      <w:ind w:left="567" w:hanging="357"/>
    </w:pPr>
  </w:style>
  <w:style w:type="paragraph" w:styleId="ListNumber">
    <w:name w:val="List Number"/>
    <w:basedOn w:val="Normal"/>
    <w:pPr>
      <w:numPr>
        <w:ilvl w:val="1"/>
        <w:numId w:val="2"/>
      </w:numPr>
    </w:pPr>
  </w:style>
  <w:style w:type="paragraph" w:styleId="ListNumber2">
    <w:name w:val="List Number 2"/>
    <w:basedOn w:val="Normal"/>
    <w:pPr>
      <w:numPr>
        <w:ilvl w:val="2"/>
        <w:numId w:val="2"/>
      </w:numPr>
    </w:pPr>
  </w:style>
  <w:style w:type="paragraph" w:styleId="ListNumber3">
    <w:name w:val="List Number 3"/>
    <w:basedOn w:val="Normal"/>
    <w:pPr>
      <w:numPr>
        <w:ilvl w:val="3"/>
        <w:numId w:val="2"/>
      </w:numPr>
    </w:pPr>
  </w:style>
  <w:style w:type="paragraph" w:customStyle="1" w:styleId="aListNumber1">
    <w:name w:val="aListNumber 1"/>
    <w:basedOn w:val="aListContinue1"/>
    <w:next w:val="aListContinue1"/>
    <w:pPr>
      <w:keepNext/>
      <w:numPr>
        <w:numId w:val="3"/>
      </w:numPr>
      <w:spacing w:before="240"/>
    </w:pPr>
    <w:rPr>
      <w:b/>
    </w:rPr>
  </w:style>
  <w:style w:type="paragraph" w:customStyle="1" w:styleId="aListContinue1">
    <w:name w:val="aListContinue 1"/>
    <w:basedOn w:val="aBase"/>
    <w:pPr>
      <w:spacing w:before="120"/>
      <w:ind w:left="425"/>
    </w:p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customStyle="1" w:styleId="aBase">
    <w:name w:val="aBase"/>
    <w:rPr>
      <w:sz w:val="24"/>
      <w:lang w:eastAsia="en-US"/>
    </w:rPr>
  </w:style>
  <w:style w:type="paragraph" w:styleId="CommentText">
    <w:name w:val="annotation text"/>
    <w:basedOn w:val="Normal"/>
    <w:semiHidden/>
    <w:pPr>
      <w:autoSpaceDE w:val="0"/>
      <w:autoSpaceDN w:val="0"/>
    </w:pPr>
    <w:rPr>
      <w:rFonts w:ascii="Arial" w:hAnsi="Arial" w:cs="Arial"/>
    </w:rPr>
  </w:style>
  <w:style w:type="character" w:styleId="Hyperlink">
    <w:name w:val="Hyperlink"/>
    <w:rPr>
      <w:color w:val="0000FF"/>
      <w:u w:val="single"/>
    </w:rPr>
  </w:style>
  <w:style w:type="paragraph" w:customStyle="1" w:styleId="Table1">
    <w:name w:val="Table 1"/>
    <w:basedOn w:val="Normal"/>
    <w:pPr>
      <w:spacing w:before="80" w:line="280" w:lineRule="atLeast"/>
    </w:pPr>
    <w:rPr>
      <w:rFonts w:ascii="Arial" w:hAnsi="Arial" w:cs="Arial"/>
      <w:sz w:val="18"/>
      <w:szCs w:val="18"/>
    </w:rPr>
  </w:style>
  <w:style w:type="paragraph" w:styleId="EndnoteText">
    <w:name w:val="endnote text"/>
    <w:basedOn w:val="Normal"/>
    <w:semiHidden/>
    <w:rPr>
      <w:rFonts w:ascii="Courier New" w:hAnsi="Courier New"/>
      <w:sz w:val="24"/>
    </w:rPr>
  </w:style>
  <w:style w:type="paragraph" w:styleId="BodyText2">
    <w:name w:val="Body Text 2"/>
    <w:basedOn w:val="Normal"/>
    <w:pPr>
      <w:suppressAutoHyphens/>
      <w:jc w:val="both"/>
    </w:pPr>
    <w:rPr>
      <w:rFonts w:ascii="Arial" w:hAnsi="Arial" w:cs="Arial"/>
      <w:sz w:val="22"/>
      <w:szCs w:val="22"/>
    </w:rPr>
  </w:style>
  <w:style w:type="character" w:styleId="FollowedHyperlink">
    <w:name w:val="FollowedHyperlink"/>
    <w:rPr>
      <w:color w:val="606420"/>
      <w:u w:val="single"/>
    </w:rPr>
  </w:style>
  <w:style w:type="paragraph" w:styleId="BodyText3">
    <w:name w:val="Body Text 3"/>
    <w:basedOn w:val="Normal"/>
    <w:pPr>
      <w:suppressAutoHyphens/>
      <w:spacing w:before="120"/>
      <w:jc w:val="both"/>
    </w:pPr>
    <w:rPr>
      <w:rFonts w:ascii="Arial" w:hAnsi="Arial" w:cs="Arial"/>
      <w:b/>
    </w:rPr>
  </w:style>
  <w:style w:type="paragraph" w:styleId="CommentSubject">
    <w:name w:val="annotation subject"/>
    <w:basedOn w:val="CommentText"/>
    <w:next w:val="CommentText"/>
    <w:semiHidden/>
    <w:rsid w:val="0097490E"/>
    <w:pPr>
      <w:autoSpaceDE/>
      <w:autoSpaceDN/>
    </w:pPr>
    <w:rPr>
      <w:rFonts w:ascii="Times New Roman" w:hAnsi="Times New Roman" w:cs="Times New Roman"/>
      <w:b/>
      <w:bCs/>
    </w:rPr>
  </w:style>
  <w:style w:type="paragraph" w:customStyle="1" w:styleId="MarginText">
    <w:name w:val="Margin Text"/>
    <w:basedOn w:val="BodyText0"/>
    <w:rsid w:val="00B63ABA"/>
    <w:pPr>
      <w:overflowPunct w:val="0"/>
      <w:autoSpaceDE w:val="0"/>
      <w:autoSpaceDN w:val="0"/>
      <w:adjustRightInd w:val="0"/>
      <w:spacing w:after="240" w:line="360" w:lineRule="auto"/>
      <w:jc w:val="both"/>
      <w:textAlignment w:val="baseline"/>
    </w:pPr>
    <w:rPr>
      <w:sz w:val="22"/>
    </w:rPr>
  </w:style>
  <w:style w:type="paragraph" w:customStyle="1" w:styleId="noraml">
    <w:name w:val="noraml"/>
    <w:basedOn w:val="Normal"/>
    <w:rsid w:val="00CC63EF"/>
    <w:pPr>
      <w:tabs>
        <w:tab w:val="left" w:pos="0"/>
        <w:tab w:val="left" w:pos="1440"/>
        <w:tab w:val="left" w:pos="2160"/>
        <w:tab w:val="left" w:pos="2880"/>
        <w:tab w:val="left" w:pos="3600"/>
      </w:tabs>
      <w:jc w:val="both"/>
    </w:pPr>
    <w:rPr>
      <w:rFonts w:ascii="Arial" w:hAnsi="Arial"/>
      <w:sz w:val="24"/>
    </w:rPr>
  </w:style>
  <w:style w:type="paragraph" w:customStyle="1" w:styleId="HLegal1Head">
    <w:name w:val="HLegal 1 Head"/>
    <w:basedOn w:val="Normal"/>
    <w:rsid w:val="002A7B50"/>
    <w:pPr>
      <w:keepNext/>
      <w:numPr>
        <w:numId w:val="6"/>
      </w:numPr>
      <w:spacing w:after="480" w:line="360" w:lineRule="auto"/>
      <w:jc w:val="both"/>
    </w:pPr>
    <w:rPr>
      <w:b/>
      <w:sz w:val="24"/>
      <w:u w:val="single"/>
    </w:rPr>
  </w:style>
  <w:style w:type="paragraph" w:customStyle="1" w:styleId="HLegal2">
    <w:name w:val="HLegal 2"/>
    <w:basedOn w:val="Normal"/>
    <w:rsid w:val="002A7B50"/>
    <w:pPr>
      <w:numPr>
        <w:ilvl w:val="1"/>
        <w:numId w:val="6"/>
      </w:numPr>
      <w:spacing w:after="480" w:line="360" w:lineRule="auto"/>
      <w:jc w:val="both"/>
    </w:pPr>
    <w:rPr>
      <w:sz w:val="24"/>
    </w:rPr>
  </w:style>
  <w:style w:type="paragraph" w:customStyle="1" w:styleId="HLegal3">
    <w:name w:val="HLegal 3"/>
    <w:basedOn w:val="Normal"/>
    <w:rsid w:val="002A7B50"/>
    <w:pPr>
      <w:numPr>
        <w:ilvl w:val="2"/>
        <w:numId w:val="6"/>
      </w:numPr>
      <w:spacing w:after="480" w:line="360" w:lineRule="auto"/>
      <w:jc w:val="both"/>
    </w:pPr>
    <w:rPr>
      <w:sz w:val="24"/>
    </w:rPr>
  </w:style>
  <w:style w:type="paragraph" w:customStyle="1" w:styleId="HLegal4">
    <w:name w:val="HLegal 4"/>
    <w:basedOn w:val="Normal"/>
    <w:rsid w:val="002A7B50"/>
    <w:pPr>
      <w:numPr>
        <w:ilvl w:val="3"/>
        <w:numId w:val="6"/>
      </w:numPr>
      <w:spacing w:after="480" w:line="360" w:lineRule="auto"/>
      <w:jc w:val="both"/>
    </w:pPr>
    <w:rPr>
      <w:sz w:val="24"/>
    </w:rPr>
  </w:style>
  <w:style w:type="paragraph" w:customStyle="1" w:styleId="HLegal5">
    <w:name w:val="HLegal 5"/>
    <w:basedOn w:val="Normal"/>
    <w:rsid w:val="002A7B50"/>
    <w:pPr>
      <w:numPr>
        <w:ilvl w:val="4"/>
        <w:numId w:val="6"/>
      </w:numPr>
      <w:spacing w:after="480" w:line="360" w:lineRule="auto"/>
      <w:jc w:val="both"/>
    </w:pPr>
    <w:rPr>
      <w:sz w:val="24"/>
    </w:rPr>
  </w:style>
  <w:style w:type="paragraph" w:customStyle="1" w:styleId="HLegal6">
    <w:name w:val="HLegal 6"/>
    <w:basedOn w:val="Normal"/>
    <w:rsid w:val="002A7B50"/>
    <w:pPr>
      <w:numPr>
        <w:ilvl w:val="5"/>
        <w:numId w:val="6"/>
      </w:numPr>
      <w:spacing w:after="480" w:line="360" w:lineRule="auto"/>
      <w:jc w:val="both"/>
    </w:pPr>
    <w:rPr>
      <w:sz w:val="24"/>
    </w:rPr>
  </w:style>
  <w:style w:type="paragraph" w:customStyle="1" w:styleId="HLegal7">
    <w:name w:val="HLegal 7"/>
    <w:basedOn w:val="Normal"/>
    <w:rsid w:val="002A7B50"/>
    <w:pPr>
      <w:numPr>
        <w:ilvl w:val="6"/>
        <w:numId w:val="6"/>
      </w:numPr>
      <w:spacing w:after="480" w:line="360" w:lineRule="auto"/>
      <w:jc w:val="both"/>
    </w:pPr>
    <w:rPr>
      <w:sz w:val="24"/>
    </w:rPr>
  </w:style>
  <w:style w:type="paragraph" w:customStyle="1" w:styleId="HLegal8">
    <w:name w:val="HLegal 8"/>
    <w:basedOn w:val="Normal"/>
    <w:rsid w:val="002A7B50"/>
    <w:pPr>
      <w:numPr>
        <w:ilvl w:val="7"/>
        <w:numId w:val="6"/>
      </w:numPr>
      <w:spacing w:after="480" w:line="36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1425</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Invitation to Tender                                             </vt:lpstr>
    </vt:vector>
  </TitlesOfParts>
  <Company>University of Cambridge</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to Tender</dc:title>
  <dc:subject/>
  <dc:creator>Andrew Reid</dc:creator>
  <cp:keywords/>
  <dc:description/>
  <cp:lastModifiedBy>Louise Comber</cp:lastModifiedBy>
  <cp:revision>2</cp:revision>
  <cp:lastPrinted>2010-03-19T14:48:00Z</cp:lastPrinted>
  <dcterms:created xsi:type="dcterms:W3CDTF">2020-01-14T11:44:00Z</dcterms:created>
  <dcterms:modified xsi:type="dcterms:W3CDTF">2020-01-14T11:44:00Z</dcterms:modified>
</cp:coreProperties>
</file>