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600" w:after="800"/>
        <w:jc w:val="center"/>
      </w:pPr>
      <w:r>
        <w:drawing>
          <wp:inline xmlns:a="http://schemas.openxmlformats.org/drawingml/2006/main" xmlns:pic="http://schemas.openxmlformats.org/drawingml/2006/picture">
            <wp:extent cx="1475999" cy="3027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999" cy="3027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400" w:after="1200"/>
        <w:ind w:left="1417"/>
      </w:pPr>
      <w:r>
        <w:rPr>
          <w:b/>
        </w:rPr>
        <w:t>DATED</w:t>
      </w:r>
    </w:p>
    <w:p>
      <w:pPr>
        <w:jc w:val="center"/>
      </w:pPr>
      <w:r>
        <w:rPr>
          <w:b/>
        </w:rPr>
        <w:t>(1) THE CHANCELLOR, MASTERS AND SCHOLARS OF</w:t>
        <w:br/>
      </w:r>
      <w:r>
        <w:rPr>
          <w:b/>
        </w:rPr>
        <w:t>THE UNIVERSITY OF CAMBRIDGE</w:t>
      </w:r>
    </w:p>
    <w:p>
      <w:pPr>
        <w:jc w:val="center"/>
      </w:pPr>
      <w:r>
        <w:rPr>
          <w:b/>
        </w:rPr>
        <w:t>-and-</w:t>
      </w:r>
    </w:p>
    <w:p>
      <w:pPr>
        <w:spacing w:before="400" w:after="1600"/>
        <w:jc w:val="center"/>
      </w:pPr>
      <w:r>
        <w:rPr>
          <w:b/>
        </w:rPr>
        <w:t>(2) [CONTRACTOR]</w:t>
      </w:r>
    </w:p>
    <w:p>
      <w:pPr>
        <w:jc w:val="center"/>
      </w:pPr>
      <w:r>
        <w:rPr>
          <w:b/>
        </w:rPr>
        <w:t>[EQUIPMENT] [IT SYSTEM] [SUPPLY] [SERVICES] AGREEMENT</w:t>
        <w:br/>
      </w:r>
      <w:r>
        <w:rPr>
          <w:b w:val="0"/>
        </w:rPr>
        <w:t>relating to</w:t>
        <w:br/>
      </w:r>
      <w:r>
        <w:rPr>
          <w:b/>
        </w:rPr>
        <w:t>[the provision of ……….]</w:t>
        <w:br/>
      </w:r>
      <w:r>
        <w:rPr>
          <w:b/>
        </w:rPr>
        <w:t>[for the Department of ………]</w:t>
        <w:br/>
      </w:r>
      <w:r>
        <w:rPr>
          <w:b w:val="0"/>
        </w:rPr>
        <w:t>AT</w:t>
        <w:br/>
      </w:r>
      <w:r>
        <w:rPr>
          <w:b w:val="0"/>
        </w:rPr>
        <w:t>THE UNIVERSITY OF CAMBRIDGE</w:t>
      </w:r>
    </w:p>
    <w:p>
      <w:pPr>
        <w:spacing w:after="1200"/>
        <w:jc w:val="center"/>
      </w:pPr>
      <w:r>
        <w:rPr>
          <w:b w:val="0"/>
        </w:rPr>
        <w:t xml:space="preserve">Contract Reference Number: </w:t>
        <w:br/>
      </w:r>
      <w:r>
        <w:rPr>
          <w:b w:val="0"/>
        </w:rPr>
        <w:t>UCAM xxx/xx or DISP xxxxx</w:t>
      </w:r>
    </w:p>
    <w:p>
      <w:r>
        <w:br w:type="page"/>
      </w:r>
    </w:p>
    <w:p>
      <w:pPr>
        <w:spacing w:before="400" w:after="400"/>
        <w:jc w:val="left"/>
      </w:pPr>
      <w:r>
        <w:rPr>
          <w:b w:val="0"/>
        </w:rPr>
        <w:t>THIS AGREEMENT dated the                                                        (the “Effective Date”) is</w:t>
      </w:r>
    </w:p>
    <w:p>
      <w:pPr>
        <w:spacing w:before="200" w:after="200"/>
        <w:jc w:val="left"/>
      </w:pPr>
      <w:r>
        <w:rPr>
          <w:b/>
        </w:rPr>
        <w:t>BETWEEN:</w:t>
      </w:r>
    </w:p>
    <w:p>
      <w:pPr>
        <w:jc w:val="both"/>
      </w:pPr>
      <w:r>
        <w:rPr>
          <w:b w:val="0"/>
        </w:rPr>
        <w:t>1.</w:t>
        <w:tab/>
        <w:t xml:space="preserve">THE CHANCELLOR, MASTERS AND SCHOLARS OF THE UNIVERSITY OF </w:t>
        <w:tab/>
        <w:t xml:space="preserve">CAMBRIDGE of The Old Schools, Trinity Lane, Cambridge CB2 1TN </w:t>
        <w:tab/>
        <w:t>("University");</w:t>
      </w:r>
    </w:p>
    <w:p>
      <w:pPr>
        <w:jc w:val="left"/>
      </w:pPr>
      <w:r>
        <w:rPr>
          <w:b w:val="0"/>
        </w:rPr>
        <w:t>2.</w:t>
        <w:tab/>
        <w:t>[THE CONTRACTOR]</w:t>
        <w:br/>
      </w:r>
      <w:r>
        <w:rPr>
          <w:b w:val="0"/>
        </w:rPr>
        <w:tab/>
        <w:t>of ("The Contractor");</w:t>
      </w:r>
    </w:p>
    <w:p>
      <w:pPr>
        <w:jc w:val="left"/>
      </w:pPr>
      <w:r>
        <w:rPr>
          <w:b w:val="0"/>
        </w:rPr>
        <w:t>3.</w:t>
        <w:tab/>
        <w:t>[THE GUARANTOR]</w:t>
        <w:br/>
      </w:r>
      <w:r>
        <w:rPr>
          <w:b w:val="0"/>
        </w:rPr>
        <w:tab/>
        <w:t>of ("The Guarantor");</w:t>
      </w:r>
    </w:p>
    <w:p>
      <w:pPr>
        <w:spacing w:before="200" w:after="200"/>
        <w:jc w:val="left"/>
      </w:pPr>
      <w:r>
        <w:rPr>
          <w:b/>
        </w:rPr>
        <w:t>BACKGROUND</w:t>
      </w:r>
    </w:p>
    <w:p>
      <w:pPr>
        <w:jc w:val="both"/>
      </w:pPr>
      <w:r>
        <w:t>1.</w:t>
        <w:tab/>
        <w:t>By an Invitation dated    day of         20[xx] (“Invitation”) the University invited</w:t>
        <w:br/>
      </w:r>
      <w:r>
        <w:tab/>
        <w:t>the Contractor to submit an offerto make a supply [of Goods [a System</w:t>
        <w:br/>
      </w:r>
      <w:r>
        <w:tab/>
        <w:t>comprising software [and hardware]] [and] Services [and maintenance services]</w:t>
        <w:br/>
      </w:r>
      <w:r>
        <w:rPr>
          <w:b w:val="0"/>
        </w:rPr>
        <w:tab/>
        <w:t>[and Works]] (“the Supply”)</w:t>
      </w:r>
    </w:p>
    <w:p>
      <w:pPr>
        <w:jc w:val="both"/>
      </w:pPr>
      <w:r>
        <w:t>2.</w:t>
        <w:tab/>
        <w:t xml:space="preserve">By a Proposal dated the    day of         20[  ] (“Proposal”) the Contractor </w:t>
        <w:br/>
      </w:r>
      <w:r>
        <w:tab/>
        <w:t>offered to make the Supply in accordance with the University’s conditions</w:t>
        <w:br/>
      </w:r>
      <w:r>
        <w:rPr>
          <w:b w:val="0"/>
        </w:rPr>
        <w:tab/>
        <w:t>of contract at the price and rates set out in the Contractor’s Proposal.</w:t>
      </w:r>
    </w:p>
    <w:p>
      <w:pPr>
        <w:spacing w:before="200" w:after="200"/>
        <w:jc w:val="left"/>
      </w:pPr>
      <w:r>
        <w:rPr>
          <w:b/>
        </w:rPr>
        <w:t>IT IS AGREED AS FOLLOWS:-</w:t>
      </w:r>
    </w:p>
    <w:p>
      <w:pPr>
        <w:spacing w:before="200" w:after="200"/>
        <w:jc w:val="left"/>
      </w:pPr>
      <w:r>
        <w:rPr>
          <w:b w:val="0"/>
        </w:rPr>
        <w:t>1.</w:t>
      </w:r>
      <w:r>
        <w:rPr>
          <w:b/>
        </w:rPr>
        <w:tab/>
        <w:t>CONTRACT DOCUMENTS, DEFINITIONS [AND DURATION]</w:t>
      </w:r>
    </w:p>
    <w:p>
      <w:pPr>
        <w:spacing w:before="200" w:after="200"/>
        <w:jc w:val="both"/>
      </w:pPr>
      <w:r>
        <w:rPr>
          <w:b w:val="0"/>
        </w:rPr>
        <w:t>1.1</w:t>
      </w:r>
      <w:r>
        <w:rPr>
          <w:b w:val="0"/>
        </w:rPr>
        <w:tab/>
        <w:t xml:space="preserve">The Contract Documents listed in the Schedule (“the Contract Documents”) </w:t>
      </w:r>
      <w:r>
        <w:rPr>
          <w:b w:val="0"/>
        </w:rPr>
        <w:tab/>
        <w:t xml:space="preserve">constitute the contract between the parties. In the event of a conflict between the </w:t>
        <w:tab/>
        <w:t xml:space="preserve">between the provisions of any of the Contract Documents, the provisions of the </w:t>
        <w:tab/>
        <w:t>Contract Document listed higher in the list of Contract Documents shall prevail.</w:t>
      </w:r>
    </w:p>
    <w:p>
      <w:pPr>
        <w:spacing w:before="200" w:after="200"/>
        <w:jc w:val="both"/>
      </w:pPr>
      <w:r>
        <w:rPr>
          <w:b w:val="0"/>
        </w:rPr>
        <w:t>1.2</w:t>
        <w:tab/>
        <w:t xml:space="preserve">Any schedule to this Agreement forms part of it.Definitions and interpretation </w:t>
        <w:tab/>
        <w:t xml:space="preserve">provisions in the contract terms specified inthe Contract Documents shall apply </w:t>
        <w:tab/>
        <w:t xml:space="preserve">to this Agreement.  Unless otherwise agreed,the contractual specification is </w:t>
        <w:tab/>
        <w:t xml:space="preserve">the specification set out in the University’s Invitation, except to the extent that the </w:t>
        <w:tab/>
        <w:t xml:space="preserve">Contractor’s Proposal clearly states that an aspect of the specification cannot be </w:t>
        <w:tab/>
        <w:t>achieved.</w:t>
      </w:r>
    </w:p>
    <w:p>
      <w:pPr>
        <w:spacing w:before="200" w:after="200"/>
        <w:jc w:val="both"/>
      </w:pPr>
      <w:r>
        <w:rPr>
          <w:b w:val="0"/>
        </w:rPr>
        <w:t>1.3</w:t>
        <w:tab/>
        <w:t xml:space="preserve">This Agreement shall begin on    and end on    (“Expiry Date”)unless terminated </w:t>
        <w:tab/>
        <w:t xml:space="preserve">earlier or extended in accordance with the Contract.] [The University reserves </w:t>
        <w:tab/>
        <w:t xml:space="preserve">the right to extend this Agreement beyond the Expiry Date for further period[s] up </w:t>
        <w:tab/>
        <w:t xml:space="preserve">to [24] months in total. Should the University wish to exercise this option the </w:t>
        <w:tab/>
        <w:t xml:space="preserve">Authorised Officer will confirm the extension in writing one calendar month </w:t>
        <w:tab/>
        <w:t xml:space="preserve">before the Expiry Date.The initial and any extended period shall constitute the </w:t>
        <w:tab/>
        <w:t>contract period.</w:t>
      </w:r>
    </w:p>
    <w:p>
      <w:pPr>
        <w:spacing w:before="200" w:after="200"/>
        <w:jc w:val="left"/>
      </w:pPr>
      <w:r>
        <w:rPr>
          <w:b w:val="0"/>
        </w:rPr>
        <w:t>2.</w:t>
      </w:r>
      <w:r>
        <w:rPr>
          <w:b/>
        </w:rPr>
        <w:tab/>
        <w:t>THE ENGAGEMENT OF THE CONTRACTOR</w:t>
      </w:r>
    </w:p>
    <w:p>
      <w:pPr>
        <w:spacing w:before="200" w:after="200"/>
        <w:jc w:val="both"/>
      </w:pPr>
      <w:r>
        <w:rPr>
          <w:b w:val="0"/>
        </w:rPr>
        <w:tab/>
        <w:t xml:space="preserve">The University engages the Contractor and the Contractor accepts the </w:t>
        <w:tab/>
        <w:t xml:space="preserve">engagement to provide the Supply on the terms and conditions set out in the </w:t>
        <w:tab/>
        <w:t>Contract Documents for the Contract Price.</w:t>
      </w:r>
    </w:p>
    <w:p>
      <w:pPr>
        <w:spacing w:before="200" w:after="200"/>
        <w:jc w:val="left"/>
      </w:pPr>
      <w:r>
        <w:rPr>
          <w:b w:val="0"/>
        </w:rPr>
        <w:t>3.</w:t>
      </w:r>
      <w:r>
        <w:rPr>
          <w:b/>
        </w:rPr>
        <w:tab/>
        <w:t>GUARANTEE OF THE CONTRACTOR´S OBLIGATIONS</w:t>
      </w:r>
    </w:p>
    <w:p>
      <w:pPr>
        <w:spacing w:before="200" w:after="200"/>
        <w:jc w:val="both"/>
      </w:pPr>
      <w:r>
        <w:rPr>
          <w:b w:val="0"/>
        </w:rPr>
        <w:t>3.1</w:t>
      </w:r>
      <w:r>
        <w:rPr>
          <w:b w:val="0"/>
        </w:rPr>
        <w:tab/>
        <w:t xml:space="preserve">The Guarantor guarantees to the University the obligations of the Contractor </w:t>
        <w:tab/>
        <w:t>under the Contract Documents in the terms set out in Schedule.</w:t>
      </w:r>
    </w:p>
    <w:p/>
    <w:p>
      <w:pPr>
        <w:spacing w:before="200" w:after="200"/>
        <w:jc w:val="both"/>
      </w:pPr>
      <w:r>
        <w:rPr>
          <w:b w:val="0"/>
        </w:rPr>
        <w:t>AGREED by the parties through their authorised signatories: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3500" w:hRule="atLeast"/>
        </w:trPr>
        <w:tc>
          <w:tcPr>
            <w:tcW w:type="dxa" w:w="4320"/>
          </w:tcPr>
          <w:p>
            <w:r>
              <w:br/>
              <w:t>For and on behalf     of The Chancellor, Masters and Scholars     of the University of Cambridge</w:t>
              <w:br/>
              <w:t xml:space="preserve"> </w:t>
              <w:br/>
              <w:t xml:space="preserve"> Signed:           ___________________ </w:t>
              <w:br/>
              <w:t xml:space="preserve">     </w:t>
              <w:br/>
              <w:t xml:space="preserve"> Print Name:    ___________________ </w:t>
              <w:br/>
              <w:t xml:space="preserve">       </w:t>
              <w:br/>
              <w:t xml:space="preserve">Title:                ___________________ </w:t>
              <w:br/>
              <w:t xml:space="preserve">    </w:t>
              <w:br/>
              <w:t xml:space="preserve"> Date:              ___________________</w:t>
            </w:r>
          </w:p>
        </w:tc>
        <w:tc>
          <w:tcPr>
            <w:tcW w:type="dxa" w:w="4320"/>
          </w:tcPr>
          <w:p>
            <w:r>
              <w:br/>
              <w:t>For and on behalf of     [Insert name of Contractor]</w:t>
              <w:br/>
              <w:t xml:space="preserve"> </w:t>
              <w:br/>
              <w:t xml:space="preserve"> Signed:           ___________________ </w:t>
              <w:br/>
              <w:t xml:space="preserve">     </w:t>
              <w:br/>
              <w:t xml:space="preserve"> Print Name:    ___________________ </w:t>
              <w:br/>
              <w:t xml:space="preserve">       </w:t>
              <w:br/>
              <w:t xml:space="preserve">Title:                ___________________ </w:t>
              <w:br/>
              <w:t xml:space="preserve">    </w:t>
              <w:br/>
              <w:t xml:space="preserve"> Date:              ___________________</w:t>
            </w:r>
          </w:p>
        </w:tc>
      </w:tr>
    </w:tbl>
    <w:p>
      <w:r>
        <w:br w:type="page"/>
      </w:r>
    </w:p>
    <w:p>
      <w:pPr>
        <w:spacing w:before="200" w:after="200"/>
        <w:jc w:val="center"/>
      </w:pPr>
      <w:r>
        <w:rPr>
          <w:b/>
        </w:rPr>
        <w:t>THE SCHEDULE 1</w:t>
      </w:r>
    </w:p>
    <w:p>
      <w:pPr>
        <w:spacing w:before="200" w:after="200"/>
        <w:jc w:val="center"/>
      </w:pPr>
      <w:r>
        <w:rPr>
          <w:b/>
        </w:rPr>
        <w:t>(CONTRACT DOCUMENTS)</w:t>
      </w:r>
    </w:p>
    <w:p>
      <w:pPr>
        <w:spacing w:before="600" w:after="600"/>
        <w:jc w:val="left"/>
      </w:pPr>
      <w:r>
        <w:rPr>
          <w:b w:val="0"/>
        </w:rPr>
        <w:t>1.</w:t>
        <w:tab/>
        <w:t xml:space="preserve">This Form of Agreement </w:t>
        <w:br/>
        <w:br/>
      </w:r>
      <w:r>
        <w:rPr>
          <w:b w:val="0"/>
        </w:rPr>
        <w:t>2.</w:t>
        <w:tab/>
        <w:t xml:space="preserve">The University Conditions of Contract </w:t>
        <w:br/>
        <w:br/>
      </w:r>
      <w:r>
        <w:rPr>
          <w:b w:val="0"/>
        </w:rPr>
        <w:t>3.</w:t>
        <w:tab/>
        <w:t xml:space="preserve">Purchase Order [and Attachment] </w:t>
        <w:br/>
        <w:br/>
      </w:r>
      <w:r>
        <w:rPr>
          <w:b w:val="0"/>
        </w:rPr>
        <w:t>4.</w:t>
        <w:tab/>
        <w:t xml:space="preserve">University’s Invitation Document [ref: insert details for example Invitation to </w:t>
        <w:tab/>
        <w:t xml:space="preserve">Tender dated 20[  ]] </w:t>
        <w:br/>
        <w:br/>
      </w:r>
      <w:r>
        <w:rPr>
          <w:b w:val="0"/>
        </w:rPr>
        <w:t>5.</w:t>
        <w:tab/>
        <w:t xml:space="preserve">Contractor´s Proposal Document [ref: insert details for example Tender </w:t>
        <w:tab/>
        <w:t xml:space="preserve">Response Document dated                                    200[  ] 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