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CBFE07" w14:textId="7ED8EFBE" w:rsidR="001A1D9E" w:rsidRDefault="00CA3855">
      <w:pPr>
        <w:rPr>
          <w:lang w:val="es-CR"/>
        </w:rPr>
      </w:pPr>
      <w:r>
        <w:rPr>
          <w:lang w:val="es-CR"/>
        </w:rPr>
        <w:t>1—</w:t>
      </w:r>
    </w:p>
    <w:p w14:paraId="758950BF" w14:textId="40020049" w:rsidR="00CA3855" w:rsidRDefault="00CA3855">
      <w:pPr>
        <w:rPr>
          <w:lang w:val="es-CR"/>
        </w:rPr>
      </w:pPr>
      <w:r>
        <w:rPr>
          <w:lang w:val="es-CR"/>
        </w:rPr>
        <w:t xml:space="preserve">Significa que ese puerto ya se encuentra en uso, a nivel de OS el servidor intento hacer </w:t>
      </w:r>
      <w:proofErr w:type="spellStart"/>
      <w:r>
        <w:rPr>
          <w:lang w:val="es-CR"/>
        </w:rPr>
        <w:t>bind</w:t>
      </w:r>
      <w:proofErr w:type="spellEnd"/>
      <w:r>
        <w:rPr>
          <w:lang w:val="es-CR"/>
        </w:rPr>
        <w:t xml:space="preserve"> al puerto 8080</w:t>
      </w:r>
    </w:p>
    <w:p w14:paraId="27D1D440" w14:textId="37C86C06" w:rsidR="00CA3855" w:rsidRDefault="00CA3855">
      <w:pPr>
        <w:rPr>
          <w:lang w:val="es-CR"/>
        </w:rPr>
      </w:pPr>
    </w:p>
    <w:p w14:paraId="1EE4F4AE" w14:textId="1FFE326E" w:rsidR="00CA3855" w:rsidRDefault="00CA3855">
      <w:pPr>
        <w:rPr>
          <w:lang w:val="es-CR"/>
        </w:rPr>
      </w:pPr>
      <w:r>
        <w:rPr>
          <w:lang w:val="es-CR"/>
        </w:rPr>
        <w:t>2—</w:t>
      </w:r>
    </w:p>
    <w:p w14:paraId="79AD54CD" w14:textId="3D1D41E9" w:rsidR="00CA3855" w:rsidRDefault="00CA3855">
      <w:pPr>
        <w:rPr>
          <w:lang w:val="es-CR"/>
        </w:rPr>
      </w:pPr>
      <w:proofErr w:type="spellStart"/>
      <w:r>
        <w:rPr>
          <w:lang w:val="es-CR"/>
        </w:rPr>
        <w:t>netstat</w:t>
      </w:r>
      <w:proofErr w:type="spellEnd"/>
      <w:r>
        <w:rPr>
          <w:lang w:val="es-CR"/>
        </w:rPr>
        <w:t xml:space="preserve"> -ano | </w:t>
      </w:r>
      <w:proofErr w:type="spellStart"/>
      <w:r>
        <w:rPr>
          <w:lang w:val="es-CR"/>
        </w:rPr>
        <w:t>findstr</w:t>
      </w:r>
      <w:proofErr w:type="spellEnd"/>
      <w:r>
        <w:rPr>
          <w:lang w:val="es-CR"/>
        </w:rPr>
        <w:t xml:space="preserve"> :8080</w:t>
      </w:r>
    </w:p>
    <w:p w14:paraId="1E04E6F7" w14:textId="2676599E" w:rsidR="00CA3855" w:rsidRDefault="00CA3855">
      <w:pPr>
        <w:rPr>
          <w:lang w:val="es-CR"/>
        </w:rPr>
      </w:pPr>
    </w:p>
    <w:p w14:paraId="2558D14D" w14:textId="5909BC66" w:rsidR="00CA3855" w:rsidRDefault="00CA3855">
      <w:pPr>
        <w:rPr>
          <w:lang w:val="es-CR"/>
        </w:rPr>
      </w:pPr>
      <w:r>
        <w:rPr>
          <w:lang w:val="es-CR"/>
        </w:rPr>
        <w:t>3—</w:t>
      </w:r>
    </w:p>
    <w:p w14:paraId="16807D37" w14:textId="394ECDFA" w:rsidR="00CA3855" w:rsidRDefault="00CA3855">
      <w:pPr>
        <w:rPr>
          <w:lang w:val="es-CR"/>
        </w:rPr>
      </w:pPr>
      <w:proofErr w:type="spellStart"/>
      <w:r>
        <w:rPr>
          <w:lang w:val="es-CR"/>
        </w:rPr>
        <w:t>taskkill</w:t>
      </w:r>
      <w:proofErr w:type="spellEnd"/>
      <w:r>
        <w:rPr>
          <w:lang w:val="es-CR"/>
        </w:rPr>
        <w:t xml:space="preserve"> /PID 1234 /F</w:t>
      </w:r>
    </w:p>
    <w:p w14:paraId="1F40C624" w14:textId="630E5019" w:rsidR="00CA3855" w:rsidRDefault="00CA3855">
      <w:pPr>
        <w:rPr>
          <w:lang w:val="es-CR"/>
        </w:rPr>
      </w:pPr>
      <w:r>
        <w:rPr>
          <w:lang w:val="es-CR"/>
        </w:rPr>
        <w:t>/PID indica el proceso que queremos detener y /F fuerza dicho cierre</w:t>
      </w:r>
    </w:p>
    <w:p w14:paraId="3723B61C" w14:textId="700E20A4" w:rsidR="00CA3855" w:rsidRDefault="00CA3855">
      <w:pPr>
        <w:rPr>
          <w:lang w:val="es-CR"/>
        </w:rPr>
      </w:pPr>
    </w:p>
    <w:p w14:paraId="690736ED" w14:textId="682C239B" w:rsidR="00CA3855" w:rsidRDefault="00CA3855">
      <w:pPr>
        <w:rPr>
          <w:lang w:val="es-CR"/>
        </w:rPr>
      </w:pPr>
      <w:r>
        <w:rPr>
          <w:lang w:val="es-CR"/>
        </w:rPr>
        <w:t>4—</w:t>
      </w:r>
    </w:p>
    <w:p w14:paraId="4465969A" w14:textId="57421132" w:rsidR="00CA3855" w:rsidRDefault="00CA3855">
      <w:pPr>
        <w:rPr>
          <w:lang w:val="es-CR"/>
        </w:rPr>
      </w:pPr>
      <w:r>
        <w:rPr>
          <w:lang w:val="es-CR"/>
        </w:rPr>
        <w:t xml:space="preserve">usando variables de entorno o pm2 con pm2 </w:t>
      </w:r>
      <w:proofErr w:type="spellStart"/>
      <w:r>
        <w:rPr>
          <w:lang w:val="es-CR"/>
        </w:rPr>
        <w:t>start</w:t>
      </w:r>
      <w:proofErr w:type="spellEnd"/>
      <w:r>
        <w:rPr>
          <w:lang w:val="es-CR"/>
        </w:rPr>
        <w:t xml:space="preserve"> app.js y pm2 stop app.js</w:t>
      </w:r>
    </w:p>
    <w:p w14:paraId="1C9A8767" w14:textId="77777777" w:rsidR="00CA3855" w:rsidRPr="00CA3855" w:rsidRDefault="00CA3855">
      <w:pPr>
        <w:rPr>
          <w:lang w:val="es-CR"/>
        </w:rPr>
      </w:pPr>
      <w:bookmarkStart w:id="0" w:name="_GoBack"/>
      <w:bookmarkEnd w:id="0"/>
    </w:p>
    <w:sectPr w:rsidR="00CA3855" w:rsidRPr="00CA38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1F"/>
    <w:rsid w:val="001A1D9E"/>
    <w:rsid w:val="003325E4"/>
    <w:rsid w:val="00CA3855"/>
    <w:rsid w:val="00DC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D217"/>
  <w15:chartTrackingRefBased/>
  <w15:docId w15:val="{6A35E0AF-5927-4DBF-AAF6-79846EAC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</Words>
  <Characters>270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2026-05-26T15:37:00Z</dcterms:created>
  <dcterms:modified xsi:type="dcterms:W3CDTF">2026-05-26T15:45:00Z</dcterms:modified>
</cp:coreProperties>
</file>