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265F1" w14:textId="7FD3D350" w:rsidR="001A1D9E" w:rsidRDefault="00D743FF">
      <w:pPr>
        <w:rPr>
          <w:lang w:val="es-CR"/>
        </w:rPr>
      </w:pPr>
      <w:r>
        <w:rPr>
          <w:lang w:val="es-CR"/>
        </w:rPr>
        <w:t>1—</w:t>
      </w:r>
    </w:p>
    <w:p w14:paraId="4460772B" w14:textId="045D5073" w:rsidR="00D743FF" w:rsidRDefault="00D743FF">
      <w:pPr>
        <w:rPr>
          <w:lang w:val="es-CR"/>
        </w:rPr>
      </w:pP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ya que tiene un mejor manejo de conexiones y evento </w:t>
      </w:r>
      <w:proofErr w:type="spellStart"/>
      <w:r>
        <w:rPr>
          <w:lang w:val="es-CR"/>
        </w:rPr>
        <w:t>loot</w:t>
      </w:r>
      <w:proofErr w:type="spellEnd"/>
      <w:r>
        <w:rPr>
          <w:lang w:val="es-CR"/>
        </w:rPr>
        <w:t xml:space="preserve"> asíncrono aparte de que tiene un consumo muy bajo</w:t>
      </w:r>
    </w:p>
    <w:p w14:paraId="0AE40075" w14:textId="67F23037" w:rsidR="00D743FF" w:rsidRDefault="00D743FF">
      <w:pPr>
        <w:rPr>
          <w:lang w:val="es-CR"/>
        </w:rPr>
      </w:pPr>
    </w:p>
    <w:p w14:paraId="51309229" w14:textId="7E485704" w:rsidR="00D743FF" w:rsidRDefault="00D743FF">
      <w:pPr>
        <w:rPr>
          <w:lang w:val="es-CR"/>
        </w:rPr>
      </w:pPr>
      <w:r>
        <w:rPr>
          <w:lang w:val="es-CR"/>
        </w:rPr>
        <w:t>2—</w:t>
      </w:r>
    </w:p>
    <w:p w14:paraId="54E3FB82" w14:textId="70E0B804" w:rsidR="00D743FF" w:rsidRDefault="00D743FF">
      <w:pPr>
        <w:rPr>
          <w:lang w:val="es-CR"/>
        </w:rPr>
      </w:pPr>
      <w:r>
        <w:rPr>
          <w:lang w:val="es-CR"/>
        </w:rPr>
        <w:t>Los procesos Apache consume entre 10-20MB de RAM</w:t>
      </w:r>
    </w:p>
    <w:p w14:paraId="7800649D" w14:textId="59479D94" w:rsidR="00D743FF" w:rsidRDefault="00D743FF">
      <w:pPr>
        <w:rPr>
          <w:lang w:val="es-CR"/>
        </w:rPr>
      </w:pPr>
      <w:r>
        <w:rPr>
          <w:lang w:val="es-CR"/>
        </w:rPr>
        <w:t>calculo 50 000 conexiones x 10MB = 500 000MB</w:t>
      </w:r>
    </w:p>
    <w:p w14:paraId="7912944B" w14:textId="4369C97B" w:rsidR="00D743FF" w:rsidRDefault="00D743FF" w:rsidP="00D743FF">
      <w:pPr>
        <w:rPr>
          <w:lang w:val="es-CR"/>
        </w:rPr>
      </w:pPr>
      <w:r>
        <w:rPr>
          <w:lang w:val="es-CR"/>
        </w:rPr>
        <w:t xml:space="preserve">calculo 50 000 conexiones x </w:t>
      </w:r>
      <w:r>
        <w:rPr>
          <w:lang w:val="es-CR"/>
        </w:rPr>
        <w:t>2</w:t>
      </w:r>
      <w:r>
        <w:rPr>
          <w:lang w:val="es-CR"/>
        </w:rPr>
        <w:t xml:space="preserve">0MB = </w:t>
      </w:r>
      <w:r>
        <w:rPr>
          <w:lang w:val="es-CR"/>
        </w:rPr>
        <w:t>1 0</w:t>
      </w:r>
      <w:r>
        <w:rPr>
          <w:lang w:val="es-CR"/>
        </w:rPr>
        <w:t>00 000MB</w:t>
      </w:r>
    </w:p>
    <w:p w14:paraId="2B751BC5" w14:textId="4C634BF3" w:rsidR="00D743FF" w:rsidRDefault="00D743FF">
      <w:pPr>
        <w:rPr>
          <w:lang w:val="es-CR"/>
        </w:rPr>
      </w:pPr>
    </w:p>
    <w:p w14:paraId="18658212" w14:textId="6FDEBBF1" w:rsidR="00D743FF" w:rsidRDefault="00D743FF">
      <w:pPr>
        <w:rPr>
          <w:lang w:val="es-CR"/>
        </w:rPr>
      </w:pPr>
      <w:r>
        <w:rPr>
          <w:lang w:val="es-CR"/>
        </w:rPr>
        <w:t>3—</w:t>
      </w:r>
    </w:p>
    <w:p w14:paraId="44BDF2B7" w14:textId="77777777" w:rsidR="00D743FF" w:rsidRDefault="00D743FF">
      <w:pPr>
        <w:rPr>
          <w:lang w:val="es-CR"/>
        </w:rPr>
      </w:pPr>
      <w:proofErr w:type="spellStart"/>
      <w:r>
        <w:rPr>
          <w:lang w:val="es-CR"/>
        </w:rPr>
        <w:t>location</w:t>
      </w:r>
      <w:proofErr w:type="spellEnd"/>
      <w:r>
        <w:rPr>
          <w:lang w:val="es-CR"/>
        </w:rPr>
        <w:t xml:space="preserve"> /socket {</w:t>
      </w:r>
    </w:p>
    <w:p w14:paraId="33AF8533" w14:textId="4D8108A1" w:rsidR="00D743FF" w:rsidRDefault="00D743FF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proxy_http_version</w:t>
      </w:r>
      <w:proofErr w:type="spellEnd"/>
      <w:r>
        <w:rPr>
          <w:lang w:val="es-CR"/>
        </w:rPr>
        <w:t xml:space="preserve"> 1.1;</w:t>
      </w:r>
    </w:p>
    <w:p w14:paraId="66F6F1CC" w14:textId="25E3FD21" w:rsidR="00D743FF" w:rsidRDefault="00D743FF">
      <w:pPr>
        <w:rPr>
          <w:lang w:val="en-US"/>
        </w:rPr>
      </w:pPr>
      <w:r>
        <w:rPr>
          <w:lang w:val="es-CR"/>
        </w:rPr>
        <w:tab/>
      </w:r>
      <w:proofErr w:type="spellStart"/>
      <w:r w:rsidRPr="00D743FF">
        <w:rPr>
          <w:lang w:val="en-US"/>
        </w:rPr>
        <w:t>proxy_set_header</w:t>
      </w:r>
      <w:proofErr w:type="spellEnd"/>
      <w:r w:rsidRPr="00D743FF">
        <w:rPr>
          <w:lang w:val="en-US"/>
        </w:rPr>
        <w:t xml:space="preserve"> Upgrade $</w:t>
      </w:r>
      <w:proofErr w:type="spellStart"/>
      <w:r>
        <w:rPr>
          <w:lang w:val="en-US"/>
        </w:rPr>
        <w:t>http_upgrade</w:t>
      </w:r>
      <w:proofErr w:type="spellEnd"/>
      <w:r>
        <w:rPr>
          <w:lang w:val="en-US"/>
        </w:rPr>
        <w:t>;</w:t>
      </w:r>
    </w:p>
    <w:p w14:paraId="36729D87" w14:textId="59E41342" w:rsidR="00D743FF" w:rsidRDefault="00D743FF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proxy_set_header</w:t>
      </w:r>
      <w:proofErr w:type="spellEnd"/>
      <w:r>
        <w:rPr>
          <w:lang w:val="en-US"/>
        </w:rPr>
        <w:t xml:space="preserve"> Connection “upgrade”;</w:t>
      </w:r>
    </w:p>
    <w:p w14:paraId="1DC3C317" w14:textId="7A200359" w:rsidR="00D743FF" w:rsidRDefault="00D743FF">
      <w:pPr>
        <w:rPr>
          <w:lang w:val="en-US"/>
        </w:rPr>
      </w:pPr>
    </w:p>
    <w:p w14:paraId="392D5DCD" w14:textId="15481687" w:rsidR="00D743FF" w:rsidRPr="00D743FF" w:rsidRDefault="00D743FF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proxy_read_timeout</w:t>
      </w:r>
      <w:proofErr w:type="spellEnd"/>
      <w:r>
        <w:rPr>
          <w:lang w:val="en-US"/>
        </w:rPr>
        <w:t xml:space="preserve"> 3600;</w:t>
      </w:r>
      <w:bookmarkStart w:id="0" w:name="_GoBack"/>
      <w:bookmarkEnd w:id="0"/>
    </w:p>
    <w:p w14:paraId="466CB716" w14:textId="46152169" w:rsidR="00D743FF" w:rsidRPr="00D743FF" w:rsidRDefault="00D743FF">
      <w:pPr>
        <w:rPr>
          <w:lang w:val="en-US"/>
        </w:rPr>
      </w:pPr>
      <w:r w:rsidRPr="00D743FF">
        <w:rPr>
          <w:lang w:val="en-US"/>
        </w:rPr>
        <w:t>}</w:t>
      </w:r>
    </w:p>
    <w:sectPr w:rsidR="00D743FF" w:rsidRPr="00D74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D4"/>
    <w:rsid w:val="001A1D9E"/>
    <w:rsid w:val="003325E4"/>
    <w:rsid w:val="007D70D4"/>
    <w:rsid w:val="00D7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BD98"/>
  <w15:chartTrackingRefBased/>
  <w15:docId w15:val="{1FE2F5BB-351A-4DCD-AB14-42C37784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2026-05-26T15:47:00Z</dcterms:created>
  <dcterms:modified xsi:type="dcterms:W3CDTF">2026-05-26T15:52:00Z</dcterms:modified>
</cp:coreProperties>
</file>