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FB51B9" w:rsidP="508B6AF9" w:rsidRDefault="75FB51B9" w14:paraId="45BFFBD1" w14:textId="40CD02B0">
      <w:pPr>
        <w:rPr>
          <w:b w:val="1"/>
          <w:bCs w:val="1"/>
        </w:rPr>
      </w:pPr>
      <w:r w:rsidRPr="508B6AF9" w:rsidR="75FB51B9">
        <w:rPr>
          <w:b w:val="1"/>
          <w:bCs w:val="1"/>
        </w:rPr>
        <w:t>This week:</w:t>
      </w:r>
    </w:p>
    <w:p xmlns:wp14="http://schemas.microsoft.com/office/word/2010/wordml" w14:paraId="291826EC" wp14:textId="4BF4D8BF">
      <w:bookmarkStart w:name="_GoBack" w:id="0"/>
      <w:bookmarkEnd w:id="0"/>
      <w:r w:rsidR="75FB51B9">
        <w:rPr/>
        <w:t>The training, validation and test data has been determined and concatenated in different folders. I will use the years 1979-2008 as training, which is %80 of the total data. 2008-2009 as validation and 2010-2018 for testing. Training data consists of the 7 parameters given. Constants have not been used yet.</w:t>
      </w:r>
    </w:p>
    <w:p xmlns:wp14="http://schemas.microsoft.com/office/word/2010/wordml" w:rsidP="508B6AF9" w14:paraId="760F36EF" wp14:textId="321E76E4">
      <w:pPr>
        <w:pStyle w:val="Normal"/>
      </w:pPr>
      <w:r w:rsidR="75FB51B9">
        <w:rPr/>
        <w:t>The training data has been resampled with a step size of 12 hours down to 21916 time points. I have trained this data on my UNet model.</w:t>
      </w:r>
      <w:r w:rsidR="4FB9234D">
        <w:rPr/>
        <w:t xml:space="preserve"> Here is the description of the model:</w:t>
      </w:r>
    </w:p>
    <w:p xmlns:wp14="http://schemas.microsoft.com/office/word/2010/wordml" w:rsidP="508B6AF9" w14:paraId="36A8E857" wp14:textId="133964A7">
      <w:pPr>
        <w:pStyle w:val="Normal"/>
      </w:pPr>
      <w:r w:rsidR="75FB51B9">
        <w:rPr/>
        <w:t xml:space="preserve">The </w:t>
      </w:r>
      <w:proofErr w:type="spellStart"/>
      <w:r w:rsidR="75FB51B9">
        <w:rPr/>
        <w:t>UNet</w:t>
      </w:r>
      <w:proofErr w:type="spellEnd"/>
      <w:r w:rsidR="75FB51B9">
        <w:rPr/>
        <w:t xml:space="preserve"> model has 2 paths, encoding and decoding. </w:t>
      </w:r>
      <w:bookmarkStart w:name="_Int_ynxHRmJf" w:id="319560079"/>
      <w:r w:rsidR="75FB51B9">
        <w:rPr/>
        <w:t>Encoding path has 3 Convolution layers.</w:t>
      </w:r>
      <w:bookmarkEnd w:id="319560079"/>
      <w:r w:rsidR="75FB51B9">
        <w:rPr/>
        <w:t xml:space="preserve"> They start with 64 filters and double in the following layers. Each convolution has kernel size 3, and a padding of size 1 is applied to retain the original resolutions. After the convolution the data is downscaled by half. Then a bridge step is applied. It again does a 2D convolution but reduces the 256 channels into a more compact representation of the features. The implementation of the bridge part is not yet fully determined.</w:t>
      </w:r>
    </w:p>
    <w:p xmlns:wp14="http://schemas.microsoft.com/office/word/2010/wordml" w:rsidP="508B6AF9" w14:paraId="507D94B3" wp14:textId="7193EBDA">
      <w:pPr>
        <w:pStyle w:val="Normal"/>
      </w:pPr>
      <w:r w:rsidR="75FB51B9">
        <w:rPr/>
        <w:t xml:space="preserve">In the decoding path we apply 3 Upscaling blocks, each of which consists of a </w:t>
      </w:r>
      <w:proofErr w:type="spellStart"/>
      <w:r w:rsidR="75FB51B9">
        <w:rPr/>
        <w:t>DeConv</w:t>
      </w:r>
      <w:proofErr w:type="spellEnd"/>
      <w:r w:rsidR="75FB51B9">
        <w:rPr/>
        <w:t xml:space="preserve"> layer followed by a Conv layer.</w:t>
      </w:r>
      <w:r w:rsidR="00ED85C6">
        <w:rPr/>
        <w:t xml:space="preserve"> </w:t>
      </w:r>
      <w:r w:rsidR="75FB51B9">
        <w:rPr/>
        <w:t>DeConv layers have respectively 256, 128 and 64 filters. They all upscale the resolution by a factor of two. After each DeConv Layer, the feature results from the encoding path with 64-128-256 channels is concatenated with the DeConv results to minimize information loss. This concatenated result is put into a 2D convolution which reduces its channels by half again.</w:t>
      </w:r>
    </w:p>
    <w:p xmlns:wp14="http://schemas.microsoft.com/office/word/2010/wordml" w:rsidP="508B6AF9" w14:paraId="6373EFC1" wp14:textId="05F2C16E">
      <w:pPr>
        <w:pStyle w:val="Normal"/>
      </w:pPr>
      <w:r w:rsidR="75FB51B9">
        <w:rPr/>
        <w:t>At the end we apply another Upscaling block, but 64 channels are reduced into 7 channels that correspond to our input parameters. After each Conv and DeConv layer a ReLU activation</w:t>
      </w:r>
      <w:r w:rsidR="7BAE7774">
        <w:rPr/>
        <w:t xml:space="preserve"> is applied, except the last Conv layer which has a Tanh activation.</w:t>
      </w:r>
      <w:r w:rsidR="60B23FF4">
        <w:rPr/>
        <w:t xml:space="preserve"> </w:t>
      </w:r>
    </w:p>
    <w:p xmlns:wp14="http://schemas.microsoft.com/office/word/2010/wordml" w:rsidP="508B6AF9" w14:paraId="4BAD05B3" wp14:textId="7E3D0CA4">
      <w:pPr>
        <w:pStyle w:val="Normal"/>
      </w:pPr>
      <w:r w:rsidR="75FB51B9">
        <w:rPr/>
        <w:t>In conclusion the 7-parameter input is first downscaled in the encoding path and their features are extracted in the bridge.</w:t>
      </w:r>
      <w:r w:rsidR="75FB51B9">
        <w:rPr/>
        <w:t xml:space="preserve"> Then these features are upscaled and input values are reconstructed by using the extracted features.</w:t>
      </w:r>
    </w:p>
    <w:p xmlns:wp14="http://schemas.microsoft.com/office/word/2010/wordml" w:rsidP="508B6AF9" w14:paraId="71FC9A4F" wp14:textId="0E3C50C1">
      <w:pPr>
        <w:pStyle w:val="Normal"/>
      </w:pPr>
      <w:r w:rsidR="75FB51B9">
        <w:rPr/>
        <w:t>My first experiments with SGD optimization with a learning rate of 0.1</w:t>
      </w:r>
      <w:r w:rsidR="5ACFDBB2">
        <w:rPr/>
        <w:t xml:space="preserve"> and 0.2</w:t>
      </w:r>
      <w:r w:rsidR="75FB51B9">
        <w:rPr/>
        <w:t>, batch size of 10, L1 Loss and 50 epochs seem to quickly reach 0.26 loss and then slow down to finally reach a loss between 0.22 and 0.20.</w:t>
      </w:r>
      <w:r w:rsidR="0561D302">
        <w:rPr/>
        <w:t xml:space="preserve"> </w:t>
      </w:r>
      <w:r w:rsidR="015FCD5C">
        <w:rPr/>
        <w:t xml:space="preserve">Weights are initialized with Xavier initialization. </w:t>
      </w:r>
      <w:r w:rsidR="75FB51B9">
        <w:rPr/>
        <w:t xml:space="preserve">Mind that this experiment neither applies feature dropout nor uses constant parameters in the input. This is only to observe the learning behavior of the </w:t>
      </w:r>
      <w:proofErr w:type="spellStart"/>
      <w:r w:rsidR="75FB51B9">
        <w:rPr/>
        <w:t>UNet</w:t>
      </w:r>
      <w:proofErr w:type="spellEnd"/>
      <w:r w:rsidR="75FB51B9">
        <w:rPr/>
        <w:t xml:space="preserve"> model on our data and how accurate the reconstruction is.</w:t>
      </w:r>
    </w:p>
    <w:p xmlns:wp14="http://schemas.microsoft.com/office/word/2010/wordml" w:rsidP="508B6AF9" w14:paraId="17482E7C" wp14:textId="3A2CF6F3">
      <w:pPr>
        <w:pStyle w:val="Normal"/>
      </w:pPr>
      <w:r w:rsidR="75FB51B9">
        <w:rPr/>
        <w:t xml:space="preserve"> </w:t>
      </w:r>
    </w:p>
    <w:p xmlns:wp14="http://schemas.microsoft.com/office/word/2010/wordml" w:rsidP="508B6AF9" w14:paraId="0D32B5C7" wp14:textId="7749077F">
      <w:pPr>
        <w:pStyle w:val="Normal"/>
        <w:rPr>
          <w:b w:val="1"/>
          <w:bCs w:val="1"/>
          <w:u w:val="single"/>
        </w:rPr>
      </w:pPr>
      <w:r w:rsidRPr="508B6AF9" w:rsidR="75FB51B9">
        <w:rPr>
          <w:b w:val="1"/>
          <w:bCs w:val="1"/>
          <w:u w:val="single"/>
        </w:rPr>
        <w:t>What is planned for the next week:</w:t>
      </w:r>
    </w:p>
    <w:p xmlns:wp14="http://schemas.microsoft.com/office/word/2010/wordml" w:rsidP="508B6AF9" w14:paraId="1B922FA8" wp14:textId="4CB69204">
      <w:pPr>
        <w:pStyle w:val="Normal"/>
      </w:pPr>
      <w:r w:rsidR="75FB51B9">
        <w:rPr/>
        <w:t>Complete the bridge part, add feature dropout, Use the constants to make the learning better.</w:t>
      </w:r>
    </w:p>
    <w:p xmlns:wp14="http://schemas.microsoft.com/office/word/2010/wordml" w:rsidP="508B6AF9" w14:paraId="2A8835D9" wp14:textId="54EB92AA">
      <w:pPr>
        <w:pStyle w:val="Normal"/>
      </w:pPr>
      <w:r w:rsidR="1974C0E4">
        <w:rPr/>
        <w:t>Look at the validation loss and training loss to compare and see when overfitting might happen.</w:t>
      </w:r>
    </w:p>
    <w:p xmlns:wp14="http://schemas.microsoft.com/office/word/2010/wordml" w:rsidP="508B6AF9" w14:paraId="2C078E63" wp14:textId="2B5165DD">
      <w:pPr>
        <w:pStyle w:val="Normal"/>
      </w:pPr>
      <w:r w:rsidR="75FB51B9">
        <w:rPr/>
        <w:t>Observe the extracted features, Start experimenting with greedy feature selection method applied on the probe predictor</w:t>
      </w:r>
      <w:r w:rsidR="23CA462E">
        <w:rPr/>
        <w:t xml:space="preserve"> as</w:t>
      </w:r>
      <w:r w:rsidR="75FB51B9">
        <w:rPr/>
        <w:t xml:space="preserve"> described in the paper by X. Zhang et. 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jNkyw40XqlrEK" int2:id="cgKHjgYW">
      <int2:state int2:type="LegacyProofing" int2:value="Rejected"/>
    </int2:textHash>
    <int2:textHash int2:hashCode="Zhkmfg0OwYA7/i" int2:id="d1oUXL8e">
      <int2:state int2:type="LegacyProofing" int2:value="Rejected"/>
    </int2:textHash>
    <int2:textHash int2:hashCode="VUzZFfRMKJNb5C" int2:id="tZs1GkfC">
      <int2:state int2:type="LegacyProofing" int2:value="Rejected"/>
    </int2:textHash>
    <int2:textHash int2:hashCode="/l4bIPHPaoMFIm" int2:id="EBIRpWdn">
      <int2:state int2:type="LegacyProofing" int2:value="Rejected"/>
    </int2:textHash>
    <int2:bookmark int2:bookmarkName="_Int_ynxHRmJf" int2:invalidationBookmarkName="" int2:hashCode="m+5ooMNmoitk6z" int2:id="yVQKqkPs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75241E"/>
    <w:rsid w:val="00ED85C6"/>
    <w:rsid w:val="015FCD5C"/>
    <w:rsid w:val="0561D302"/>
    <w:rsid w:val="0887E07B"/>
    <w:rsid w:val="1974C0E4"/>
    <w:rsid w:val="1E75241E"/>
    <w:rsid w:val="1F15334F"/>
    <w:rsid w:val="224CD411"/>
    <w:rsid w:val="23CA462E"/>
    <w:rsid w:val="3D35B8E7"/>
    <w:rsid w:val="3ED18948"/>
    <w:rsid w:val="40B9F30A"/>
    <w:rsid w:val="4FB9234D"/>
    <w:rsid w:val="508B6AF9"/>
    <w:rsid w:val="56FAAC7D"/>
    <w:rsid w:val="5ACFDBB2"/>
    <w:rsid w:val="60B23FF4"/>
    <w:rsid w:val="679A26AD"/>
    <w:rsid w:val="6F18ECD4"/>
    <w:rsid w:val="75FB51B9"/>
    <w:rsid w:val="798436AB"/>
    <w:rsid w:val="7BAE7774"/>
    <w:rsid w:val="7CBBD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241E"/>
  <w15:chartTrackingRefBased/>
  <w15:docId w15:val="{B8194495-5132-4A12-B001-ACABA587B8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05239cfe9904e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2022-10-28T14:35:34.0435481Z</dcterms:created>
  <dcterms:modified xsi:type="dcterms:W3CDTF">2022-10-28T14:45:31.3325585Z</dcterms:modified>
  <dc:creator>Mehmet Emre Özyurt</dc:creator>
  <lastModifiedBy>Mehmet Emre Özyurt</lastModifiedBy>
</coreProperties>
</file>