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5A2A25" w14:textId="1BBFDD81" w:rsidR="0000371C" w:rsidRPr="00F76A7B" w:rsidRDefault="00F76A7B">
      <w:pPr>
        <w:rPr>
          <w:b/>
          <w:bCs/>
          <w:sz w:val="28"/>
          <w:szCs w:val="28"/>
        </w:rPr>
      </w:pPr>
      <w:r w:rsidRPr="00F76A7B">
        <w:rPr>
          <w:b/>
          <w:bCs/>
          <w:sz w:val="28"/>
          <w:szCs w:val="28"/>
        </w:rPr>
        <w:t>OBSERVATIONS</w:t>
      </w:r>
    </w:p>
    <w:p w14:paraId="16EDC113" w14:textId="77777777" w:rsidR="00F76A7B" w:rsidRPr="00F76A7B" w:rsidRDefault="00F76A7B" w:rsidP="00F76A7B">
      <w:pPr>
        <w:pStyle w:val="ListParagraph"/>
        <w:numPr>
          <w:ilvl w:val="0"/>
          <w:numId w:val="1"/>
        </w:numPr>
        <w:rPr>
          <w:sz w:val="24"/>
          <w:szCs w:val="24"/>
        </w:rPr>
      </w:pPr>
      <w:r w:rsidRPr="00F76A7B">
        <w:rPr>
          <w:sz w:val="24"/>
          <w:szCs w:val="24"/>
        </w:rPr>
        <w:t>Schools that spend an average of $615 or less, per student, show higher average scores and percentage of students passing for both math and reading. It also follows that said schools have higher overall passing percentages.</w:t>
      </w:r>
    </w:p>
    <w:p w14:paraId="28FA6FD9" w14:textId="77777777" w:rsidR="00F76A7B" w:rsidRPr="00F76A7B" w:rsidRDefault="00F76A7B" w:rsidP="00F76A7B">
      <w:pPr>
        <w:pStyle w:val="ListParagraph"/>
        <w:numPr>
          <w:ilvl w:val="0"/>
          <w:numId w:val="1"/>
        </w:numPr>
        <w:rPr>
          <w:sz w:val="24"/>
          <w:szCs w:val="24"/>
        </w:rPr>
      </w:pPr>
      <w:r w:rsidRPr="00F76A7B">
        <w:rPr>
          <w:sz w:val="24"/>
          <w:szCs w:val="24"/>
        </w:rPr>
        <w:t>Schools that have 2,000 or less students have higher average scores and percentage of students passing for both math and reading. It also follows that said schools have high overall passing percentages.</w:t>
      </w:r>
    </w:p>
    <w:p w14:paraId="2AA1698B" w14:textId="2D260CCC" w:rsidR="00F76A7B" w:rsidRPr="00F76A7B" w:rsidRDefault="00F76A7B" w:rsidP="00F76A7B">
      <w:pPr>
        <w:pStyle w:val="ListParagraph"/>
        <w:numPr>
          <w:ilvl w:val="0"/>
          <w:numId w:val="1"/>
        </w:numPr>
        <w:rPr>
          <w:sz w:val="24"/>
          <w:szCs w:val="24"/>
        </w:rPr>
      </w:pPr>
      <w:r w:rsidRPr="00F76A7B">
        <w:rPr>
          <w:sz w:val="24"/>
          <w:szCs w:val="24"/>
        </w:rPr>
        <w:t xml:space="preserve">Charter type schools have higher average scores and percentages of students passing for both math and reading, in comparison with district schools. </w:t>
      </w:r>
    </w:p>
    <w:sectPr w:rsidR="00F76A7B" w:rsidRPr="00F76A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ADD3111"/>
    <w:multiLevelType w:val="hybridMultilevel"/>
    <w:tmpl w:val="0B366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6A7B"/>
    <w:rsid w:val="0046281B"/>
    <w:rsid w:val="00AC4C99"/>
    <w:rsid w:val="00F76A7B"/>
    <w:rsid w:val="00FB1E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AE9AD"/>
  <w15:chartTrackingRefBased/>
  <w15:docId w15:val="{EE1CBA6E-89AF-41CC-9A67-0B85CA221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6A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87</Words>
  <Characters>502</Characters>
  <Application>Microsoft Office Word</Application>
  <DocSecurity>0</DocSecurity>
  <Lines>4</Lines>
  <Paragraphs>1</Paragraphs>
  <ScaleCrop>false</ScaleCrop>
  <Company/>
  <LinksUpToDate>false</LinksUpToDate>
  <CharactersWithSpaces>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 Lacdao</dc:creator>
  <cp:keywords/>
  <dc:description/>
  <cp:lastModifiedBy>May Lacdao</cp:lastModifiedBy>
  <cp:revision>1</cp:revision>
  <dcterms:created xsi:type="dcterms:W3CDTF">2020-10-24T23:51:00Z</dcterms:created>
  <dcterms:modified xsi:type="dcterms:W3CDTF">2020-10-25T00:02:00Z</dcterms:modified>
</cp:coreProperties>
</file>