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03B" w:rsidRDefault="0006203B" w:rsidP="00546948">
      <w:pPr>
        <w:spacing w:line="240" w:lineRule="auto"/>
        <w:jc w:val="center"/>
        <w:rPr>
          <w:rFonts w:ascii="Arial" w:hAnsi="Arial" w:cs="Arial"/>
          <w:b/>
          <w:sz w:val="28"/>
          <w:szCs w:val="28"/>
        </w:rPr>
      </w:pPr>
    </w:p>
    <w:p w:rsidR="008F1B13" w:rsidRDefault="008F1B13" w:rsidP="00546948">
      <w:pPr>
        <w:spacing w:line="240" w:lineRule="auto"/>
        <w:jc w:val="center"/>
        <w:rPr>
          <w:rFonts w:ascii="Arial" w:hAnsi="Arial" w:cs="Arial"/>
          <w:b/>
          <w:sz w:val="28"/>
          <w:szCs w:val="28"/>
        </w:rPr>
      </w:pPr>
    </w:p>
    <w:p w:rsidR="008F1B13" w:rsidRDefault="008F1B13" w:rsidP="00546948">
      <w:pPr>
        <w:spacing w:line="240" w:lineRule="auto"/>
        <w:jc w:val="center"/>
        <w:rPr>
          <w:rFonts w:ascii="Arial" w:hAnsi="Arial" w:cs="Arial"/>
          <w:b/>
          <w:sz w:val="28"/>
          <w:szCs w:val="28"/>
        </w:rPr>
      </w:pPr>
    </w:p>
    <w:p w:rsidR="008F1B13" w:rsidRDefault="008F1B13" w:rsidP="00546948">
      <w:pPr>
        <w:spacing w:line="240" w:lineRule="auto"/>
        <w:jc w:val="center"/>
        <w:rPr>
          <w:rFonts w:ascii="Arial" w:hAnsi="Arial" w:cs="Arial"/>
          <w:b/>
          <w:sz w:val="28"/>
          <w:szCs w:val="28"/>
        </w:rPr>
      </w:pPr>
    </w:p>
    <w:p w:rsidR="008F1B13" w:rsidRDefault="008F1B13" w:rsidP="00546948">
      <w:pPr>
        <w:spacing w:line="240" w:lineRule="auto"/>
        <w:jc w:val="center"/>
        <w:rPr>
          <w:rFonts w:ascii="Arial" w:hAnsi="Arial" w:cs="Arial"/>
          <w:b/>
          <w:sz w:val="28"/>
          <w:szCs w:val="28"/>
        </w:rPr>
      </w:pPr>
    </w:p>
    <w:p w:rsidR="008F1B13" w:rsidRDefault="008F1B13" w:rsidP="00546948">
      <w:pPr>
        <w:spacing w:line="240" w:lineRule="auto"/>
        <w:jc w:val="center"/>
        <w:rPr>
          <w:rFonts w:ascii="Arial" w:hAnsi="Arial" w:cs="Arial"/>
          <w:b/>
          <w:sz w:val="28"/>
          <w:szCs w:val="28"/>
        </w:rPr>
      </w:pPr>
    </w:p>
    <w:p w:rsidR="008F1B13" w:rsidRDefault="008F1B13" w:rsidP="00546948">
      <w:pPr>
        <w:spacing w:line="240" w:lineRule="auto"/>
        <w:jc w:val="center"/>
        <w:rPr>
          <w:rFonts w:ascii="Arial" w:hAnsi="Arial" w:cs="Arial"/>
          <w:b/>
          <w:sz w:val="28"/>
          <w:szCs w:val="28"/>
        </w:rPr>
      </w:pPr>
    </w:p>
    <w:p w:rsidR="008F1B13" w:rsidRDefault="008F1B13" w:rsidP="00546948">
      <w:pPr>
        <w:spacing w:line="240" w:lineRule="auto"/>
        <w:jc w:val="center"/>
        <w:rPr>
          <w:rFonts w:ascii="Arial" w:hAnsi="Arial" w:cs="Arial"/>
          <w:b/>
          <w:sz w:val="28"/>
          <w:szCs w:val="28"/>
        </w:rPr>
      </w:pPr>
    </w:p>
    <w:p w:rsidR="004E70C6" w:rsidRDefault="004E70C6" w:rsidP="00546948">
      <w:pPr>
        <w:spacing w:line="240" w:lineRule="auto"/>
        <w:jc w:val="center"/>
        <w:rPr>
          <w:rFonts w:ascii="Arial" w:hAnsi="Arial" w:cs="Arial"/>
          <w:b/>
          <w:sz w:val="28"/>
          <w:szCs w:val="28"/>
        </w:rPr>
      </w:pPr>
    </w:p>
    <w:p w:rsidR="008F1B13" w:rsidRDefault="008F1B13" w:rsidP="00546948">
      <w:pPr>
        <w:spacing w:line="240" w:lineRule="auto"/>
        <w:jc w:val="center"/>
        <w:rPr>
          <w:rFonts w:ascii="Arial" w:hAnsi="Arial" w:cs="Arial"/>
          <w:b/>
          <w:sz w:val="28"/>
          <w:szCs w:val="28"/>
        </w:rPr>
      </w:pPr>
    </w:p>
    <w:p w:rsidR="008F1B13" w:rsidRDefault="008F1B13" w:rsidP="00546948">
      <w:pPr>
        <w:spacing w:line="240" w:lineRule="auto"/>
        <w:jc w:val="center"/>
        <w:rPr>
          <w:rFonts w:ascii="Arial" w:hAnsi="Arial" w:cs="Arial"/>
          <w:b/>
          <w:sz w:val="28"/>
          <w:szCs w:val="28"/>
        </w:rPr>
      </w:pPr>
    </w:p>
    <w:p w:rsidR="0006203B" w:rsidRPr="008F1B13" w:rsidRDefault="008F1B13" w:rsidP="00546948">
      <w:pPr>
        <w:spacing w:line="240" w:lineRule="auto"/>
        <w:jc w:val="center"/>
        <w:rPr>
          <w:rFonts w:ascii="Arial" w:hAnsi="Arial" w:cs="Arial"/>
          <w:b/>
          <w:sz w:val="40"/>
          <w:szCs w:val="40"/>
        </w:rPr>
      </w:pPr>
      <w:r w:rsidRPr="008F1B13">
        <w:rPr>
          <w:rFonts w:ascii="Arial" w:hAnsi="Arial" w:cs="Arial"/>
          <w:b/>
          <w:sz w:val="40"/>
          <w:szCs w:val="40"/>
        </w:rPr>
        <w:t>ESTUDIO DE FACTIBILIDAD</w:t>
      </w:r>
    </w:p>
    <w:p w:rsidR="008F1B13" w:rsidRDefault="004E70C6" w:rsidP="00546948">
      <w:pPr>
        <w:spacing w:line="240" w:lineRule="auto"/>
        <w:jc w:val="center"/>
        <w:rPr>
          <w:rFonts w:ascii="Arial" w:hAnsi="Arial" w:cs="Arial"/>
          <w:b/>
          <w:sz w:val="28"/>
          <w:szCs w:val="28"/>
        </w:rPr>
      </w:pPr>
      <w:r>
        <w:rPr>
          <w:rFonts w:ascii="Arial" w:hAnsi="Arial" w:cs="Arial"/>
          <w:b/>
          <w:sz w:val="28"/>
          <w:szCs w:val="28"/>
        </w:rPr>
        <w:t>DESARROLLO DEL SISTEMA INFORMATICO PARA GESTION Y CONTROL ADMINISTRATIVO DEL MINISTERIO DE SALUD PUBLICA (MSP) BRANK</w:t>
      </w:r>
    </w:p>
    <w:p w:rsidR="008F1B13" w:rsidRDefault="008F1B13" w:rsidP="00546948">
      <w:pPr>
        <w:spacing w:line="240" w:lineRule="auto"/>
        <w:jc w:val="center"/>
        <w:rPr>
          <w:rFonts w:ascii="Arial" w:hAnsi="Arial" w:cs="Arial"/>
          <w:b/>
          <w:sz w:val="28"/>
          <w:szCs w:val="28"/>
        </w:rPr>
      </w:pPr>
    </w:p>
    <w:p w:rsidR="008F1B13" w:rsidRDefault="008F1B13" w:rsidP="00546948">
      <w:pPr>
        <w:spacing w:line="240" w:lineRule="auto"/>
        <w:jc w:val="center"/>
        <w:rPr>
          <w:rFonts w:ascii="Arial" w:hAnsi="Arial" w:cs="Arial"/>
          <w:b/>
          <w:sz w:val="28"/>
          <w:szCs w:val="28"/>
        </w:rPr>
      </w:pPr>
    </w:p>
    <w:p w:rsidR="008F1B13" w:rsidRDefault="008F1B13" w:rsidP="00546948">
      <w:pPr>
        <w:spacing w:line="240" w:lineRule="auto"/>
        <w:jc w:val="center"/>
        <w:rPr>
          <w:rFonts w:ascii="Arial" w:hAnsi="Arial" w:cs="Arial"/>
          <w:b/>
          <w:sz w:val="28"/>
          <w:szCs w:val="28"/>
        </w:rPr>
      </w:pPr>
    </w:p>
    <w:p w:rsidR="008F1B13" w:rsidRDefault="008F1B13" w:rsidP="00546948">
      <w:pPr>
        <w:spacing w:line="240" w:lineRule="auto"/>
        <w:jc w:val="center"/>
        <w:rPr>
          <w:rFonts w:ascii="Arial" w:hAnsi="Arial" w:cs="Arial"/>
          <w:b/>
          <w:sz w:val="28"/>
          <w:szCs w:val="28"/>
        </w:rPr>
      </w:pPr>
    </w:p>
    <w:p w:rsidR="008F1B13" w:rsidRDefault="008F1B13" w:rsidP="00546948">
      <w:pPr>
        <w:spacing w:line="240" w:lineRule="auto"/>
        <w:jc w:val="center"/>
        <w:rPr>
          <w:rFonts w:ascii="Arial" w:hAnsi="Arial" w:cs="Arial"/>
          <w:b/>
          <w:sz w:val="28"/>
          <w:szCs w:val="28"/>
        </w:rPr>
      </w:pPr>
    </w:p>
    <w:p w:rsidR="008F1B13" w:rsidRDefault="008F1B13" w:rsidP="00546948">
      <w:pPr>
        <w:spacing w:line="240" w:lineRule="auto"/>
        <w:jc w:val="center"/>
        <w:rPr>
          <w:rFonts w:ascii="Arial" w:hAnsi="Arial" w:cs="Arial"/>
          <w:b/>
          <w:sz w:val="28"/>
          <w:szCs w:val="28"/>
        </w:rPr>
      </w:pPr>
    </w:p>
    <w:p w:rsidR="008F1B13" w:rsidRDefault="008F1B13" w:rsidP="00546948">
      <w:pPr>
        <w:spacing w:line="240" w:lineRule="auto"/>
        <w:jc w:val="center"/>
        <w:rPr>
          <w:rFonts w:ascii="Arial" w:hAnsi="Arial" w:cs="Arial"/>
          <w:b/>
          <w:sz w:val="28"/>
          <w:szCs w:val="28"/>
        </w:rPr>
      </w:pPr>
    </w:p>
    <w:p w:rsidR="008F1B13" w:rsidRDefault="008F1B13" w:rsidP="00546948">
      <w:pPr>
        <w:spacing w:line="240" w:lineRule="auto"/>
        <w:jc w:val="center"/>
        <w:rPr>
          <w:rFonts w:ascii="Arial" w:hAnsi="Arial" w:cs="Arial"/>
          <w:b/>
          <w:sz w:val="28"/>
          <w:szCs w:val="28"/>
        </w:rPr>
      </w:pPr>
    </w:p>
    <w:p w:rsidR="008F1B13" w:rsidRDefault="008F1B13" w:rsidP="00546948">
      <w:pPr>
        <w:spacing w:line="240" w:lineRule="auto"/>
        <w:jc w:val="center"/>
        <w:rPr>
          <w:rFonts w:ascii="Arial" w:hAnsi="Arial" w:cs="Arial"/>
          <w:b/>
          <w:sz w:val="28"/>
          <w:szCs w:val="28"/>
        </w:rPr>
      </w:pPr>
    </w:p>
    <w:p w:rsidR="008F1B13" w:rsidRDefault="008F1B13" w:rsidP="00546948">
      <w:pPr>
        <w:spacing w:line="240" w:lineRule="auto"/>
        <w:jc w:val="center"/>
        <w:rPr>
          <w:rFonts w:ascii="Arial" w:hAnsi="Arial" w:cs="Arial"/>
          <w:b/>
          <w:sz w:val="28"/>
          <w:szCs w:val="28"/>
        </w:rPr>
      </w:pPr>
    </w:p>
    <w:p w:rsidR="008F1B13" w:rsidRDefault="008F1B13" w:rsidP="00546948">
      <w:pPr>
        <w:spacing w:line="240" w:lineRule="auto"/>
        <w:jc w:val="center"/>
        <w:rPr>
          <w:rFonts w:ascii="Arial" w:hAnsi="Arial" w:cs="Arial"/>
          <w:b/>
          <w:sz w:val="28"/>
          <w:szCs w:val="28"/>
        </w:rPr>
      </w:pPr>
    </w:p>
    <w:p w:rsidR="008F1B13" w:rsidRDefault="008F1B13" w:rsidP="00546948">
      <w:pPr>
        <w:spacing w:line="240" w:lineRule="auto"/>
        <w:jc w:val="center"/>
        <w:rPr>
          <w:rFonts w:ascii="Arial" w:hAnsi="Arial" w:cs="Arial"/>
          <w:b/>
          <w:sz w:val="28"/>
          <w:szCs w:val="28"/>
        </w:rPr>
      </w:pPr>
    </w:p>
    <w:p w:rsidR="008F1B13" w:rsidRDefault="008F1B13" w:rsidP="00546948">
      <w:pPr>
        <w:spacing w:line="240" w:lineRule="auto"/>
        <w:jc w:val="center"/>
        <w:rPr>
          <w:rFonts w:ascii="Arial" w:hAnsi="Arial" w:cs="Arial"/>
          <w:b/>
          <w:sz w:val="28"/>
          <w:szCs w:val="28"/>
        </w:rPr>
      </w:pPr>
    </w:p>
    <w:p w:rsidR="008F1B13" w:rsidRDefault="008F1B13" w:rsidP="00546948">
      <w:pPr>
        <w:spacing w:line="240" w:lineRule="auto"/>
        <w:jc w:val="center"/>
        <w:rPr>
          <w:rFonts w:ascii="Arial" w:hAnsi="Arial" w:cs="Arial"/>
          <w:b/>
          <w:sz w:val="28"/>
          <w:szCs w:val="28"/>
        </w:rPr>
      </w:pPr>
    </w:p>
    <w:p w:rsidR="008F1B13" w:rsidRDefault="008F1B13" w:rsidP="00546948">
      <w:pPr>
        <w:spacing w:line="240" w:lineRule="auto"/>
        <w:jc w:val="center"/>
        <w:rPr>
          <w:rFonts w:ascii="Arial" w:hAnsi="Arial" w:cs="Arial"/>
          <w:b/>
          <w:sz w:val="28"/>
          <w:szCs w:val="28"/>
        </w:rPr>
      </w:pPr>
    </w:p>
    <w:p w:rsidR="008F1B13" w:rsidRDefault="008F1B13" w:rsidP="00546948">
      <w:pPr>
        <w:spacing w:line="240" w:lineRule="auto"/>
        <w:jc w:val="center"/>
        <w:rPr>
          <w:rFonts w:ascii="Arial" w:hAnsi="Arial" w:cs="Arial"/>
          <w:b/>
          <w:sz w:val="28"/>
          <w:szCs w:val="28"/>
        </w:rPr>
      </w:pPr>
    </w:p>
    <w:p w:rsidR="008F1B13" w:rsidRDefault="008F1B13" w:rsidP="00546948">
      <w:pPr>
        <w:spacing w:line="240" w:lineRule="auto"/>
        <w:jc w:val="center"/>
        <w:rPr>
          <w:rFonts w:ascii="Arial" w:hAnsi="Arial" w:cs="Arial"/>
          <w:b/>
          <w:sz w:val="28"/>
          <w:szCs w:val="28"/>
        </w:rPr>
      </w:pPr>
    </w:p>
    <w:p w:rsidR="008F1B13" w:rsidRDefault="008F1B13" w:rsidP="00546948">
      <w:pPr>
        <w:spacing w:line="240" w:lineRule="auto"/>
        <w:jc w:val="center"/>
        <w:rPr>
          <w:rFonts w:ascii="Arial" w:hAnsi="Arial" w:cs="Arial"/>
          <w:b/>
          <w:sz w:val="28"/>
          <w:szCs w:val="28"/>
        </w:rPr>
      </w:pPr>
    </w:p>
    <w:p w:rsidR="008F1B13" w:rsidRDefault="008F1B13" w:rsidP="00546948">
      <w:pPr>
        <w:spacing w:line="240" w:lineRule="auto"/>
        <w:jc w:val="center"/>
        <w:rPr>
          <w:rFonts w:ascii="Arial" w:hAnsi="Arial" w:cs="Arial"/>
          <w:b/>
          <w:sz w:val="28"/>
          <w:szCs w:val="28"/>
        </w:rPr>
      </w:pPr>
    </w:p>
    <w:p w:rsidR="008F1B13" w:rsidRDefault="008F1B13" w:rsidP="00546948">
      <w:pPr>
        <w:spacing w:line="240" w:lineRule="auto"/>
        <w:jc w:val="center"/>
        <w:rPr>
          <w:rFonts w:ascii="Arial" w:hAnsi="Arial" w:cs="Arial"/>
          <w:b/>
          <w:sz w:val="28"/>
          <w:szCs w:val="28"/>
        </w:rPr>
      </w:pPr>
    </w:p>
    <w:p w:rsidR="008F1B13" w:rsidRDefault="008F1B13" w:rsidP="00546948">
      <w:pPr>
        <w:spacing w:line="240" w:lineRule="auto"/>
        <w:jc w:val="center"/>
        <w:rPr>
          <w:rFonts w:ascii="Arial" w:hAnsi="Arial" w:cs="Arial"/>
          <w:b/>
          <w:sz w:val="28"/>
          <w:szCs w:val="28"/>
        </w:rPr>
      </w:pPr>
    </w:p>
    <w:p w:rsidR="00546948" w:rsidRDefault="00546948" w:rsidP="00546948">
      <w:pPr>
        <w:spacing w:line="240" w:lineRule="auto"/>
        <w:jc w:val="center"/>
        <w:rPr>
          <w:rFonts w:ascii="Arial" w:hAnsi="Arial" w:cs="Arial"/>
          <w:b/>
          <w:sz w:val="28"/>
          <w:szCs w:val="28"/>
        </w:rPr>
      </w:pPr>
      <w:r w:rsidRPr="0006203B">
        <w:rPr>
          <w:rFonts w:ascii="Arial" w:hAnsi="Arial" w:cs="Arial"/>
          <w:b/>
          <w:sz w:val="28"/>
          <w:szCs w:val="28"/>
        </w:rPr>
        <w:t>INTRODUCCÓN</w:t>
      </w:r>
    </w:p>
    <w:p w:rsidR="0006203B" w:rsidRPr="0006203B" w:rsidRDefault="0006203B" w:rsidP="00546948">
      <w:pPr>
        <w:spacing w:line="240" w:lineRule="auto"/>
        <w:jc w:val="center"/>
        <w:rPr>
          <w:rFonts w:ascii="Arial" w:hAnsi="Arial" w:cs="Arial"/>
          <w:b/>
          <w:sz w:val="28"/>
          <w:szCs w:val="28"/>
        </w:rPr>
      </w:pPr>
    </w:p>
    <w:p w:rsidR="00282578" w:rsidRPr="00546948" w:rsidRDefault="0006203B" w:rsidP="0006203B">
      <w:pPr>
        <w:spacing w:line="360" w:lineRule="auto"/>
        <w:jc w:val="both"/>
        <w:rPr>
          <w:rFonts w:ascii="Arial" w:hAnsi="Arial" w:cs="Arial"/>
          <w:sz w:val="24"/>
          <w:szCs w:val="24"/>
        </w:rPr>
      </w:pPr>
      <w:r>
        <w:rPr>
          <w:rFonts w:ascii="Arial" w:hAnsi="Arial" w:cs="Arial"/>
          <w:sz w:val="24"/>
          <w:szCs w:val="24"/>
        </w:rPr>
        <w:t xml:space="preserve">     </w:t>
      </w:r>
      <w:r w:rsidR="00546948" w:rsidRPr="00546948">
        <w:rPr>
          <w:rFonts w:ascii="Arial" w:hAnsi="Arial" w:cs="Arial"/>
          <w:sz w:val="24"/>
          <w:szCs w:val="24"/>
        </w:rPr>
        <w:t xml:space="preserve">La finalidad de elaborar </w:t>
      </w:r>
      <w:r w:rsidR="00AC5DD2">
        <w:rPr>
          <w:rFonts w:ascii="Arial" w:hAnsi="Arial" w:cs="Arial"/>
          <w:sz w:val="24"/>
          <w:szCs w:val="24"/>
        </w:rPr>
        <w:t xml:space="preserve">este </w:t>
      </w:r>
      <w:r w:rsidR="00546948" w:rsidRPr="00546948">
        <w:rPr>
          <w:rFonts w:ascii="Arial" w:hAnsi="Arial" w:cs="Arial"/>
          <w:sz w:val="24"/>
          <w:szCs w:val="24"/>
        </w:rPr>
        <w:t>estudio de factibilidad es ayudar a la gerencia con poder de decisión en la determinación de poner en práctica o no un proyecto, dado que se le presenta una evaluación y el análisis del impacto potencial de</w:t>
      </w:r>
      <w:r w:rsidR="00AC5DD2">
        <w:rPr>
          <w:rFonts w:ascii="Arial" w:hAnsi="Arial" w:cs="Arial"/>
          <w:sz w:val="24"/>
          <w:szCs w:val="24"/>
        </w:rPr>
        <w:t>l</w:t>
      </w:r>
      <w:r w:rsidR="00546948" w:rsidRPr="00546948">
        <w:rPr>
          <w:rFonts w:ascii="Arial" w:hAnsi="Arial" w:cs="Arial"/>
          <w:sz w:val="24"/>
          <w:szCs w:val="24"/>
        </w:rPr>
        <w:t xml:space="preserve"> proyecto propuesto.</w:t>
      </w:r>
    </w:p>
    <w:p w:rsidR="00546948" w:rsidRDefault="0006203B" w:rsidP="0006203B">
      <w:pPr>
        <w:spacing w:line="360" w:lineRule="auto"/>
        <w:jc w:val="both"/>
        <w:rPr>
          <w:rFonts w:ascii="Arial" w:hAnsi="Arial" w:cs="Arial"/>
          <w:sz w:val="24"/>
          <w:szCs w:val="24"/>
        </w:rPr>
      </w:pPr>
      <w:r>
        <w:rPr>
          <w:rFonts w:ascii="Arial" w:hAnsi="Arial" w:cs="Arial"/>
          <w:sz w:val="24"/>
          <w:szCs w:val="24"/>
        </w:rPr>
        <w:t xml:space="preserve">     </w:t>
      </w:r>
      <w:r w:rsidR="00546948" w:rsidRPr="00546948">
        <w:rPr>
          <w:rFonts w:ascii="Arial" w:hAnsi="Arial" w:cs="Arial"/>
          <w:sz w:val="24"/>
          <w:szCs w:val="24"/>
        </w:rPr>
        <w:t xml:space="preserve">Dentro de las dimensiones que se desean analizar por medio del estudio de factibilidad están: alineación con los objetivos </w:t>
      </w:r>
      <w:r w:rsidR="0089602D">
        <w:rPr>
          <w:rFonts w:ascii="Arial" w:hAnsi="Arial" w:cs="Arial"/>
          <w:sz w:val="24"/>
          <w:szCs w:val="24"/>
        </w:rPr>
        <w:t>del Ministerio de Salud (MSP)</w:t>
      </w:r>
      <w:r w:rsidR="00546948" w:rsidRPr="00546948">
        <w:rPr>
          <w:rFonts w:ascii="Arial" w:hAnsi="Arial" w:cs="Arial"/>
          <w:sz w:val="24"/>
          <w:szCs w:val="24"/>
        </w:rPr>
        <w:t>, conocimiento de la cartera tecnológica, aspectos económicos, aspectos técnicos y aspectos operativos.</w:t>
      </w:r>
    </w:p>
    <w:p w:rsidR="00546948" w:rsidRDefault="00546948" w:rsidP="00546948">
      <w:pPr>
        <w:spacing w:line="240" w:lineRule="auto"/>
        <w:jc w:val="both"/>
        <w:rPr>
          <w:rFonts w:ascii="Arial" w:hAnsi="Arial" w:cs="Arial"/>
          <w:sz w:val="24"/>
          <w:szCs w:val="24"/>
        </w:rPr>
      </w:pPr>
    </w:p>
    <w:p w:rsidR="00546948" w:rsidRDefault="00546948" w:rsidP="00546948">
      <w:pPr>
        <w:spacing w:line="240" w:lineRule="auto"/>
        <w:jc w:val="both"/>
        <w:rPr>
          <w:rFonts w:ascii="Arial" w:hAnsi="Arial" w:cs="Arial"/>
          <w:sz w:val="24"/>
          <w:szCs w:val="24"/>
        </w:rPr>
      </w:pPr>
    </w:p>
    <w:p w:rsidR="00546948" w:rsidRDefault="00546948" w:rsidP="00546948">
      <w:pPr>
        <w:spacing w:line="240" w:lineRule="auto"/>
        <w:jc w:val="both"/>
        <w:rPr>
          <w:rFonts w:ascii="Arial" w:hAnsi="Arial" w:cs="Arial"/>
          <w:sz w:val="24"/>
          <w:szCs w:val="24"/>
        </w:rPr>
      </w:pPr>
    </w:p>
    <w:p w:rsidR="00546948" w:rsidRDefault="00546948" w:rsidP="00546948">
      <w:pPr>
        <w:spacing w:line="240" w:lineRule="auto"/>
        <w:jc w:val="both"/>
        <w:rPr>
          <w:rFonts w:ascii="Arial" w:hAnsi="Arial" w:cs="Arial"/>
          <w:sz w:val="24"/>
          <w:szCs w:val="24"/>
        </w:rPr>
      </w:pPr>
    </w:p>
    <w:p w:rsidR="00546948" w:rsidRDefault="00546948" w:rsidP="00546948">
      <w:pPr>
        <w:spacing w:line="240" w:lineRule="auto"/>
        <w:jc w:val="both"/>
        <w:rPr>
          <w:rFonts w:ascii="Arial" w:hAnsi="Arial" w:cs="Arial"/>
          <w:sz w:val="24"/>
          <w:szCs w:val="24"/>
        </w:rPr>
      </w:pPr>
    </w:p>
    <w:p w:rsidR="00546948" w:rsidRDefault="00546948" w:rsidP="00546948">
      <w:pPr>
        <w:spacing w:line="240" w:lineRule="auto"/>
        <w:jc w:val="both"/>
        <w:rPr>
          <w:rFonts w:ascii="Arial" w:hAnsi="Arial" w:cs="Arial"/>
          <w:sz w:val="24"/>
          <w:szCs w:val="24"/>
        </w:rPr>
      </w:pPr>
    </w:p>
    <w:p w:rsidR="00546948" w:rsidRDefault="00546948" w:rsidP="00546948">
      <w:pPr>
        <w:spacing w:line="240" w:lineRule="auto"/>
        <w:jc w:val="both"/>
        <w:rPr>
          <w:rFonts w:ascii="Arial" w:hAnsi="Arial" w:cs="Arial"/>
          <w:sz w:val="24"/>
          <w:szCs w:val="24"/>
        </w:rPr>
      </w:pPr>
    </w:p>
    <w:p w:rsidR="00546948" w:rsidRDefault="00546948" w:rsidP="00546948">
      <w:pPr>
        <w:spacing w:line="240" w:lineRule="auto"/>
        <w:jc w:val="both"/>
        <w:rPr>
          <w:rFonts w:ascii="Arial" w:hAnsi="Arial" w:cs="Arial"/>
          <w:sz w:val="24"/>
          <w:szCs w:val="24"/>
        </w:rPr>
      </w:pPr>
    </w:p>
    <w:p w:rsidR="00546948" w:rsidRDefault="00546948" w:rsidP="00546948">
      <w:pPr>
        <w:spacing w:line="240" w:lineRule="auto"/>
        <w:jc w:val="both"/>
        <w:rPr>
          <w:rFonts w:ascii="Arial" w:hAnsi="Arial" w:cs="Arial"/>
          <w:sz w:val="24"/>
          <w:szCs w:val="24"/>
        </w:rPr>
      </w:pPr>
    </w:p>
    <w:p w:rsidR="00546948" w:rsidRDefault="00546948" w:rsidP="00546948">
      <w:pPr>
        <w:spacing w:line="240" w:lineRule="auto"/>
        <w:jc w:val="both"/>
        <w:rPr>
          <w:rFonts w:ascii="Arial" w:hAnsi="Arial" w:cs="Arial"/>
          <w:sz w:val="24"/>
          <w:szCs w:val="24"/>
        </w:rPr>
      </w:pPr>
    </w:p>
    <w:p w:rsidR="00546948" w:rsidRDefault="00546948" w:rsidP="00546948">
      <w:pPr>
        <w:spacing w:line="240" w:lineRule="auto"/>
        <w:jc w:val="both"/>
        <w:rPr>
          <w:rFonts w:ascii="Arial" w:hAnsi="Arial" w:cs="Arial"/>
          <w:sz w:val="24"/>
          <w:szCs w:val="24"/>
        </w:rPr>
      </w:pPr>
    </w:p>
    <w:p w:rsidR="002F2C33" w:rsidRPr="002F2C33" w:rsidRDefault="004E70C6" w:rsidP="00F4047F">
      <w:pPr>
        <w:spacing w:line="276" w:lineRule="auto"/>
        <w:jc w:val="center"/>
        <w:rPr>
          <w:rFonts w:ascii="Arial" w:hAnsi="Arial" w:cs="Arial"/>
          <w:b/>
          <w:sz w:val="28"/>
          <w:szCs w:val="28"/>
        </w:rPr>
      </w:pPr>
      <w:r>
        <w:rPr>
          <w:rFonts w:ascii="Arial" w:hAnsi="Arial" w:cs="Arial"/>
          <w:b/>
          <w:sz w:val="28"/>
          <w:szCs w:val="28"/>
        </w:rPr>
        <w:t>La F</w:t>
      </w:r>
      <w:r w:rsidR="002F2C33" w:rsidRPr="002F2C33">
        <w:rPr>
          <w:rFonts w:ascii="Arial" w:hAnsi="Arial" w:cs="Arial"/>
          <w:b/>
          <w:sz w:val="28"/>
          <w:szCs w:val="28"/>
        </w:rPr>
        <w:t>actibilidad</w:t>
      </w:r>
    </w:p>
    <w:p w:rsidR="002F2C33" w:rsidRDefault="008F1B13" w:rsidP="00F4047F">
      <w:pPr>
        <w:spacing w:line="360" w:lineRule="auto"/>
        <w:jc w:val="both"/>
        <w:rPr>
          <w:rFonts w:ascii="Arial" w:hAnsi="Arial" w:cs="Arial"/>
          <w:sz w:val="24"/>
          <w:szCs w:val="24"/>
        </w:rPr>
      </w:pPr>
      <w:r>
        <w:rPr>
          <w:rFonts w:ascii="Arial" w:hAnsi="Arial" w:cs="Arial"/>
          <w:sz w:val="24"/>
          <w:szCs w:val="24"/>
        </w:rPr>
        <w:t xml:space="preserve">    </w:t>
      </w:r>
      <w:r w:rsidR="0089602D">
        <w:rPr>
          <w:rFonts w:ascii="Arial" w:hAnsi="Arial" w:cs="Arial"/>
          <w:sz w:val="24"/>
          <w:szCs w:val="24"/>
        </w:rPr>
        <w:t>Aquí</w:t>
      </w:r>
      <w:r w:rsidR="002F2C33" w:rsidRPr="002F2C33">
        <w:rPr>
          <w:rFonts w:ascii="Arial" w:hAnsi="Arial" w:cs="Arial"/>
          <w:sz w:val="24"/>
          <w:szCs w:val="24"/>
        </w:rPr>
        <w:t xml:space="preserve"> defini</w:t>
      </w:r>
      <w:r w:rsidR="0089602D">
        <w:rPr>
          <w:rFonts w:ascii="Arial" w:hAnsi="Arial" w:cs="Arial"/>
          <w:sz w:val="24"/>
          <w:szCs w:val="24"/>
        </w:rPr>
        <w:t>mos</w:t>
      </w:r>
      <w:r w:rsidR="002F2C33" w:rsidRPr="002F2C33">
        <w:rPr>
          <w:rFonts w:ascii="Arial" w:hAnsi="Arial" w:cs="Arial"/>
          <w:sz w:val="24"/>
          <w:szCs w:val="24"/>
        </w:rPr>
        <w:t xml:space="preserve"> las posibilidades de éxito que tendrá </w:t>
      </w:r>
      <w:r w:rsidR="0089602D">
        <w:rPr>
          <w:rFonts w:ascii="Arial" w:hAnsi="Arial" w:cs="Arial"/>
          <w:sz w:val="24"/>
          <w:szCs w:val="24"/>
        </w:rPr>
        <w:t>este</w:t>
      </w:r>
      <w:r w:rsidR="002F2C33" w:rsidRPr="002F2C33">
        <w:rPr>
          <w:rFonts w:ascii="Arial" w:hAnsi="Arial" w:cs="Arial"/>
          <w:sz w:val="24"/>
          <w:szCs w:val="24"/>
        </w:rPr>
        <w:t xml:space="preserve"> proyecto </w:t>
      </w:r>
      <w:r w:rsidR="0089602D">
        <w:rPr>
          <w:rFonts w:ascii="Arial" w:hAnsi="Arial" w:cs="Arial"/>
          <w:sz w:val="24"/>
          <w:szCs w:val="24"/>
        </w:rPr>
        <w:t xml:space="preserve">y que se ha </w:t>
      </w:r>
      <w:r w:rsidR="002F2C33" w:rsidRPr="002F2C33">
        <w:rPr>
          <w:rFonts w:ascii="Arial" w:hAnsi="Arial" w:cs="Arial"/>
          <w:sz w:val="24"/>
          <w:szCs w:val="24"/>
        </w:rPr>
        <w:t>propuesto. Al evaluar la factibilidad del sistema se realiza un “análisis técnico para determinar los efectos sobre el Hardware y Software existente y análisis operacional para medir el impacto de la aplicación sobre las operaciones de la organización.</w:t>
      </w:r>
    </w:p>
    <w:p w:rsidR="002F2C33" w:rsidRPr="002F2C33" w:rsidRDefault="002F2C33" w:rsidP="00F4047F">
      <w:pPr>
        <w:spacing w:line="240" w:lineRule="auto"/>
        <w:jc w:val="both"/>
        <w:rPr>
          <w:rFonts w:ascii="Arial" w:hAnsi="Arial" w:cs="Arial"/>
          <w:sz w:val="24"/>
          <w:szCs w:val="24"/>
        </w:rPr>
      </w:pPr>
    </w:p>
    <w:p w:rsidR="00546948" w:rsidRDefault="00546948" w:rsidP="00F4047F">
      <w:pPr>
        <w:spacing w:line="276" w:lineRule="auto"/>
        <w:jc w:val="both"/>
        <w:rPr>
          <w:rFonts w:ascii="Arial" w:hAnsi="Arial" w:cs="Arial"/>
          <w:b/>
          <w:sz w:val="28"/>
          <w:szCs w:val="28"/>
        </w:rPr>
      </w:pPr>
      <w:r w:rsidRPr="00546948">
        <w:rPr>
          <w:rFonts w:ascii="Arial" w:hAnsi="Arial" w:cs="Arial"/>
          <w:b/>
          <w:sz w:val="28"/>
          <w:szCs w:val="28"/>
        </w:rPr>
        <w:t xml:space="preserve">Factibilidad </w:t>
      </w:r>
      <w:r w:rsidR="0006203B">
        <w:rPr>
          <w:rFonts w:ascii="Arial" w:hAnsi="Arial" w:cs="Arial"/>
          <w:b/>
          <w:sz w:val="28"/>
          <w:szCs w:val="28"/>
        </w:rPr>
        <w:t>T</w:t>
      </w:r>
      <w:r w:rsidRPr="00546948">
        <w:rPr>
          <w:rFonts w:ascii="Arial" w:hAnsi="Arial" w:cs="Arial"/>
          <w:b/>
          <w:sz w:val="28"/>
          <w:szCs w:val="28"/>
        </w:rPr>
        <w:t xml:space="preserve">écnica </w:t>
      </w:r>
    </w:p>
    <w:p w:rsidR="00546948" w:rsidRDefault="0080661B" w:rsidP="00F4047F">
      <w:pPr>
        <w:spacing w:line="360" w:lineRule="auto"/>
        <w:jc w:val="both"/>
        <w:rPr>
          <w:rFonts w:ascii="Arial" w:hAnsi="Arial" w:cs="Arial"/>
          <w:sz w:val="24"/>
          <w:szCs w:val="24"/>
        </w:rPr>
      </w:pPr>
      <w:r>
        <w:rPr>
          <w:rFonts w:ascii="Arial" w:hAnsi="Arial" w:cs="Arial"/>
          <w:sz w:val="24"/>
          <w:szCs w:val="24"/>
        </w:rPr>
        <w:t xml:space="preserve">     </w:t>
      </w:r>
      <w:r w:rsidR="0089602D">
        <w:rPr>
          <w:rFonts w:ascii="Arial" w:hAnsi="Arial" w:cs="Arial"/>
          <w:sz w:val="24"/>
          <w:szCs w:val="24"/>
        </w:rPr>
        <w:t>Con</w:t>
      </w:r>
      <w:r w:rsidR="00546948" w:rsidRPr="00546948">
        <w:rPr>
          <w:rFonts w:ascii="Arial" w:hAnsi="Arial" w:cs="Arial"/>
          <w:sz w:val="24"/>
          <w:szCs w:val="24"/>
        </w:rPr>
        <w:t xml:space="preserve"> </w:t>
      </w:r>
      <w:r w:rsidR="0089602D">
        <w:rPr>
          <w:rFonts w:ascii="Arial" w:hAnsi="Arial" w:cs="Arial"/>
          <w:sz w:val="24"/>
          <w:szCs w:val="24"/>
        </w:rPr>
        <w:t xml:space="preserve">el </w:t>
      </w:r>
      <w:r w:rsidR="00546948" w:rsidRPr="00546948">
        <w:rPr>
          <w:rFonts w:ascii="Arial" w:hAnsi="Arial" w:cs="Arial"/>
          <w:sz w:val="24"/>
          <w:szCs w:val="24"/>
        </w:rPr>
        <w:t>análisis de factibilidad técnica eval</w:t>
      </w:r>
      <w:r w:rsidR="0089602D">
        <w:rPr>
          <w:rFonts w:ascii="Arial" w:hAnsi="Arial" w:cs="Arial"/>
          <w:sz w:val="24"/>
          <w:szCs w:val="24"/>
        </w:rPr>
        <w:t>uamos</w:t>
      </w:r>
      <w:r w:rsidR="00546948" w:rsidRPr="00546948">
        <w:rPr>
          <w:rFonts w:ascii="Arial" w:hAnsi="Arial" w:cs="Arial"/>
          <w:sz w:val="24"/>
          <w:szCs w:val="24"/>
        </w:rPr>
        <w:t xml:space="preserve"> si el Hardware y Software están disponibles (en el caso del Software, si puede desarrollarse) y si tienen las capacidades técnicas requeridas por cada alternativa del diseño que se esté considerando. </w:t>
      </w:r>
      <w:r w:rsidR="0089602D">
        <w:rPr>
          <w:rFonts w:ascii="Arial" w:hAnsi="Arial" w:cs="Arial"/>
          <w:sz w:val="24"/>
          <w:szCs w:val="24"/>
        </w:rPr>
        <w:t>Este</w:t>
      </w:r>
      <w:r w:rsidR="00546948" w:rsidRPr="00546948">
        <w:rPr>
          <w:rFonts w:ascii="Arial" w:hAnsi="Arial" w:cs="Arial"/>
          <w:sz w:val="24"/>
          <w:szCs w:val="24"/>
        </w:rPr>
        <w:t xml:space="preserve"> estudio de factibilidad técnica también considera el intercambio de información por medio de las interfaces entre los sistemas actuales y nuevos. “Los estudios de factibilidad técnica también consideran si la organización tiene el personal que posee la experiencia técnica requerida para diseñar, implementar, operar y mantener el sistema propuesto. </w:t>
      </w:r>
    </w:p>
    <w:p w:rsidR="00546948" w:rsidRPr="00546948" w:rsidRDefault="0080661B" w:rsidP="0080661B">
      <w:pPr>
        <w:spacing w:line="360" w:lineRule="auto"/>
        <w:jc w:val="both"/>
        <w:rPr>
          <w:rFonts w:ascii="Arial" w:hAnsi="Arial" w:cs="Arial"/>
          <w:sz w:val="24"/>
          <w:szCs w:val="24"/>
        </w:rPr>
      </w:pPr>
      <w:r>
        <w:rPr>
          <w:rFonts w:ascii="Arial" w:hAnsi="Arial" w:cs="Arial"/>
          <w:sz w:val="24"/>
          <w:szCs w:val="24"/>
        </w:rPr>
        <w:t xml:space="preserve">     </w:t>
      </w:r>
      <w:r w:rsidR="00AC5DD2">
        <w:rPr>
          <w:rFonts w:ascii="Arial" w:hAnsi="Arial" w:cs="Arial"/>
          <w:sz w:val="24"/>
          <w:szCs w:val="24"/>
        </w:rPr>
        <w:t xml:space="preserve">En este caso sabemos que no todo </w:t>
      </w:r>
      <w:r w:rsidR="00546948" w:rsidRPr="00546948">
        <w:rPr>
          <w:rFonts w:ascii="Arial" w:hAnsi="Arial" w:cs="Arial"/>
          <w:sz w:val="24"/>
          <w:szCs w:val="24"/>
        </w:rPr>
        <w:t xml:space="preserve">el personal tiene esta experiencia, </w:t>
      </w:r>
      <w:r w:rsidR="00AC5DD2">
        <w:rPr>
          <w:rFonts w:ascii="Arial" w:hAnsi="Arial" w:cs="Arial"/>
          <w:sz w:val="24"/>
          <w:szCs w:val="24"/>
        </w:rPr>
        <w:t xml:space="preserve">lo que se puede decir entre </w:t>
      </w:r>
      <w:r w:rsidR="00546948" w:rsidRPr="00546948">
        <w:rPr>
          <w:rFonts w:ascii="Arial" w:hAnsi="Arial" w:cs="Arial"/>
          <w:sz w:val="24"/>
          <w:szCs w:val="24"/>
        </w:rPr>
        <w:t xml:space="preserve"> entrenársele o pueden realizarse nuevas contrataciones de personal que tenga la experiencia solicitada. </w:t>
      </w:r>
      <w:r w:rsidR="00546948">
        <w:rPr>
          <w:rFonts w:ascii="Arial" w:hAnsi="Arial" w:cs="Arial"/>
          <w:sz w:val="24"/>
          <w:szCs w:val="24"/>
        </w:rPr>
        <w:t>L</w:t>
      </w:r>
      <w:r w:rsidR="00546948" w:rsidRPr="00546948">
        <w:rPr>
          <w:rFonts w:ascii="Arial" w:hAnsi="Arial" w:cs="Arial"/>
          <w:sz w:val="24"/>
          <w:szCs w:val="24"/>
        </w:rPr>
        <w:t>a falta de</w:t>
      </w:r>
      <w:r w:rsidR="00AC5DD2">
        <w:rPr>
          <w:rFonts w:ascii="Arial" w:hAnsi="Arial" w:cs="Arial"/>
          <w:sz w:val="24"/>
          <w:szCs w:val="24"/>
        </w:rPr>
        <w:t xml:space="preserve"> experiencia técnica dentro del Ministerio </w:t>
      </w:r>
      <w:r w:rsidR="00546948" w:rsidRPr="00546948">
        <w:rPr>
          <w:rFonts w:ascii="Arial" w:hAnsi="Arial" w:cs="Arial"/>
          <w:sz w:val="24"/>
          <w:szCs w:val="24"/>
        </w:rPr>
        <w:t>puede llevar al rechazo de una alternativa particular.</w:t>
      </w:r>
    </w:p>
    <w:p w:rsidR="00546948" w:rsidRDefault="00546948" w:rsidP="00F4047F">
      <w:pPr>
        <w:spacing w:line="240" w:lineRule="auto"/>
        <w:jc w:val="both"/>
        <w:rPr>
          <w:rFonts w:ascii="Arial" w:hAnsi="Arial" w:cs="Arial"/>
          <w:sz w:val="24"/>
          <w:szCs w:val="24"/>
        </w:rPr>
      </w:pPr>
    </w:p>
    <w:p w:rsidR="00546948" w:rsidRPr="0080661B" w:rsidRDefault="00546948" w:rsidP="00F4047F">
      <w:pPr>
        <w:spacing w:line="276" w:lineRule="auto"/>
        <w:jc w:val="both"/>
        <w:rPr>
          <w:rFonts w:ascii="Arial" w:hAnsi="Arial" w:cs="Arial"/>
          <w:b/>
          <w:sz w:val="28"/>
          <w:szCs w:val="28"/>
        </w:rPr>
      </w:pPr>
      <w:r w:rsidRPr="0080661B">
        <w:rPr>
          <w:rFonts w:ascii="Arial" w:hAnsi="Arial" w:cs="Arial"/>
          <w:b/>
          <w:sz w:val="28"/>
          <w:szCs w:val="28"/>
        </w:rPr>
        <w:t>Factibilidad Económica</w:t>
      </w:r>
    </w:p>
    <w:p w:rsidR="00AC5DD2" w:rsidRDefault="00C161C9" w:rsidP="00F4047F">
      <w:pPr>
        <w:spacing w:line="360" w:lineRule="auto"/>
        <w:jc w:val="both"/>
        <w:rPr>
          <w:rFonts w:ascii="Arial" w:hAnsi="Arial" w:cs="Arial"/>
          <w:sz w:val="24"/>
          <w:szCs w:val="24"/>
        </w:rPr>
      </w:pPr>
      <w:r>
        <w:rPr>
          <w:rFonts w:ascii="Arial" w:hAnsi="Arial" w:cs="Arial"/>
          <w:sz w:val="24"/>
          <w:szCs w:val="24"/>
        </w:rPr>
        <w:t xml:space="preserve">     </w:t>
      </w:r>
      <w:r w:rsidR="00EF2FE9">
        <w:rPr>
          <w:rFonts w:ascii="Arial" w:hAnsi="Arial" w:cs="Arial"/>
          <w:sz w:val="24"/>
          <w:szCs w:val="24"/>
        </w:rPr>
        <w:t>Aquí identificamos</w:t>
      </w:r>
      <w:r w:rsidR="00546948" w:rsidRPr="0080661B">
        <w:rPr>
          <w:rFonts w:ascii="Arial" w:hAnsi="Arial" w:cs="Arial"/>
          <w:sz w:val="24"/>
          <w:szCs w:val="24"/>
        </w:rPr>
        <w:t xml:space="preserve"> por medio de la investigación </w:t>
      </w:r>
      <w:r w:rsidR="00EF2FE9">
        <w:rPr>
          <w:rFonts w:ascii="Arial" w:hAnsi="Arial" w:cs="Arial"/>
          <w:sz w:val="24"/>
          <w:szCs w:val="24"/>
        </w:rPr>
        <w:t>que</w:t>
      </w:r>
      <w:r w:rsidR="00546948" w:rsidRPr="0080661B">
        <w:rPr>
          <w:rFonts w:ascii="Arial" w:hAnsi="Arial" w:cs="Arial"/>
          <w:sz w:val="24"/>
          <w:szCs w:val="24"/>
        </w:rPr>
        <w:t xml:space="preserve"> los costos se justifican con los beneficios que se pueden obtener con el sistema propuesto. “Los estudios de factibilidad económica incluyen análisis de costos y beneficios asociados con cada alternativa del proyecto. </w:t>
      </w:r>
    </w:p>
    <w:p w:rsidR="00C161C9" w:rsidRDefault="00546948" w:rsidP="00F4047F">
      <w:pPr>
        <w:spacing w:line="360" w:lineRule="auto"/>
        <w:jc w:val="both"/>
        <w:rPr>
          <w:rFonts w:ascii="Arial" w:hAnsi="Arial" w:cs="Arial"/>
          <w:sz w:val="24"/>
          <w:szCs w:val="24"/>
        </w:rPr>
      </w:pPr>
      <w:r w:rsidRPr="0080661B">
        <w:rPr>
          <w:rFonts w:ascii="Arial" w:hAnsi="Arial" w:cs="Arial"/>
          <w:sz w:val="24"/>
          <w:szCs w:val="24"/>
        </w:rPr>
        <w:t>Con análisis de costos/beneficio, todos los costos y beneficios de adquirir y operar cada sistema alternativo se identifican y se hace una comparación de ellos.</w:t>
      </w:r>
    </w:p>
    <w:p w:rsidR="00C161C9" w:rsidRDefault="00C161C9" w:rsidP="0080661B">
      <w:pPr>
        <w:spacing w:line="360" w:lineRule="auto"/>
        <w:jc w:val="both"/>
        <w:rPr>
          <w:rFonts w:ascii="Arial" w:hAnsi="Arial" w:cs="Arial"/>
          <w:sz w:val="24"/>
          <w:szCs w:val="24"/>
        </w:rPr>
      </w:pPr>
      <w:r>
        <w:rPr>
          <w:rFonts w:ascii="Arial" w:hAnsi="Arial" w:cs="Arial"/>
          <w:sz w:val="24"/>
          <w:szCs w:val="24"/>
        </w:rPr>
        <w:lastRenderedPageBreak/>
        <w:t xml:space="preserve">     </w:t>
      </w:r>
      <w:r w:rsidR="00546948" w:rsidRPr="0080661B">
        <w:rPr>
          <w:rFonts w:ascii="Arial" w:hAnsi="Arial" w:cs="Arial"/>
          <w:sz w:val="24"/>
          <w:szCs w:val="24"/>
        </w:rPr>
        <w:t>Un problema importante con el análisis de costos/beneficio es la atención inadecuada de costos y beneficios intangibles. Los beneficios intangibles con frecuencia están relacionados a la calidad de la información proporcionada por el sistema y a veces en formas sutiles en que esta información afecta a la empresa, tal como alternando las actitudes para que la información sea vista como un recurso. “Los datos con los cuales se necesita contar para realizar el estudio de la factibilidad económica, o estudio costo/beneficios, como también se le denomina, son aquellos referidos a la inversión, los costos y beneficios que cada solución lleva asociados.</w:t>
      </w:r>
    </w:p>
    <w:p w:rsidR="00C161C9" w:rsidRDefault="00C161C9" w:rsidP="0080661B">
      <w:pPr>
        <w:spacing w:line="360" w:lineRule="auto"/>
        <w:jc w:val="both"/>
        <w:rPr>
          <w:rFonts w:ascii="Arial" w:hAnsi="Arial" w:cs="Arial"/>
          <w:sz w:val="24"/>
          <w:szCs w:val="24"/>
        </w:rPr>
      </w:pPr>
      <w:r>
        <w:rPr>
          <w:rFonts w:ascii="Arial" w:hAnsi="Arial" w:cs="Arial"/>
          <w:sz w:val="24"/>
          <w:szCs w:val="24"/>
        </w:rPr>
        <w:t xml:space="preserve">     </w:t>
      </w:r>
      <w:r w:rsidR="00546948" w:rsidRPr="0080661B">
        <w:rPr>
          <w:rFonts w:ascii="Arial" w:hAnsi="Arial" w:cs="Arial"/>
          <w:sz w:val="24"/>
          <w:szCs w:val="24"/>
        </w:rPr>
        <w:t xml:space="preserve">La inversión se relaciona con todos aquellos desembolsos en que es preciso incurrir para la incorporación del sistema </w:t>
      </w:r>
      <w:r w:rsidR="00197077">
        <w:rPr>
          <w:rFonts w:ascii="Arial" w:hAnsi="Arial" w:cs="Arial"/>
          <w:sz w:val="24"/>
          <w:szCs w:val="24"/>
        </w:rPr>
        <w:t>al Ministerio de Salud (MSP)</w:t>
      </w:r>
      <w:r w:rsidR="00546948" w:rsidRPr="0080661B">
        <w:rPr>
          <w:rFonts w:ascii="Arial" w:hAnsi="Arial" w:cs="Arial"/>
          <w:sz w:val="24"/>
          <w:szCs w:val="24"/>
        </w:rPr>
        <w:t xml:space="preserve">. Es decir, todos aquellos generados durante su desarrollo y antes de su puesta en operación rutinaria. Puede incluir algunos de los “siguientes desembolsos: </w:t>
      </w:r>
    </w:p>
    <w:p w:rsidR="00C161C9" w:rsidRDefault="00546948" w:rsidP="0080661B">
      <w:pPr>
        <w:spacing w:line="360" w:lineRule="auto"/>
        <w:jc w:val="both"/>
        <w:rPr>
          <w:rFonts w:ascii="Arial" w:hAnsi="Arial" w:cs="Arial"/>
          <w:sz w:val="24"/>
          <w:szCs w:val="24"/>
        </w:rPr>
      </w:pPr>
      <w:r w:rsidRPr="0080661B">
        <w:rPr>
          <w:rFonts w:ascii="Arial" w:hAnsi="Arial" w:cs="Arial"/>
          <w:sz w:val="24"/>
          <w:szCs w:val="24"/>
        </w:rPr>
        <w:t xml:space="preserve">1. Relativos al desarrollo del sistema. </w:t>
      </w:r>
    </w:p>
    <w:p w:rsidR="00C161C9" w:rsidRDefault="00546948" w:rsidP="0080661B">
      <w:pPr>
        <w:spacing w:line="360" w:lineRule="auto"/>
        <w:jc w:val="both"/>
        <w:rPr>
          <w:rFonts w:ascii="Arial" w:hAnsi="Arial" w:cs="Arial"/>
          <w:sz w:val="24"/>
          <w:szCs w:val="24"/>
        </w:rPr>
      </w:pPr>
      <w:r w:rsidRPr="0080661B">
        <w:rPr>
          <w:rFonts w:ascii="Arial" w:hAnsi="Arial" w:cs="Arial"/>
          <w:sz w:val="24"/>
          <w:szCs w:val="24"/>
        </w:rPr>
        <w:t xml:space="preserve">2. Ligados a consultorías. </w:t>
      </w:r>
    </w:p>
    <w:p w:rsidR="00C161C9" w:rsidRDefault="00546948" w:rsidP="0080661B">
      <w:pPr>
        <w:spacing w:line="360" w:lineRule="auto"/>
        <w:jc w:val="both"/>
        <w:rPr>
          <w:rFonts w:ascii="Arial" w:hAnsi="Arial" w:cs="Arial"/>
          <w:sz w:val="24"/>
          <w:szCs w:val="24"/>
        </w:rPr>
      </w:pPr>
      <w:r w:rsidRPr="0080661B">
        <w:rPr>
          <w:rFonts w:ascii="Arial" w:hAnsi="Arial" w:cs="Arial"/>
          <w:sz w:val="24"/>
          <w:szCs w:val="24"/>
        </w:rPr>
        <w:t xml:space="preserve">3. Relativos a adquisición e instalación de equipos. </w:t>
      </w:r>
    </w:p>
    <w:p w:rsidR="00C161C9" w:rsidRDefault="00546948" w:rsidP="0080661B">
      <w:pPr>
        <w:spacing w:line="360" w:lineRule="auto"/>
        <w:jc w:val="both"/>
        <w:rPr>
          <w:rFonts w:ascii="Arial" w:hAnsi="Arial" w:cs="Arial"/>
          <w:sz w:val="24"/>
          <w:szCs w:val="24"/>
        </w:rPr>
      </w:pPr>
      <w:r w:rsidRPr="0080661B">
        <w:rPr>
          <w:rFonts w:ascii="Arial" w:hAnsi="Arial" w:cs="Arial"/>
          <w:sz w:val="24"/>
          <w:szCs w:val="24"/>
        </w:rPr>
        <w:t xml:space="preserve">4. Relacionados con la modificación del ambiente necesario para el equipamiento </w:t>
      </w:r>
    </w:p>
    <w:p w:rsidR="00C161C9" w:rsidRDefault="00C161C9" w:rsidP="0080661B">
      <w:pPr>
        <w:spacing w:line="360" w:lineRule="auto"/>
        <w:jc w:val="both"/>
        <w:rPr>
          <w:rFonts w:ascii="Arial" w:hAnsi="Arial" w:cs="Arial"/>
          <w:sz w:val="24"/>
          <w:szCs w:val="24"/>
        </w:rPr>
      </w:pPr>
      <w:r>
        <w:rPr>
          <w:rFonts w:ascii="Arial" w:hAnsi="Arial" w:cs="Arial"/>
          <w:sz w:val="24"/>
          <w:szCs w:val="24"/>
        </w:rPr>
        <w:t xml:space="preserve">    </w:t>
      </w:r>
      <w:r w:rsidR="004E70C6">
        <w:rPr>
          <w:rFonts w:ascii="Arial" w:hAnsi="Arial" w:cs="Arial"/>
          <w:sz w:val="24"/>
          <w:szCs w:val="24"/>
        </w:rPr>
        <w:t>(A</w:t>
      </w:r>
      <w:r w:rsidR="00546948" w:rsidRPr="0080661B">
        <w:rPr>
          <w:rFonts w:ascii="Arial" w:hAnsi="Arial" w:cs="Arial"/>
          <w:sz w:val="24"/>
          <w:szCs w:val="24"/>
        </w:rPr>
        <w:t xml:space="preserve">lojamiento, aire acondicionado, seguridad, etc.). </w:t>
      </w:r>
    </w:p>
    <w:p w:rsidR="00C161C9" w:rsidRDefault="00546948" w:rsidP="0080661B">
      <w:pPr>
        <w:spacing w:line="360" w:lineRule="auto"/>
        <w:jc w:val="both"/>
        <w:rPr>
          <w:rFonts w:ascii="Arial" w:hAnsi="Arial" w:cs="Arial"/>
          <w:sz w:val="24"/>
          <w:szCs w:val="24"/>
        </w:rPr>
      </w:pPr>
      <w:r w:rsidRPr="0080661B">
        <w:rPr>
          <w:rFonts w:ascii="Arial" w:hAnsi="Arial" w:cs="Arial"/>
          <w:sz w:val="24"/>
          <w:szCs w:val="24"/>
        </w:rPr>
        <w:t xml:space="preserve">5. Derivados de la adquisición de Software. </w:t>
      </w:r>
    </w:p>
    <w:p w:rsidR="004E70C6" w:rsidRDefault="00546948" w:rsidP="00C161C9">
      <w:pPr>
        <w:spacing w:line="360" w:lineRule="auto"/>
        <w:jc w:val="both"/>
        <w:rPr>
          <w:rFonts w:ascii="Arial" w:hAnsi="Arial" w:cs="Arial"/>
          <w:sz w:val="24"/>
          <w:szCs w:val="24"/>
        </w:rPr>
      </w:pPr>
      <w:r w:rsidRPr="0080661B">
        <w:rPr>
          <w:rFonts w:ascii="Arial" w:hAnsi="Arial" w:cs="Arial"/>
          <w:sz w:val="24"/>
          <w:szCs w:val="24"/>
        </w:rPr>
        <w:t>6. Instalación de equipos de comunicación (</w:t>
      </w:r>
      <w:r w:rsidR="004E70C6" w:rsidRPr="00F4047F">
        <w:rPr>
          <w:rFonts w:ascii="Arial" w:hAnsi="Arial" w:cs="Arial"/>
        </w:rPr>
        <w:t>L</w:t>
      </w:r>
      <w:r w:rsidRPr="00F4047F">
        <w:rPr>
          <w:rFonts w:ascii="Arial" w:hAnsi="Arial" w:cs="Arial"/>
        </w:rPr>
        <w:t>ínea</w:t>
      </w:r>
      <w:r w:rsidR="004E70C6" w:rsidRPr="00F4047F">
        <w:rPr>
          <w:rFonts w:ascii="Arial" w:hAnsi="Arial" w:cs="Arial"/>
        </w:rPr>
        <w:t>s de teléfono, líneas de datos,</w:t>
      </w:r>
      <w:r w:rsidR="00F4047F">
        <w:rPr>
          <w:rFonts w:ascii="Arial" w:hAnsi="Arial" w:cs="Arial"/>
        </w:rPr>
        <w:t xml:space="preserve"> </w:t>
      </w:r>
      <w:r w:rsidRPr="00F4047F">
        <w:rPr>
          <w:rFonts w:ascii="Arial" w:hAnsi="Arial" w:cs="Arial"/>
        </w:rPr>
        <w:t>etc</w:t>
      </w:r>
      <w:r w:rsidRPr="0080661B">
        <w:rPr>
          <w:rFonts w:ascii="Arial" w:hAnsi="Arial" w:cs="Arial"/>
          <w:sz w:val="24"/>
          <w:szCs w:val="24"/>
        </w:rPr>
        <w:t xml:space="preserve">.). </w:t>
      </w:r>
    </w:p>
    <w:p w:rsidR="00C161C9" w:rsidRDefault="00546948" w:rsidP="00C161C9">
      <w:pPr>
        <w:spacing w:line="360" w:lineRule="auto"/>
        <w:jc w:val="both"/>
        <w:rPr>
          <w:rFonts w:ascii="Arial" w:hAnsi="Arial" w:cs="Arial"/>
          <w:sz w:val="24"/>
          <w:szCs w:val="24"/>
        </w:rPr>
      </w:pPr>
      <w:r w:rsidRPr="0080661B">
        <w:rPr>
          <w:rFonts w:ascii="Arial" w:hAnsi="Arial" w:cs="Arial"/>
          <w:sz w:val="24"/>
          <w:szCs w:val="24"/>
        </w:rPr>
        <w:t xml:space="preserve">7. Búsqueda y contratación de personal. </w:t>
      </w:r>
    </w:p>
    <w:p w:rsidR="00C161C9" w:rsidRDefault="00546948" w:rsidP="0080661B">
      <w:pPr>
        <w:spacing w:line="360" w:lineRule="auto"/>
        <w:jc w:val="both"/>
        <w:rPr>
          <w:rFonts w:ascii="Arial" w:hAnsi="Arial" w:cs="Arial"/>
          <w:sz w:val="24"/>
          <w:szCs w:val="24"/>
        </w:rPr>
      </w:pPr>
      <w:r w:rsidRPr="0080661B">
        <w:rPr>
          <w:rFonts w:ascii="Arial" w:hAnsi="Arial" w:cs="Arial"/>
          <w:sz w:val="24"/>
          <w:szCs w:val="24"/>
        </w:rPr>
        <w:t xml:space="preserve">8. Relativos a modificación de Software para ambiente apropiados. </w:t>
      </w:r>
    </w:p>
    <w:p w:rsidR="00C161C9" w:rsidRDefault="00546948" w:rsidP="0080661B">
      <w:pPr>
        <w:spacing w:line="360" w:lineRule="auto"/>
        <w:jc w:val="both"/>
        <w:rPr>
          <w:rFonts w:ascii="Arial" w:hAnsi="Arial" w:cs="Arial"/>
          <w:sz w:val="24"/>
          <w:szCs w:val="24"/>
        </w:rPr>
      </w:pPr>
      <w:r w:rsidRPr="0080661B">
        <w:rPr>
          <w:rFonts w:ascii="Arial" w:hAnsi="Arial" w:cs="Arial"/>
          <w:sz w:val="24"/>
          <w:szCs w:val="24"/>
        </w:rPr>
        <w:t xml:space="preserve">9. Incurrir para preparar documentación. </w:t>
      </w:r>
    </w:p>
    <w:p w:rsidR="00C161C9" w:rsidRDefault="00546948" w:rsidP="0080661B">
      <w:pPr>
        <w:spacing w:line="360" w:lineRule="auto"/>
        <w:jc w:val="both"/>
        <w:rPr>
          <w:rFonts w:ascii="Arial" w:hAnsi="Arial" w:cs="Arial"/>
          <w:sz w:val="24"/>
          <w:szCs w:val="24"/>
        </w:rPr>
      </w:pPr>
      <w:r w:rsidRPr="0080661B">
        <w:rPr>
          <w:rFonts w:ascii="Arial" w:hAnsi="Arial" w:cs="Arial"/>
          <w:sz w:val="24"/>
          <w:szCs w:val="24"/>
        </w:rPr>
        <w:t xml:space="preserve">10. Ligados a la administración del proceso de desarrollo. </w:t>
      </w:r>
    </w:p>
    <w:p w:rsidR="00F4047F" w:rsidRDefault="00F4047F" w:rsidP="00F4047F">
      <w:pPr>
        <w:spacing w:line="276" w:lineRule="auto"/>
        <w:jc w:val="both"/>
        <w:rPr>
          <w:rFonts w:ascii="Arial" w:hAnsi="Arial" w:cs="Arial"/>
          <w:sz w:val="24"/>
          <w:szCs w:val="24"/>
        </w:rPr>
      </w:pPr>
    </w:p>
    <w:p w:rsidR="00F4047F" w:rsidRDefault="00F4047F" w:rsidP="00F4047F">
      <w:pPr>
        <w:spacing w:line="276" w:lineRule="auto"/>
        <w:jc w:val="both"/>
        <w:rPr>
          <w:rFonts w:ascii="Arial" w:hAnsi="Arial" w:cs="Arial"/>
          <w:sz w:val="24"/>
          <w:szCs w:val="24"/>
        </w:rPr>
      </w:pPr>
    </w:p>
    <w:p w:rsidR="00546948" w:rsidRDefault="00C161C9" w:rsidP="0080661B">
      <w:pPr>
        <w:spacing w:line="360" w:lineRule="auto"/>
        <w:jc w:val="both"/>
        <w:rPr>
          <w:rFonts w:ascii="Arial" w:hAnsi="Arial" w:cs="Arial"/>
          <w:sz w:val="24"/>
          <w:szCs w:val="24"/>
        </w:rPr>
      </w:pPr>
      <w:r>
        <w:rPr>
          <w:rFonts w:ascii="Arial" w:hAnsi="Arial" w:cs="Arial"/>
          <w:sz w:val="24"/>
          <w:szCs w:val="24"/>
        </w:rPr>
        <w:lastRenderedPageBreak/>
        <w:t xml:space="preserve">     </w:t>
      </w:r>
      <w:r w:rsidR="00546948" w:rsidRPr="0080661B">
        <w:rPr>
          <w:rFonts w:ascii="Arial" w:hAnsi="Arial" w:cs="Arial"/>
          <w:sz w:val="24"/>
          <w:szCs w:val="24"/>
        </w:rPr>
        <w:t xml:space="preserve">Los sistemas informáticos contribuyen con el desarrollo los procesos del negocio, derivado de estos sistemas se pueden obtener beneficios que significan </w:t>
      </w:r>
      <w:r w:rsidR="0089602D">
        <w:rPr>
          <w:rFonts w:ascii="Arial" w:hAnsi="Arial" w:cs="Arial"/>
          <w:sz w:val="24"/>
          <w:szCs w:val="24"/>
        </w:rPr>
        <w:t>el Ministerio de Salud (MSP)</w:t>
      </w:r>
      <w:r w:rsidR="00546948" w:rsidRPr="0080661B">
        <w:rPr>
          <w:rFonts w:ascii="Arial" w:hAnsi="Arial" w:cs="Arial"/>
          <w:sz w:val="24"/>
          <w:szCs w:val="24"/>
        </w:rPr>
        <w:t xml:space="preserve"> un ahorro de costos, aumento en la productividad, disponer de la información para una correcta toma de decisiones, mejor atención al cliente entre otros.</w:t>
      </w:r>
    </w:p>
    <w:p w:rsidR="00EF2FE9" w:rsidRDefault="00EF2FE9" w:rsidP="0080661B">
      <w:pPr>
        <w:spacing w:line="360" w:lineRule="auto"/>
        <w:jc w:val="both"/>
        <w:rPr>
          <w:rFonts w:ascii="Arial" w:hAnsi="Arial" w:cs="Arial"/>
          <w:sz w:val="24"/>
          <w:szCs w:val="24"/>
        </w:rPr>
      </w:pPr>
      <w:r>
        <w:rPr>
          <w:rFonts w:ascii="Arial" w:hAnsi="Arial" w:cs="Arial"/>
          <w:sz w:val="24"/>
          <w:szCs w:val="24"/>
        </w:rPr>
        <w:t>Para este proyecto se suma la ventaja que como es un proyecto universitario los costos</w:t>
      </w:r>
      <w:r w:rsidR="00197077">
        <w:rPr>
          <w:rFonts w:ascii="Arial" w:hAnsi="Arial" w:cs="Arial"/>
          <w:sz w:val="24"/>
          <w:szCs w:val="24"/>
        </w:rPr>
        <w:t xml:space="preserve"> del desarrollo</w:t>
      </w:r>
      <w:r>
        <w:rPr>
          <w:rFonts w:ascii="Arial" w:hAnsi="Arial" w:cs="Arial"/>
          <w:sz w:val="24"/>
          <w:szCs w:val="24"/>
        </w:rPr>
        <w:t xml:space="preserve"> no serán tomados en cuenta, ya que cada uno de los que participamos en este proyecto lo haremos ad honorem, con recursos propios individuales, lo que provoca que para el Ministerio de Salud (MSP)  este no represente ningún costo </w:t>
      </w:r>
      <w:r w:rsidR="00F04094">
        <w:rPr>
          <w:rFonts w:ascii="Arial" w:hAnsi="Arial" w:cs="Arial"/>
          <w:sz w:val="24"/>
          <w:szCs w:val="24"/>
        </w:rPr>
        <w:t xml:space="preserve">tanto </w:t>
      </w:r>
      <w:r>
        <w:rPr>
          <w:rFonts w:ascii="Arial" w:hAnsi="Arial" w:cs="Arial"/>
          <w:sz w:val="24"/>
          <w:szCs w:val="24"/>
        </w:rPr>
        <w:t xml:space="preserve">en el desarrollo </w:t>
      </w:r>
      <w:r w:rsidR="00F04094">
        <w:rPr>
          <w:rFonts w:ascii="Arial" w:hAnsi="Arial" w:cs="Arial"/>
          <w:sz w:val="24"/>
          <w:szCs w:val="24"/>
        </w:rPr>
        <w:t xml:space="preserve">como </w:t>
      </w:r>
      <w:r>
        <w:rPr>
          <w:rFonts w:ascii="Arial" w:hAnsi="Arial" w:cs="Arial"/>
          <w:sz w:val="24"/>
          <w:szCs w:val="24"/>
        </w:rPr>
        <w:t>tampoco en la implementación.</w:t>
      </w:r>
    </w:p>
    <w:p w:rsidR="00197077" w:rsidRDefault="00197077" w:rsidP="0080661B">
      <w:pPr>
        <w:spacing w:line="360" w:lineRule="auto"/>
        <w:jc w:val="both"/>
        <w:rPr>
          <w:rFonts w:ascii="Arial" w:hAnsi="Arial" w:cs="Arial"/>
          <w:sz w:val="24"/>
          <w:szCs w:val="24"/>
        </w:rPr>
      </w:pPr>
      <w:r>
        <w:rPr>
          <w:rFonts w:ascii="Arial" w:hAnsi="Arial" w:cs="Arial"/>
          <w:sz w:val="24"/>
          <w:szCs w:val="24"/>
        </w:rPr>
        <w:t>En cuanto al equipo de cómputo, conexiones, modificaciones de ambientes, consideramos que no serán necesarios, ya que el Ministerio cuenta con toda la infraestructura necesaria para poder implementar sin ningún problema el  software conjuntamente con todos los elementos de seguridad que conlleva.</w:t>
      </w:r>
    </w:p>
    <w:p w:rsidR="002F2C33" w:rsidRPr="0080661B" w:rsidRDefault="002F2C33" w:rsidP="00F4047F">
      <w:pPr>
        <w:spacing w:line="240" w:lineRule="auto"/>
        <w:jc w:val="both"/>
        <w:rPr>
          <w:rFonts w:ascii="Arial" w:hAnsi="Arial" w:cs="Arial"/>
          <w:sz w:val="24"/>
          <w:szCs w:val="24"/>
        </w:rPr>
      </w:pPr>
    </w:p>
    <w:p w:rsidR="0006203B" w:rsidRPr="0006203B" w:rsidRDefault="0006203B" w:rsidP="00F4047F">
      <w:pPr>
        <w:spacing w:line="276" w:lineRule="auto"/>
        <w:jc w:val="both"/>
        <w:rPr>
          <w:rFonts w:ascii="Arial" w:hAnsi="Arial" w:cs="Arial"/>
          <w:b/>
          <w:sz w:val="28"/>
          <w:szCs w:val="28"/>
        </w:rPr>
      </w:pPr>
      <w:r>
        <w:rPr>
          <w:rFonts w:ascii="Arial" w:hAnsi="Arial" w:cs="Arial"/>
          <w:b/>
          <w:sz w:val="28"/>
          <w:szCs w:val="28"/>
        </w:rPr>
        <w:t>Factibilidad Operativa</w:t>
      </w:r>
    </w:p>
    <w:p w:rsidR="00F4047F" w:rsidRDefault="0006203B" w:rsidP="00F4047F">
      <w:pPr>
        <w:spacing w:line="360" w:lineRule="auto"/>
        <w:jc w:val="both"/>
        <w:rPr>
          <w:rFonts w:ascii="Arial" w:hAnsi="Arial" w:cs="Arial"/>
          <w:sz w:val="24"/>
          <w:szCs w:val="24"/>
        </w:rPr>
      </w:pPr>
      <w:r w:rsidRPr="0006203B">
        <w:rPr>
          <w:rFonts w:ascii="Arial" w:hAnsi="Arial" w:cs="Arial"/>
          <w:sz w:val="24"/>
          <w:szCs w:val="24"/>
        </w:rPr>
        <w:t xml:space="preserve">     </w:t>
      </w:r>
      <w:r w:rsidR="00EF2FE9">
        <w:rPr>
          <w:rFonts w:ascii="Arial" w:hAnsi="Arial" w:cs="Arial"/>
          <w:sz w:val="24"/>
          <w:szCs w:val="24"/>
        </w:rPr>
        <w:t>El objetivo que perseguimos</w:t>
      </w:r>
      <w:r w:rsidRPr="0006203B">
        <w:rPr>
          <w:rFonts w:ascii="Arial" w:hAnsi="Arial" w:cs="Arial"/>
          <w:sz w:val="24"/>
          <w:szCs w:val="24"/>
        </w:rPr>
        <w:t xml:space="preserve"> es investigar si el sistema será utilizado por los usuarios</w:t>
      </w:r>
      <w:r w:rsidR="00197077">
        <w:rPr>
          <w:rFonts w:ascii="Arial" w:hAnsi="Arial" w:cs="Arial"/>
          <w:sz w:val="24"/>
          <w:szCs w:val="24"/>
        </w:rPr>
        <w:t xml:space="preserve"> del Ministerio de Salud (MSP)</w:t>
      </w:r>
      <w:r w:rsidRPr="0006203B">
        <w:rPr>
          <w:rFonts w:ascii="Arial" w:hAnsi="Arial" w:cs="Arial"/>
          <w:sz w:val="24"/>
          <w:szCs w:val="24"/>
        </w:rPr>
        <w:t xml:space="preserve">. Algunas de las preguntas que </w:t>
      </w:r>
      <w:r w:rsidR="00EF2FE9">
        <w:rPr>
          <w:rFonts w:ascii="Arial" w:hAnsi="Arial" w:cs="Arial"/>
          <w:sz w:val="24"/>
          <w:szCs w:val="24"/>
        </w:rPr>
        <w:t xml:space="preserve">nos parece </w:t>
      </w:r>
      <w:r w:rsidRPr="0006203B">
        <w:rPr>
          <w:rFonts w:ascii="Arial" w:hAnsi="Arial" w:cs="Arial"/>
          <w:sz w:val="24"/>
          <w:szCs w:val="24"/>
        </w:rPr>
        <w:t xml:space="preserve"> interesante plantear pueden ser: </w:t>
      </w:r>
    </w:p>
    <w:p w:rsidR="00F4047F" w:rsidRDefault="0006203B" w:rsidP="0006203B">
      <w:pPr>
        <w:spacing w:line="360" w:lineRule="auto"/>
        <w:jc w:val="both"/>
        <w:rPr>
          <w:rFonts w:ascii="Arial" w:hAnsi="Arial" w:cs="Arial"/>
          <w:sz w:val="24"/>
          <w:szCs w:val="24"/>
        </w:rPr>
      </w:pPr>
      <w:r w:rsidRPr="0006203B">
        <w:rPr>
          <w:rFonts w:ascii="Arial" w:hAnsi="Arial" w:cs="Arial"/>
          <w:sz w:val="24"/>
          <w:szCs w:val="24"/>
        </w:rPr>
        <w:t>¿Existe apoyo suficiente para el proyecto por parte de la administración?</w:t>
      </w:r>
      <w:r>
        <w:rPr>
          <w:rFonts w:ascii="Arial" w:hAnsi="Arial" w:cs="Arial"/>
          <w:sz w:val="24"/>
          <w:szCs w:val="24"/>
        </w:rPr>
        <w:t xml:space="preserve"> </w:t>
      </w:r>
    </w:p>
    <w:p w:rsidR="00F4047F" w:rsidRDefault="0006203B" w:rsidP="0006203B">
      <w:pPr>
        <w:spacing w:line="360" w:lineRule="auto"/>
        <w:jc w:val="both"/>
        <w:rPr>
          <w:rFonts w:ascii="Arial" w:hAnsi="Arial" w:cs="Arial"/>
          <w:sz w:val="24"/>
          <w:szCs w:val="24"/>
        </w:rPr>
      </w:pPr>
      <w:r w:rsidRPr="0006203B">
        <w:rPr>
          <w:rFonts w:ascii="Arial" w:hAnsi="Arial" w:cs="Arial"/>
          <w:sz w:val="24"/>
          <w:szCs w:val="24"/>
        </w:rPr>
        <w:t>¿</w:t>
      </w:r>
      <w:r w:rsidR="00F4047F">
        <w:rPr>
          <w:rFonts w:ascii="Arial" w:hAnsi="Arial" w:cs="Arial"/>
          <w:sz w:val="24"/>
          <w:szCs w:val="24"/>
        </w:rPr>
        <w:t>Y</w:t>
      </w:r>
      <w:r w:rsidRPr="0006203B">
        <w:rPr>
          <w:rFonts w:ascii="Arial" w:hAnsi="Arial" w:cs="Arial"/>
          <w:sz w:val="24"/>
          <w:szCs w:val="24"/>
        </w:rPr>
        <w:t xml:space="preserve"> por parte de los usuarios? </w:t>
      </w:r>
    </w:p>
    <w:p w:rsidR="00F4047F" w:rsidRDefault="0006203B" w:rsidP="0006203B">
      <w:pPr>
        <w:spacing w:line="360" w:lineRule="auto"/>
        <w:jc w:val="both"/>
        <w:rPr>
          <w:rFonts w:ascii="Arial" w:hAnsi="Arial" w:cs="Arial"/>
          <w:sz w:val="24"/>
          <w:szCs w:val="24"/>
        </w:rPr>
      </w:pPr>
      <w:proofErr w:type="gramStart"/>
      <w:r w:rsidRPr="0006203B">
        <w:rPr>
          <w:rFonts w:ascii="Arial" w:hAnsi="Arial" w:cs="Arial"/>
          <w:sz w:val="24"/>
          <w:szCs w:val="24"/>
        </w:rPr>
        <w:t>¿</w:t>
      </w:r>
      <w:proofErr w:type="gramEnd"/>
      <w:r w:rsidRPr="0006203B">
        <w:rPr>
          <w:rFonts w:ascii="Arial" w:hAnsi="Arial" w:cs="Arial"/>
          <w:sz w:val="24"/>
          <w:szCs w:val="24"/>
        </w:rPr>
        <w:t xml:space="preserve">Los métodos que actualmente se emplean en la empresa son aceptados por todos </w:t>
      </w:r>
      <w:r w:rsidR="00F4047F">
        <w:rPr>
          <w:rFonts w:ascii="Arial" w:hAnsi="Arial" w:cs="Arial"/>
          <w:sz w:val="24"/>
          <w:szCs w:val="24"/>
        </w:rPr>
        <w:t xml:space="preserve"> </w:t>
      </w:r>
    </w:p>
    <w:p w:rsidR="00F4047F" w:rsidRDefault="00F4047F" w:rsidP="0006203B">
      <w:pPr>
        <w:spacing w:line="360" w:lineRule="auto"/>
        <w:jc w:val="both"/>
        <w:rPr>
          <w:rFonts w:ascii="Arial" w:hAnsi="Arial" w:cs="Arial"/>
          <w:sz w:val="24"/>
          <w:szCs w:val="24"/>
        </w:rPr>
      </w:pPr>
      <w:r>
        <w:rPr>
          <w:rFonts w:ascii="Arial" w:hAnsi="Arial" w:cs="Arial"/>
          <w:sz w:val="24"/>
          <w:szCs w:val="24"/>
        </w:rPr>
        <w:t xml:space="preserve">  </w:t>
      </w:r>
      <w:proofErr w:type="gramStart"/>
      <w:r w:rsidR="0006203B" w:rsidRPr="0006203B">
        <w:rPr>
          <w:rFonts w:ascii="Arial" w:hAnsi="Arial" w:cs="Arial"/>
          <w:sz w:val="24"/>
          <w:szCs w:val="24"/>
        </w:rPr>
        <w:t>los</w:t>
      </w:r>
      <w:proofErr w:type="gramEnd"/>
      <w:r w:rsidR="0006203B" w:rsidRPr="0006203B">
        <w:rPr>
          <w:rFonts w:ascii="Arial" w:hAnsi="Arial" w:cs="Arial"/>
          <w:sz w:val="24"/>
          <w:szCs w:val="24"/>
        </w:rPr>
        <w:t xml:space="preserve"> usuarios? </w:t>
      </w:r>
    </w:p>
    <w:p w:rsidR="0006203B" w:rsidRDefault="0006203B" w:rsidP="0006203B">
      <w:pPr>
        <w:spacing w:line="360" w:lineRule="auto"/>
        <w:jc w:val="both"/>
        <w:rPr>
          <w:rFonts w:ascii="Arial" w:hAnsi="Arial" w:cs="Arial"/>
          <w:sz w:val="24"/>
          <w:szCs w:val="24"/>
        </w:rPr>
      </w:pPr>
      <w:r w:rsidRPr="0006203B">
        <w:rPr>
          <w:rFonts w:ascii="Arial" w:hAnsi="Arial" w:cs="Arial"/>
          <w:sz w:val="24"/>
          <w:szCs w:val="24"/>
        </w:rPr>
        <w:t>¿Los usuarios han participado en la planeación y en el desarrollo del proyecto?</w:t>
      </w:r>
    </w:p>
    <w:p w:rsidR="00F4047F" w:rsidRDefault="00F4047F" w:rsidP="00DA4586">
      <w:pPr>
        <w:spacing w:line="240" w:lineRule="auto"/>
        <w:jc w:val="both"/>
        <w:rPr>
          <w:rFonts w:ascii="Arial" w:hAnsi="Arial" w:cs="Arial"/>
          <w:sz w:val="24"/>
          <w:szCs w:val="24"/>
        </w:rPr>
      </w:pPr>
    </w:p>
    <w:p w:rsidR="00197077" w:rsidRDefault="00197077" w:rsidP="00DA4586">
      <w:pPr>
        <w:spacing w:line="240" w:lineRule="auto"/>
        <w:jc w:val="both"/>
        <w:rPr>
          <w:rFonts w:ascii="Arial" w:hAnsi="Arial" w:cs="Arial"/>
          <w:sz w:val="24"/>
          <w:szCs w:val="24"/>
        </w:rPr>
      </w:pPr>
    </w:p>
    <w:p w:rsidR="00197077" w:rsidRDefault="0006203B" w:rsidP="0006203B">
      <w:pPr>
        <w:spacing w:line="360" w:lineRule="auto"/>
        <w:jc w:val="both"/>
        <w:rPr>
          <w:rFonts w:ascii="Arial" w:hAnsi="Arial" w:cs="Arial"/>
          <w:sz w:val="24"/>
          <w:szCs w:val="24"/>
        </w:rPr>
      </w:pPr>
      <w:r>
        <w:rPr>
          <w:rFonts w:ascii="Arial" w:hAnsi="Arial" w:cs="Arial"/>
          <w:sz w:val="24"/>
          <w:szCs w:val="24"/>
        </w:rPr>
        <w:lastRenderedPageBreak/>
        <w:t xml:space="preserve">     </w:t>
      </w:r>
      <w:r w:rsidRPr="0006203B">
        <w:rPr>
          <w:rFonts w:ascii="Arial" w:hAnsi="Arial" w:cs="Arial"/>
          <w:sz w:val="24"/>
          <w:szCs w:val="24"/>
        </w:rPr>
        <w:t xml:space="preserve">Dentro de los factores </w:t>
      </w:r>
      <w:r w:rsidR="00197077">
        <w:rPr>
          <w:rFonts w:ascii="Arial" w:hAnsi="Arial" w:cs="Arial"/>
          <w:sz w:val="24"/>
          <w:szCs w:val="24"/>
        </w:rPr>
        <w:t>que</w:t>
      </w:r>
      <w:r w:rsidRPr="0006203B">
        <w:rPr>
          <w:rFonts w:ascii="Arial" w:hAnsi="Arial" w:cs="Arial"/>
          <w:sz w:val="24"/>
          <w:szCs w:val="24"/>
        </w:rPr>
        <w:t xml:space="preserve"> toma</w:t>
      </w:r>
      <w:r w:rsidR="00197077">
        <w:rPr>
          <w:rFonts w:ascii="Arial" w:hAnsi="Arial" w:cs="Arial"/>
          <w:sz w:val="24"/>
          <w:szCs w:val="24"/>
        </w:rPr>
        <w:t>mos</w:t>
      </w:r>
      <w:r w:rsidRPr="0006203B">
        <w:rPr>
          <w:rFonts w:ascii="Arial" w:hAnsi="Arial" w:cs="Arial"/>
          <w:sz w:val="24"/>
          <w:szCs w:val="24"/>
        </w:rPr>
        <w:t xml:space="preserve"> en cuenta tenemos que cuando un sistema es complejo en su utilización en los usuarios se puede dar una resistencia a su utilización de tal forma que no lo utilicen. Por otra parte el miedo a ser desplazados por el nuevo sistema</w:t>
      </w:r>
      <w:r>
        <w:t xml:space="preserve"> </w:t>
      </w:r>
      <w:r w:rsidRPr="0006203B">
        <w:rPr>
          <w:rFonts w:ascii="Arial" w:hAnsi="Arial" w:cs="Arial"/>
          <w:sz w:val="24"/>
          <w:szCs w:val="24"/>
        </w:rPr>
        <w:t>causaría temor y la falta de cooperación. Al introducir el sistema se debe de hacer de forma que el usuario se adapte a él e identifique los beneficios que le generaría al utilizarlo.</w:t>
      </w:r>
    </w:p>
    <w:p w:rsidR="00197077" w:rsidRPr="00546948" w:rsidRDefault="00197077" w:rsidP="0006203B">
      <w:pPr>
        <w:spacing w:line="360" w:lineRule="auto"/>
        <w:jc w:val="both"/>
        <w:rPr>
          <w:rFonts w:ascii="Arial" w:hAnsi="Arial" w:cs="Arial"/>
          <w:sz w:val="24"/>
          <w:szCs w:val="24"/>
        </w:rPr>
      </w:pPr>
      <w:r>
        <w:rPr>
          <w:rFonts w:ascii="Arial" w:hAnsi="Arial" w:cs="Arial"/>
          <w:sz w:val="24"/>
          <w:szCs w:val="24"/>
        </w:rPr>
        <w:t xml:space="preserve">     Para el Ministerio de Salud (MSP) se contemplaron estos factores y se concluyó</w:t>
      </w:r>
      <w:bookmarkStart w:id="0" w:name="_GoBack"/>
      <w:bookmarkEnd w:id="0"/>
      <w:r>
        <w:rPr>
          <w:rFonts w:ascii="Arial" w:hAnsi="Arial" w:cs="Arial"/>
          <w:sz w:val="24"/>
          <w:szCs w:val="24"/>
        </w:rPr>
        <w:t xml:space="preserve"> que para los usuarios el contar con esta tecnología sería de gran ventaja para la realización de su trabajo, ya que los hace más efectivos en su desempeño y en la atención a todos los pacientes que atienden a diario.</w:t>
      </w:r>
    </w:p>
    <w:sectPr w:rsidR="00197077" w:rsidRPr="005469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948"/>
    <w:rsid w:val="0006203B"/>
    <w:rsid w:val="00197077"/>
    <w:rsid w:val="002F2C33"/>
    <w:rsid w:val="00422933"/>
    <w:rsid w:val="004E70C6"/>
    <w:rsid w:val="00546948"/>
    <w:rsid w:val="0080661B"/>
    <w:rsid w:val="0089602D"/>
    <w:rsid w:val="008F1B13"/>
    <w:rsid w:val="00907F39"/>
    <w:rsid w:val="00AC5DD2"/>
    <w:rsid w:val="00C161C9"/>
    <w:rsid w:val="00DA4586"/>
    <w:rsid w:val="00EF2FE9"/>
    <w:rsid w:val="00F04094"/>
    <w:rsid w:val="00F4047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541B0-5C8B-4174-898C-D03CE68B7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976</Words>
  <Characters>5374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 Girón</dc:creator>
  <cp:keywords/>
  <dc:description/>
  <cp:lastModifiedBy>Rog Girón</cp:lastModifiedBy>
  <cp:revision>10</cp:revision>
  <dcterms:created xsi:type="dcterms:W3CDTF">2021-08-28T23:06:00Z</dcterms:created>
  <dcterms:modified xsi:type="dcterms:W3CDTF">2021-08-29T00:16:00Z</dcterms:modified>
</cp:coreProperties>
</file>