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1B38" w14:textId="77777777" w:rsidR="00CD2182" w:rsidRDefault="00C101BB">
      <w:pPr>
        <w:contextualSpacing/>
        <w:jc w:val="center"/>
        <w:rPr>
          <w:rFonts w:asciiTheme="majorHAnsi" w:hAnsiTheme="majorHAnsi" w:cstheme="majorHAnsi"/>
          <w:szCs w:val="22"/>
        </w:rPr>
      </w:pPr>
      <w:r>
        <w:rPr>
          <w:noProof/>
        </w:rPr>
        <w:drawing>
          <wp:inline distT="0" distB="0" distL="0" distR="0" wp14:anchorId="2DFFE3A3" wp14:editId="4CCCA1CE">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10"/>
                    <a:stretch>
                      <a:fillRect/>
                    </a:stretch>
                  </pic:blipFill>
                  <pic:spPr bwMode="auto">
                    <a:xfrm>
                      <a:off x="0" y="0"/>
                      <a:ext cx="5080000" cy="2806700"/>
                    </a:xfrm>
                    <a:prstGeom prst="rect">
                      <a:avLst/>
                    </a:prstGeom>
                  </pic:spPr>
                </pic:pic>
              </a:graphicData>
            </a:graphic>
          </wp:inline>
        </w:drawing>
      </w:r>
    </w:p>
    <w:p w14:paraId="3748199F" w14:textId="77777777" w:rsidR="00CD2182" w:rsidRDefault="00CD2182">
      <w:pPr>
        <w:contextualSpacing/>
        <w:rPr>
          <w:rFonts w:asciiTheme="majorHAnsi" w:hAnsiTheme="majorHAnsi" w:cstheme="majorHAnsi"/>
          <w:szCs w:val="22"/>
        </w:rPr>
      </w:pPr>
    </w:p>
    <w:p w14:paraId="640BC047" w14:textId="77777777" w:rsidR="00CD2182" w:rsidRDefault="00C101BB">
      <w:pPr>
        <w:pStyle w:val="Title"/>
        <w:contextualSpacing/>
        <w:jc w:val="center"/>
        <w:rPr>
          <w:rFonts w:asciiTheme="majorHAnsi" w:hAnsiTheme="majorHAnsi" w:cstheme="majorHAnsi"/>
          <w:sz w:val="22"/>
          <w:szCs w:val="22"/>
        </w:rPr>
      </w:pPr>
      <w:r>
        <w:rPr>
          <w:rFonts w:cstheme="majorHAnsi"/>
          <w:sz w:val="22"/>
          <w:szCs w:val="22"/>
        </w:rPr>
        <w:t>Draw It or Lose It</w:t>
      </w:r>
    </w:p>
    <w:p w14:paraId="31DC43A1" w14:textId="77777777" w:rsidR="00CD2182" w:rsidRDefault="00C101BB">
      <w:pPr>
        <w:pStyle w:val="Heading1"/>
        <w:contextualSpacing/>
        <w:rPr>
          <w:rFonts w:asciiTheme="majorHAnsi" w:hAnsiTheme="majorHAnsi" w:cstheme="majorHAnsi"/>
          <w:b/>
        </w:rPr>
      </w:pPr>
      <w:bookmarkStart w:id="0" w:name="_l6ti7uoag22u"/>
      <w:bookmarkEnd w:id="0"/>
      <w:r>
        <w:rPr>
          <w:rFonts w:cstheme="majorHAnsi"/>
          <w:b/>
        </w:rPr>
        <w:t>CS 230 Project Software Design Template</w:t>
      </w:r>
    </w:p>
    <w:p w14:paraId="6A1B372D" w14:textId="77777777" w:rsidR="00CD2182" w:rsidRDefault="00C101BB">
      <w:pPr>
        <w:contextualSpacing/>
        <w:jc w:val="center"/>
        <w:rPr>
          <w:rFonts w:asciiTheme="majorHAnsi" w:hAnsiTheme="majorHAnsi" w:cstheme="majorHAnsi"/>
          <w:szCs w:val="22"/>
        </w:rPr>
      </w:pPr>
      <w:r>
        <w:rPr>
          <w:rFonts w:cstheme="majorHAnsi"/>
          <w:szCs w:val="22"/>
        </w:rPr>
        <w:t>Version 1.0</w:t>
      </w:r>
    </w:p>
    <w:p w14:paraId="3120A253" w14:textId="77777777" w:rsidR="00CD2182" w:rsidRDefault="00C101BB">
      <w:pPr>
        <w:contextualSpacing/>
        <w:rPr>
          <w:rFonts w:asciiTheme="majorHAnsi" w:hAnsiTheme="majorHAnsi" w:cstheme="majorHAnsi"/>
          <w:szCs w:val="22"/>
        </w:rPr>
      </w:pPr>
      <w:r>
        <w:br w:type="page"/>
      </w:r>
    </w:p>
    <w:p w14:paraId="4C000FFC" w14:textId="77777777" w:rsidR="00CD2182" w:rsidRDefault="00C101BB">
      <w:pPr>
        <w:pStyle w:val="Heading2"/>
        <w:contextualSpacing/>
        <w:rPr>
          <w:rFonts w:asciiTheme="majorHAnsi" w:hAnsiTheme="majorHAnsi" w:cstheme="majorHAnsi"/>
        </w:rPr>
      </w:pPr>
      <w:bookmarkStart w:id="1" w:name="_30j0zll"/>
      <w:bookmarkEnd w:id="1"/>
      <w:r>
        <w:rPr>
          <w:rFonts w:cstheme="majorHAnsi"/>
        </w:rPr>
        <w:lastRenderedPageBreak/>
        <w:t>Table of Contents</w:t>
      </w:r>
    </w:p>
    <w:p w14:paraId="39721B7A" w14:textId="77777777" w:rsidR="00CD2182" w:rsidRDefault="00CD2182">
      <w:pPr>
        <w:contextualSpacing/>
        <w:jc w:val="center"/>
        <w:rPr>
          <w:rFonts w:asciiTheme="majorHAnsi" w:hAnsiTheme="majorHAnsi" w:cstheme="majorHAnsi"/>
          <w:b/>
          <w:szCs w:val="22"/>
        </w:rPr>
      </w:pPr>
    </w:p>
    <w:sdt>
      <w:sdtPr>
        <w:id w:val="-965339864"/>
        <w:docPartObj>
          <w:docPartGallery w:val="Table of Contents"/>
          <w:docPartUnique/>
        </w:docPartObj>
      </w:sdtPr>
      <w:sdtEndPr/>
      <w:sdtContent>
        <w:p w14:paraId="6994E47F" w14:textId="77777777" w:rsidR="00CD2182" w:rsidRDefault="00C101BB">
          <w:pPr>
            <w:tabs>
              <w:tab w:val="right" w:pos="9360"/>
            </w:tabs>
            <w:contextualSpacing/>
            <w:rPr>
              <w:rFonts w:asciiTheme="majorHAnsi" w:hAnsiTheme="majorHAnsi" w:cstheme="majorHAnsi"/>
              <w:b/>
              <w:color w:val="000000"/>
              <w:szCs w:val="22"/>
            </w:rPr>
          </w:pPr>
          <w:r>
            <w:fldChar w:fldCharType="begin"/>
          </w:r>
          <w:r>
            <w:rPr>
              <w:rStyle w:val="IndexLink"/>
              <w:b/>
              <w:webHidden/>
              <w:color w:val="000000"/>
              <w:szCs w:val="22"/>
            </w:rPr>
            <w:instrText xml:space="preserve"> TOC \z \o "1-9" \u \h</w:instrText>
          </w:r>
          <w:r>
            <w:rPr>
              <w:rStyle w:val="IndexLink"/>
              <w:b/>
              <w:color w:val="000000"/>
            </w:rPr>
            <w:fldChar w:fldCharType="separate"/>
          </w:r>
          <w:hyperlink w:anchor="_l6ti7uoag22u">
            <w:r>
              <w:rPr>
                <w:rStyle w:val="IndexLink"/>
                <w:rFonts w:cstheme="majorHAnsi"/>
                <w:b/>
                <w:webHidden/>
                <w:color w:val="000000"/>
                <w:szCs w:val="22"/>
              </w:rPr>
              <w:t>CS 230 Project Software Design Template</w:t>
            </w:r>
          </w:hyperlink>
          <w:r>
            <w:rPr>
              <w:rFonts w:cstheme="majorHAnsi"/>
              <w:b/>
              <w:color w:val="000000"/>
              <w:szCs w:val="22"/>
            </w:rPr>
            <w:tab/>
          </w:r>
          <w:r>
            <w:rPr>
              <w:rFonts w:cstheme="majorHAnsi"/>
              <w:szCs w:val="22"/>
            </w:rPr>
            <w:t>1</w:t>
          </w:r>
        </w:p>
        <w:p w14:paraId="100EB96D"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30j0zll">
            <w:r>
              <w:rPr>
                <w:rStyle w:val="IndexLink"/>
                <w:rFonts w:cstheme="majorHAnsi"/>
                <w:b/>
                <w:webHidden/>
                <w:color w:val="000000"/>
                <w:szCs w:val="22"/>
                <w:u w:val="single"/>
              </w:rPr>
              <w:t>Table of Contents</w:t>
            </w:r>
          </w:hyperlink>
          <w:r>
            <w:rPr>
              <w:rFonts w:cstheme="majorHAnsi"/>
              <w:b/>
              <w:color w:val="000000"/>
              <w:szCs w:val="22"/>
              <w:u w:val="single"/>
            </w:rPr>
            <w:tab/>
          </w:r>
          <w:r>
            <w:rPr>
              <w:rFonts w:cstheme="majorHAnsi"/>
              <w:szCs w:val="22"/>
            </w:rPr>
            <w:t>2</w:t>
          </w:r>
        </w:p>
        <w:p w14:paraId="1FEC438C"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grjogdjh5fi8">
            <w:r>
              <w:rPr>
                <w:rStyle w:val="IndexLink"/>
                <w:rFonts w:cstheme="majorHAnsi"/>
                <w:b/>
                <w:webHidden/>
                <w:color w:val="000000"/>
                <w:szCs w:val="22"/>
                <w:u w:val="single"/>
              </w:rPr>
              <w:t>Document Revision History</w:t>
            </w:r>
          </w:hyperlink>
          <w:r>
            <w:rPr>
              <w:rFonts w:cstheme="majorHAnsi"/>
              <w:b/>
              <w:color w:val="000000"/>
              <w:szCs w:val="22"/>
              <w:u w:val="single"/>
            </w:rPr>
            <w:tab/>
          </w:r>
          <w:r>
            <w:rPr>
              <w:rFonts w:cstheme="majorHAnsi"/>
              <w:szCs w:val="22"/>
            </w:rPr>
            <w:t>2</w:t>
          </w:r>
        </w:p>
        <w:p w14:paraId="45E80722"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sbfa50wo7nsh">
            <w:r>
              <w:rPr>
                <w:rStyle w:val="IndexLink"/>
                <w:rFonts w:cstheme="majorHAnsi"/>
                <w:b/>
                <w:webHidden/>
                <w:color w:val="000000"/>
                <w:szCs w:val="22"/>
                <w:u w:val="single"/>
              </w:rPr>
              <w:t>Executive Summary</w:t>
            </w:r>
          </w:hyperlink>
          <w:r>
            <w:rPr>
              <w:rFonts w:cstheme="majorHAnsi"/>
              <w:b/>
              <w:color w:val="000000"/>
              <w:szCs w:val="22"/>
              <w:u w:val="single"/>
            </w:rPr>
            <w:tab/>
          </w:r>
          <w:r>
            <w:rPr>
              <w:rFonts w:cstheme="majorHAnsi"/>
              <w:szCs w:val="22"/>
            </w:rPr>
            <w:t>3</w:t>
          </w:r>
        </w:p>
        <w:p w14:paraId="716682CF"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2et92p0">
            <w:r>
              <w:rPr>
                <w:rStyle w:val="IndexLink"/>
                <w:rFonts w:cstheme="majorHAnsi"/>
                <w:b/>
                <w:webHidden/>
                <w:color w:val="000000"/>
                <w:szCs w:val="22"/>
                <w:u w:val="single"/>
              </w:rPr>
              <w:t>Design Constraints</w:t>
            </w:r>
          </w:hyperlink>
          <w:r>
            <w:rPr>
              <w:rFonts w:cstheme="majorHAnsi"/>
              <w:b/>
              <w:color w:val="000000"/>
              <w:szCs w:val="22"/>
              <w:u w:val="single"/>
            </w:rPr>
            <w:tab/>
          </w:r>
          <w:r>
            <w:rPr>
              <w:rFonts w:cstheme="majorHAnsi"/>
              <w:szCs w:val="22"/>
            </w:rPr>
            <w:t>3</w:t>
          </w:r>
        </w:p>
        <w:p w14:paraId="04B528C7"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ilbxbyevv6b6">
            <w:r>
              <w:rPr>
                <w:rStyle w:val="IndexLink"/>
                <w:rFonts w:cstheme="majorHAnsi"/>
                <w:b/>
                <w:webHidden/>
                <w:color w:val="000000"/>
                <w:szCs w:val="22"/>
                <w:u w:val="single"/>
              </w:rPr>
              <w:t>System A</w:t>
            </w:r>
            <w:r>
              <w:rPr>
                <w:rStyle w:val="IndexLink"/>
                <w:rFonts w:cstheme="majorHAnsi"/>
                <w:b/>
                <w:webHidden/>
                <w:color w:val="000000"/>
                <w:szCs w:val="22"/>
                <w:u w:val="single"/>
              </w:rPr>
              <w:t>rchitecture View</w:t>
            </w:r>
          </w:hyperlink>
          <w:r>
            <w:rPr>
              <w:rFonts w:cstheme="majorHAnsi"/>
              <w:b/>
              <w:color w:val="000000"/>
              <w:szCs w:val="22"/>
              <w:u w:val="single"/>
            </w:rPr>
            <w:tab/>
          </w:r>
          <w:r>
            <w:rPr>
              <w:rFonts w:cstheme="majorHAnsi"/>
              <w:szCs w:val="22"/>
            </w:rPr>
            <w:t>3</w:t>
          </w:r>
        </w:p>
        <w:p w14:paraId="34EA0B39"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8h2ehzxfam4o">
            <w:r>
              <w:rPr>
                <w:rStyle w:val="IndexLink"/>
                <w:rFonts w:cstheme="majorHAnsi"/>
                <w:b/>
                <w:webHidden/>
                <w:color w:val="000000"/>
                <w:szCs w:val="22"/>
                <w:u w:val="single"/>
              </w:rPr>
              <w:t>Domain Model</w:t>
            </w:r>
          </w:hyperlink>
          <w:r>
            <w:rPr>
              <w:rFonts w:cstheme="majorHAnsi"/>
              <w:b/>
              <w:color w:val="000000"/>
              <w:szCs w:val="22"/>
              <w:u w:val="single"/>
            </w:rPr>
            <w:tab/>
          </w:r>
          <w:r>
            <w:rPr>
              <w:rFonts w:cstheme="majorHAnsi"/>
              <w:szCs w:val="22"/>
            </w:rPr>
            <w:t>3</w:t>
          </w:r>
        </w:p>
        <w:p w14:paraId="11BD54A3"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2o15spng8stw">
            <w:r>
              <w:rPr>
                <w:rStyle w:val="IndexLink"/>
                <w:rFonts w:cstheme="majorHAnsi"/>
                <w:b/>
                <w:webHidden/>
                <w:color w:val="000000"/>
                <w:szCs w:val="22"/>
                <w:u w:val="single"/>
              </w:rPr>
              <w:t>Evaluation</w:t>
            </w:r>
          </w:hyperlink>
          <w:r>
            <w:rPr>
              <w:rFonts w:cstheme="majorHAnsi"/>
              <w:b/>
              <w:color w:val="000000"/>
              <w:szCs w:val="22"/>
              <w:u w:val="single"/>
            </w:rPr>
            <w:tab/>
          </w:r>
          <w:r>
            <w:rPr>
              <w:rFonts w:cstheme="majorHAnsi"/>
              <w:szCs w:val="22"/>
            </w:rPr>
            <w:t>3</w:t>
          </w:r>
        </w:p>
        <w:p w14:paraId="2764BD45" w14:textId="77777777" w:rsidR="00CD2182" w:rsidRDefault="00C101BB">
          <w:pPr>
            <w:tabs>
              <w:tab w:val="right" w:pos="9360"/>
            </w:tabs>
            <w:ind w:left="360"/>
            <w:contextualSpacing/>
            <w:rPr>
              <w:rFonts w:asciiTheme="majorHAnsi" w:hAnsiTheme="majorHAnsi" w:cstheme="majorHAnsi"/>
              <w:b/>
              <w:color w:val="000000"/>
              <w:szCs w:val="22"/>
              <w:u w:val="single"/>
            </w:rPr>
          </w:pPr>
          <w:hyperlink w:anchor="_m8aleynsvzvc">
            <w:r>
              <w:rPr>
                <w:rStyle w:val="IndexLink"/>
                <w:rFonts w:cstheme="majorHAnsi"/>
                <w:b/>
                <w:webHidden/>
                <w:color w:val="000000"/>
                <w:szCs w:val="22"/>
                <w:u w:val="single"/>
              </w:rPr>
              <w:t>Re</w:t>
            </w:r>
            <w:r>
              <w:rPr>
                <w:rStyle w:val="IndexLink"/>
                <w:rFonts w:cstheme="majorHAnsi"/>
                <w:b/>
                <w:webHidden/>
                <w:color w:val="000000"/>
                <w:szCs w:val="22"/>
                <w:u w:val="single"/>
              </w:rPr>
              <w:t>commendations</w:t>
            </w:r>
          </w:hyperlink>
          <w:r>
            <w:rPr>
              <w:rFonts w:cstheme="majorHAnsi"/>
              <w:b/>
              <w:color w:val="000000"/>
              <w:szCs w:val="22"/>
              <w:u w:val="single"/>
            </w:rPr>
            <w:tab/>
          </w:r>
          <w:r>
            <w:rPr>
              <w:rFonts w:cstheme="majorHAnsi"/>
              <w:szCs w:val="22"/>
            </w:rPr>
            <w:t>5</w:t>
          </w:r>
          <w:r>
            <w:rPr>
              <w:szCs w:val="22"/>
            </w:rPr>
            <w:fldChar w:fldCharType="end"/>
          </w:r>
        </w:p>
      </w:sdtContent>
    </w:sdt>
    <w:p w14:paraId="5EBDC18D" w14:textId="77777777" w:rsidR="00CD2182" w:rsidRDefault="00CD2182">
      <w:pPr>
        <w:contextualSpacing/>
        <w:rPr>
          <w:rFonts w:asciiTheme="majorHAnsi" w:hAnsiTheme="majorHAnsi" w:cstheme="majorHAnsi"/>
          <w:szCs w:val="22"/>
        </w:rPr>
      </w:pPr>
      <w:bookmarkStart w:id="2" w:name="_w7g7r3nym5qe"/>
      <w:bookmarkStart w:id="3" w:name="_kouix0dw4u3m"/>
      <w:bookmarkEnd w:id="2"/>
      <w:bookmarkEnd w:id="3"/>
    </w:p>
    <w:p w14:paraId="30B734FC" w14:textId="77777777" w:rsidR="00CD2182" w:rsidRDefault="00C101BB">
      <w:pPr>
        <w:pStyle w:val="Heading2"/>
        <w:contextualSpacing/>
        <w:rPr>
          <w:rFonts w:asciiTheme="majorHAnsi" w:hAnsiTheme="majorHAnsi" w:cstheme="majorHAnsi"/>
        </w:rPr>
      </w:pPr>
      <w:hyperlink w:anchor="_grjogdjh5fi8">
        <w:bookmarkStart w:id="4" w:name="_grjogdjh5fi8"/>
        <w:bookmarkStart w:id="5" w:name="_qfria26xxkxs"/>
        <w:bookmarkEnd w:id="4"/>
        <w:bookmarkEnd w:id="5"/>
        <w:r>
          <w:rPr>
            <w:rFonts w:cstheme="majorHAnsi"/>
            <w:u w:val="single"/>
          </w:rPr>
          <w:t>Document Revision History</w:t>
        </w:r>
      </w:hyperlink>
    </w:p>
    <w:p w14:paraId="7F787D90" w14:textId="77777777" w:rsidR="00CD2182" w:rsidRDefault="00CD2182">
      <w:pPr>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4"/>
        <w:gridCol w:w="5110"/>
      </w:tblGrid>
      <w:tr w:rsidR="00CD2182" w14:paraId="0A276DA3" w14:textId="77777777">
        <w:trPr>
          <w:tblHeader/>
        </w:trPr>
        <w:tc>
          <w:tcPr>
            <w:tcW w:w="978" w:type="dxa"/>
          </w:tcPr>
          <w:p w14:paraId="4C75EB3B" w14:textId="77777777" w:rsidR="00CD2182" w:rsidRDefault="00C101BB">
            <w:pPr>
              <w:contextualSpacing/>
              <w:rPr>
                <w:rFonts w:asciiTheme="majorHAnsi" w:hAnsiTheme="majorHAnsi" w:cstheme="majorHAnsi"/>
                <w:szCs w:val="22"/>
              </w:rPr>
            </w:pPr>
            <w:r>
              <w:rPr>
                <w:rFonts w:cstheme="majorHAnsi"/>
                <w:szCs w:val="22"/>
              </w:rPr>
              <w:t>Version</w:t>
            </w:r>
          </w:p>
        </w:tc>
        <w:tc>
          <w:tcPr>
            <w:tcW w:w="1530" w:type="dxa"/>
          </w:tcPr>
          <w:p w14:paraId="62CE2241" w14:textId="77777777" w:rsidR="00CD2182" w:rsidRDefault="00C101BB">
            <w:pPr>
              <w:contextualSpacing/>
              <w:rPr>
                <w:rFonts w:asciiTheme="majorHAnsi" w:hAnsiTheme="majorHAnsi" w:cstheme="majorHAnsi"/>
                <w:szCs w:val="22"/>
              </w:rPr>
            </w:pPr>
            <w:r>
              <w:rPr>
                <w:rFonts w:cstheme="majorHAnsi"/>
                <w:szCs w:val="22"/>
              </w:rPr>
              <w:t>Date</w:t>
            </w:r>
          </w:p>
        </w:tc>
        <w:tc>
          <w:tcPr>
            <w:tcW w:w="1724" w:type="dxa"/>
          </w:tcPr>
          <w:p w14:paraId="19050011" w14:textId="77777777" w:rsidR="00CD2182" w:rsidRDefault="00C101BB">
            <w:pPr>
              <w:contextualSpacing/>
              <w:rPr>
                <w:rFonts w:asciiTheme="majorHAnsi" w:hAnsiTheme="majorHAnsi" w:cstheme="majorHAnsi"/>
                <w:szCs w:val="22"/>
              </w:rPr>
            </w:pPr>
            <w:r>
              <w:rPr>
                <w:rFonts w:cstheme="majorHAnsi"/>
                <w:szCs w:val="22"/>
              </w:rPr>
              <w:t>Author</w:t>
            </w:r>
          </w:p>
        </w:tc>
        <w:tc>
          <w:tcPr>
            <w:tcW w:w="5109" w:type="dxa"/>
          </w:tcPr>
          <w:p w14:paraId="6FE04797" w14:textId="77777777" w:rsidR="00CD2182" w:rsidRDefault="00C101BB">
            <w:pPr>
              <w:contextualSpacing/>
              <w:rPr>
                <w:rFonts w:asciiTheme="majorHAnsi" w:hAnsiTheme="majorHAnsi" w:cstheme="majorHAnsi"/>
                <w:szCs w:val="22"/>
              </w:rPr>
            </w:pPr>
            <w:r>
              <w:rPr>
                <w:rFonts w:cstheme="majorHAnsi"/>
                <w:szCs w:val="22"/>
              </w:rPr>
              <w:t>Comments</w:t>
            </w:r>
          </w:p>
        </w:tc>
      </w:tr>
      <w:tr w:rsidR="00CD2182" w14:paraId="68CB7FED" w14:textId="77777777">
        <w:trPr>
          <w:tblHeader/>
        </w:trPr>
        <w:tc>
          <w:tcPr>
            <w:tcW w:w="978" w:type="dxa"/>
          </w:tcPr>
          <w:p w14:paraId="25A5AA68" w14:textId="77777777" w:rsidR="00CD2182" w:rsidRDefault="00C101BB">
            <w:pPr>
              <w:contextualSpacing/>
              <w:jc w:val="center"/>
              <w:rPr>
                <w:rFonts w:asciiTheme="majorHAnsi" w:hAnsiTheme="majorHAnsi" w:cstheme="majorHAnsi"/>
                <w:szCs w:val="22"/>
              </w:rPr>
            </w:pPr>
            <w:r>
              <w:rPr>
                <w:rFonts w:cstheme="majorHAnsi"/>
                <w:szCs w:val="22"/>
              </w:rPr>
              <w:t>1.0</w:t>
            </w:r>
          </w:p>
        </w:tc>
        <w:tc>
          <w:tcPr>
            <w:tcW w:w="1530" w:type="dxa"/>
          </w:tcPr>
          <w:p w14:paraId="5F87275A" w14:textId="354AA020" w:rsidR="00CD2182" w:rsidRDefault="00C101BB">
            <w:pPr>
              <w:contextualSpacing/>
              <w:rPr>
                <w:rFonts w:asciiTheme="majorHAnsi" w:hAnsiTheme="majorHAnsi" w:cstheme="majorHAnsi"/>
                <w:szCs w:val="22"/>
              </w:rPr>
            </w:pPr>
            <w:r>
              <w:rPr>
                <w:rFonts w:cstheme="majorHAnsi"/>
                <w:szCs w:val="22"/>
              </w:rPr>
              <w:t>11/</w:t>
            </w:r>
            <w:r w:rsidR="00EB1CC0">
              <w:rPr>
                <w:rFonts w:cstheme="majorHAnsi"/>
                <w:szCs w:val="22"/>
              </w:rPr>
              <w:t>27</w:t>
            </w:r>
            <w:r>
              <w:rPr>
                <w:rFonts w:cstheme="majorHAnsi"/>
                <w:szCs w:val="22"/>
              </w:rPr>
              <w:t>/22</w:t>
            </w:r>
          </w:p>
        </w:tc>
        <w:tc>
          <w:tcPr>
            <w:tcW w:w="1724" w:type="dxa"/>
          </w:tcPr>
          <w:p w14:paraId="5EFDA426" w14:textId="77777777" w:rsidR="00CD2182" w:rsidRDefault="00C101BB">
            <w:pPr>
              <w:contextualSpacing/>
              <w:rPr>
                <w:rFonts w:asciiTheme="majorHAnsi" w:hAnsiTheme="majorHAnsi" w:cstheme="majorHAnsi"/>
                <w:szCs w:val="22"/>
              </w:rPr>
            </w:pPr>
            <w:r>
              <w:rPr>
                <w:rFonts w:cstheme="majorHAnsi"/>
                <w:szCs w:val="22"/>
              </w:rPr>
              <w:t>Ezra Maynard</w:t>
            </w:r>
          </w:p>
        </w:tc>
        <w:tc>
          <w:tcPr>
            <w:tcW w:w="5109" w:type="dxa"/>
          </w:tcPr>
          <w:p w14:paraId="438F3AB1" w14:textId="6DA407AE" w:rsidR="00CD2182" w:rsidRDefault="00C101BB">
            <w:pPr>
              <w:contextualSpacing/>
              <w:rPr>
                <w:rFonts w:asciiTheme="majorHAnsi" w:hAnsiTheme="majorHAnsi" w:cstheme="majorHAnsi"/>
                <w:szCs w:val="22"/>
              </w:rPr>
            </w:pPr>
            <w:r>
              <w:rPr>
                <w:rFonts w:cstheme="majorHAnsi"/>
                <w:szCs w:val="22"/>
              </w:rPr>
              <w:t xml:space="preserve">Added </w:t>
            </w:r>
            <w:r w:rsidR="00EB1CC0">
              <w:rPr>
                <w:rFonts w:cstheme="majorHAnsi"/>
                <w:szCs w:val="22"/>
              </w:rPr>
              <w:t>evaluation summary.</w:t>
            </w:r>
          </w:p>
        </w:tc>
      </w:tr>
    </w:tbl>
    <w:p w14:paraId="61F788F4" w14:textId="77777777" w:rsidR="00CD2182" w:rsidRDefault="00CD2182">
      <w:pPr>
        <w:contextualSpacing/>
        <w:rPr>
          <w:rFonts w:asciiTheme="majorHAnsi" w:hAnsiTheme="majorHAnsi" w:cstheme="majorHAnsi"/>
          <w:szCs w:val="22"/>
        </w:rPr>
      </w:pPr>
    </w:p>
    <w:p w14:paraId="75D83B9C" w14:textId="0AEDC804" w:rsidR="00CD2182" w:rsidRDefault="00C101BB">
      <w:pPr>
        <w:rPr>
          <w:color w:val="2F5496"/>
        </w:rPr>
      </w:pPr>
      <w:bookmarkStart w:id="6" w:name="_sbfa50wo7nsh"/>
      <w:bookmarkStart w:id="7" w:name="_3znysh7"/>
      <w:r>
        <w:br w:type="page"/>
      </w:r>
    </w:p>
    <w:p w14:paraId="0373C5FD" w14:textId="77777777" w:rsidR="00CD2182" w:rsidRDefault="00C101BB">
      <w:pPr>
        <w:pStyle w:val="Heading2"/>
        <w:contextualSpacing/>
        <w:rPr>
          <w:rFonts w:asciiTheme="majorHAnsi" w:hAnsiTheme="majorHAnsi" w:cstheme="majorHAnsi"/>
        </w:rPr>
      </w:pPr>
      <w:hyperlink w:anchor="_sbfa50wo7nsh">
        <w:bookmarkEnd w:id="6"/>
        <w:bookmarkEnd w:id="7"/>
        <w:r>
          <w:rPr>
            <w:rFonts w:cstheme="majorHAnsi"/>
            <w:u w:val="single"/>
          </w:rPr>
          <w:t>Executive Summary</w:t>
        </w:r>
      </w:hyperlink>
    </w:p>
    <w:p w14:paraId="0B7F2732" w14:textId="77777777" w:rsidR="00CD2182" w:rsidRDefault="00CD2182">
      <w:pPr>
        <w:contextualSpacing/>
        <w:rPr>
          <w:rFonts w:asciiTheme="majorHAnsi" w:hAnsiTheme="majorHAnsi" w:cstheme="majorHAnsi"/>
          <w:szCs w:val="22"/>
        </w:rPr>
      </w:pPr>
    </w:p>
    <w:p w14:paraId="280F6A0E" w14:textId="77777777" w:rsidR="00CD2182" w:rsidRDefault="00C101BB">
      <w:r>
        <w:t>The Gaming Room wishes to create a web-based game that will work on multiple platforms that is based on their current game only available on Android currently. The game will be called “Draw It or Lose It”. The game cons</w:t>
      </w:r>
      <w:r>
        <w:t xml:space="preserve">ists of four rounds that are one minute long in length. Images will be drawn from a large library collection and the teams guess the </w:t>
      </w:r>
      <w:proofErr w:type="gramStart"/>
      <w:r>
        <w:t>puzzle(</w:t>
      </w:r>
      <w:proofErr w:type="gramEnd"/>
      <w:r>
        <w:t>a phrase, title, or thing). If the original team fails to guess correctly, then the opposing team will have 15 secon</w:t>
      </w:r>
      <w:r>
        <w:t>ds to guess.</w:t>
      </w:r>
    </w:p>
    <w:p w14:paraId="72645A19" w14:textId="77777777" w:rsidR="00CD2182" w:rsidRDefault="00CD2182">
      <w:pPr>
        <w:contextualSpacing/>
        <w:rPr>
          <w:rFonts w:asciiTheme="majorHAnsi" w:hAnsiTheme="majorHAnsi" w:cstheme="majorHAnsi"/>
          <w:szCs w:val="22"/>
        </w:rPr>
      </w:pPr>
    </w:p>
    <w:p w14:paraId="0EE16812" w14:textId="77777777" w:rsidR="00CD2182" w:rsidRDefault="00C101BB">
      <w:pPr>
        <w:pStyle w:val="Heading2"/>
        <w:contextualSpacing/>
        <w:rPr>
          <w:rFonts w:asciiTheme="majorHAnsi" w:hAnsiTheme="majorHAnsi" w:cstheme="majorHAnsi"/>
        </w:rPr>
      </w:pPr>
      <w:hyperlink w:anchor="_2et92p0">
        <w:bookmarkStart w:id="8" w:name="_2et92p0"/>
        <w:bookmarkEnd w:id="8"/>
        <w:r>
          <w:rPr>
            <w:rFonts w:cstheme="majorHAnsi"/>
            <w:u w:val="single"/>
          </w:rPr>
          <w:t>Design Constraints</w:t>
        </w:r>
      </w:hyperlink>
    </w:p>
    <w:p w14:paraId="78623F18" w14:textId="77777777" w:rsidR="00CD2182" w:rsidRDefault="00CD2182">
      <w:pPr>
        <w:contextualSpacing/>
        <w:rPr>
          <w:rFonts w:asciiTheme="majorHAnsi" w:hAnsiTheme="majorHAnsi" w:cstheme="majorHAnsi"/>
          <w:szCs w:val="22"/>
        </w:rPr>
      </w:pPr>
    </w:p>
    <w:p w14:paraId="6C1B83A3" w14:textId="77777777" w:rsidR="00CD2182" w:rsidRDefault="00C101BB">
      <w:pPr>
        <w:numPr>
          <w:ilvl w:val="0"/>
          <w:numId w:val="2"/>
        </w:numPr>
        <w:contextualSpacing/>
        <w:rPr>
          <w:rFonts w:asciiTheme="majorHAnsi" w:hAnsiTheme="majorHAnsi" w:cstheme="majorHAnsi"/>
          <w:szCs w:val="22"/>
        </w:rPr>
      </w:pPr>
      <w:r>
        <w:rPr>
          <w:rFonts w:cstheme="majorHAnsi"/>
          <w:szCs w:val="22"/>
        </w:rPr>
        <w:t>Each team has multiple members assigned to them</w:t>
      </w:r>
    </w:p>
    <w:p w14:paraId="7695F13C" w14:textId="77777777" w:rsidR="00CD2182" w:rsidRDefault="00C101BB">
      <w:pPr>
        <w:numPr>
          <w:ilvl w:val="0"/>
          <w:numId w:val="2"/>
        </w:numPr>
        <w:contextualSpacing/>
        <w:rPr>
          <w:rFonts w:asciiTheme="majorHAnsi" w:hAnsiTheme="majorHAnsi" w:cstheme="majorHAnsi"/>
          <w:szCs w:val="22"/>
        </w:rPr>
      </w:pPr>
      <w:r>
        <w:rPr>
          <w:rFonts w:cstheme="majorHAnsi"/>
          <w:szCs w:val="22"/>
        </w:rPr>
        <w:t>The game needs to allow multiple teams to be involved</w:t>
      </w:r>
    </w:p>
    <w:p w14:paraId="71546FB9" w14:textId="77777777" w:rsidR="00CD2182" w:rsidRDefault="00C101BB">
      <w:pPr>
        <w:numPr>
          <w:ilvl w:val="0"/>
          <w:numId w:val="2"/>
        </w:numPr>
        <w:contextualSpacing/>
        <w:rPr>
          <w:rFonts w:asciiTheme="majorHAnsi" w:hAnsiTheme="majorHAnsi" w:cstheme="majorHAnsi"/>
          <w:szCs w:val="22"/>
        </w:rPr>
      </w:pPr>
      <w:r>
        <w:rPr>
          <w:rFonts w:cstheme="majorHAnsi"/>
          <w:szCs w:val="22"/>
        </w:rPr>
        <w:t xml:space="preserve">Game and Team names must be unique and allow users to </w:t>
      </w:r>
      <w:r>
        <w:rPr>
          <w:rFonts w:cstheme="majorHAnsi"/>
          <w:szCs w:val="22"/>
        </w:rPr>
        <w:t>check if the name is already taken or available</w:t>
      </w:r>
    </w:p>
    <w:p w14:paraId="4F4EFFD2" w14:textId="77777777" w:rsidR="00CD2182" w:rsidRDefault="00C101BB">
      <w:pPr>
        <w:numPr>
          <w:ilvl w:val="0"/>
          <w:numId w:val="2"/>
        </w:numPr>
        <w:contextualSpacing/>
        <w:rPr>
          <w:rFonts w:asciiTheme="majorHAnsi" w:hAnsiTheme="majorHAnsi" w:cstheme="majorHAnsi"/>
          <w:szCs w:val="22"/>
        </w:rPr>
      </w:pPr>
      <w:r>
        <w:rPr>
          <w:rFonts w:cstheme="majorHAnsi"/>
          <w:szCs w:val="22"/>
        </w:rPr>
        <w:t>Only one instance of the game can exist at a time</w:t>
      </w:r>
    </w:p>
    <w:p w14:paraId="24B8FF9F" w14:textId="77777777" w:rsidR="00CD2182" w:rsidRDefault="00C101BB">
      <w:pPr>
        <w:numPr>
          <w:ilvl w:val="0"/>
          <w:numId w:val="2"/>
        </w:numPr>
        <w:contextualSpacing/>
        <w:rPr>
          <w:rFonts w:asciiTheme="majorHAnsi" w:hAnsiTheme="majorHAnsi" w:cstheme="majorHAnsi"/>
          <w:szCs w:val="22"/>
        </w:rPr>
      </w:pPr>
      <w:r>
        <w:rPr>
          <w:rFonts w:cstheme="majorHAnsi"/>
          <w:szCs w:val="22"/>
        </w:rPr>
        <w:t>Needs to run on multiple platforms</w:t>
      </w:r>
    </w:p>
    <w:p w14:paraId="6833328D" w14:textId="77777777" w:rsidR="00CD2182" w:rsidRDefault="00CD2182">
      <w:pPr>
        <w:contextualSpacing/>
      </w:pPr>
    </w:p>
    <w:p w14:paraId="0F27497B" w14:textId="77777777" w:rsidR="00CD2182" w:rsidRDefault="00C101BB">
      <w:pPr>
        <w:contextualSpacing/>
      </w:pPr>
      <w:bookmarkStart w:id="9" w:name="_ilbxbyevv6b61"/>
      <w:r>
        <w:rPr>
          <w:rFonts w:cstheme="majorHAnsi"/>
          <w:szCs w:val="22"/>
        </w:rPr>
        <w:t>S</w:t>
      </w:r>
      <w:bookmarkEnd w:id="9"/>
      <w:r>
        <w:rPr>
          <w:rFonts w:cstheme="majorHAnsi"/>
          <w:szCs w:val="22"/>
        </w:rPr>
        <w:t xml:space="preserve">ince The Gaming Room wants this game to run on multiple platforms, we will need to convert some of the code from the Android application to run on Mac, Linux, and Windows and other mobile devices. For Apple devices we should </w:t>
      </w:r>
      <w:proofErr w:type="gramStart"/>
      <w:r>
        <w:rPr>
          <w:rFonts w:cstheme="majorHAnsi"/>
          <w:szCs w:val="22"/>
        </w:rPr>
        <w:t>look into</w:t>
      </w:r>
      <w:proofErr w:type="gramEnd"/>
      <w:r>
        <w:rPr>
          <w:rFonts w:cstheme="majorHAnsi"/>
          <w:szCs w:val="22"/>
        </w:rPr>
        <w:t xml:space="preserve"> using Swift and for o</w:t>
      </w:r>
      <w:r>
        <w:rPr>
          <w:rFonts w:cstheme="majorHAnsi"/>
          <w:szCs w:val="22"/>
        </w:rPr>
        <w:t xml:space="preserve">ther operating systems it would be best to inherit other languages and attempt to re-use our existing Android code. </w:t>
      </w:r>
    </w:p>
    <w:p w14:paraId="713AA9A1" w14:textId="77777777" w:rsidR="00CD2182" w:rsidRDefault="00CD2182">
      <w:pPr>
        <w:contextualSpacing/>
        <w:rPr>
          <w:rFonts w:asciiTheme="majorHAnsi" w:hAnsiTheme="majorHAnsi" w:cstheme="majorHAnsi"/>
          <w:szCs w:val="22"/>
        </w:rPr>
      </w:pPr>
      <w:bookmarkStart w:id="10" w:name="_ilbxbyevv6b6"/>
      <w:bookmarkEnd w:id="10"/>
    </w:p>
    <w:p w14:paraId="728A7D4C" w14:textId="77777777" w:rsidR="00CD2182" w:rsidRDefault="00C101BB">
      <w:pPr>
        <w:pStyle w:val="Heading2"/>
        <w:contextualSpacing/>
        <w:rPr>
          <w:rFonts w:asciiTheme="majorHAnsi" w:hAnsiTheme="majorHAnsi" w:cstheme="majorHAnsi"/>
        </w:rPr>
      </w:pPr>
      <w:hyperlink w:anchor="_8h2ehzxfam4o">
        <w:bookmarkStart w:id="11" w:name="_8h2ehzxfam4o"/>
        <w:bookmarkStart w:id="12" w:name="_102g653q3xph"/>
        <w:bookmarkEnd w:id="11"/>
        <w:bookmarkEnd w:id="12"/>
        <w:r>
          <w:rPr>
            <w:rFonts w:cstheme="majorHAnsi"/>
            <w:u w:val="single"/>
          </w:rPr>
          <w:t>Domain Model</w:t>
        </w:r>
      </w:hyperlink>
    </w:p>
    <w:p w14:paraId="45F5B788" w14:textId="77777777" w:rsidR="00CD2182" w:rsidRDefault="00CD2182">
      <w:pPr>
        <w:contextualSpacing/>
        <w:rPr>
          <w:rFonts w:asciiTheme="majorHAnsi" w:hAnsiTheme="majorHAnsi" w:cstheme="majorHAnsi"/>
          <w:b/>
          <w:szCs w:val="22"/>
          <w:shd w:val="clear" w:color="auto" w:fill="CFE2F3"/>
        </w:rPr>
      </w:pPr>
    </w:p>
    <w:p w14:paraId="7E8EBE09" w14:textId="77777777" w:rsidR="00CD2182" w:rsidRDefault="00C101BB">
      <w:pPr>
        <w:contextualSpacing/>
        <w:rPr>
          <w:rFonts w:asciiTheme="majorHAnsi" w:hAnsiTheme="majorHAnsi" w:cstheme="majorHAnsi"/>
          <w:szCs w:val="22"/>
        </w:rPr>
      </w:pPr>
      <w:r>
        <w:rPr>
          <w:rFonts w:cstheme="majorHAnsi"/>
          <w:szCs w:val="22"/>
        </w:rPr>
        <w:t>Entity has a relationship between Game, Team, and the P</w:t>
      </w:r>
      <w:r>
        <w:rPr>
          <w:rFonts w:cstheme="majorHAnsi"/>
          <w:szCs w:val="22"/>
        </w:rPr>
        <w:t xml:space="preserve">layer class. Team, Game, and Player have a “is a” relationship with Entity. </w:t>
      </w:r>
      <w:proofErr w:type="gramStart"/>
      <w:r>
        <w:rPr>
          <w:rFonts w:cstheme="majorHAnsi"/>
          <w:szCs w:val="22"/>
        </w:rPr>
        <w:t>All of</w:t>
      </w:r>
      <w:proofErr w:type="gramEnd"/>
      <w:r>
        <w:rPr>
          <w:rFonts w:cstheme="majorHAnsi"/>
          <w:szCs w:val="22"/>
        </w:rPr>
        <w:t xml:space="preserve"> these classes inherit and obtain information from the Entity class. Entity is a superclass and shares attributes “id” and “name” with these other classes. Team and Player </w:t>
      </w:r>
      <w:proofErr w:type="gramStart"/>
      <w:r>
        <w:rPr>
          <w:rFonts w:cstheme="majorHAnsi"/>
          <w:szCs w:val="22"/>
        </w:rPr>
        <w:t>is</w:t>
      </w:r>
      <w:proofErr w:type="gramEnd"/>
      <w:r>
        <w:rPr>
          <w:rFonts w:cstheme="majorHAnsi"/>
          <w:szCs w:val="22"/>
        </w:rPr>
        <w:t xml:space="preserve"> a “has a” type while Game has a Team and </w:t>
      </w:r>
      <w:proofErr w:type="spellStart"/>
      <w:r>
        <w:rPr>
          <w:rFonts w:cstheme="majorHAnsi"/>
          <w:szCs w:val="22"/>
        </w:rPr>
        <w:t>GameService</w:t>
      </w:r>
      <w:proofErr w:type="spellEnd"/>
      <w:r>
        <w:rPr>
          <w:rFonts w:cstheme="majorHAnsi"/>
          <w:szCs w:val="22"/>
        </w:rPr>
        <w:t xml:space="preserve"> has a Game these are represented by aggregation. </w:t>
      </w:r>
      <w:proofErr w:type="spellStart"/>
      <w:r>
        <w:rPr>
          <w:rFonts w:cstheme="majorHAnsi"/>
          <w:szCs w:val="22"/>
        </w:rPr>
        <w:t>GameService</w:t>
      </w:r>
      <w:proofErr w:type="spellEnd"/>
      <w:r>
        <w:rPr>
          <w:rFonts w:cstheme="majorHAnsi"/>
          <w:szCs w:val="22"/>
        </w:rPr>
        <w:t xml:space="preserve"> obtains a reference of the Game class, Game has a reference of the Team class, and Team also has a reference of the Player class.</w:t>
      </w:r>
    </w:p>
    <w:p w14:paraId="110A2C1F" w14:textId="70B51442" w:rsidR="00CD2182" w:rsidRPr="00EB1CC0" w:rsidRDefault="00C101BB">
      <w:pPr>
        <w:contextualSpacing/>
        <w:rPr>
          <w:rFonts w:asciiTheme="majorHAnsi" w:hAnsiTheme="majorHAnsi" w:cstheme="majorHAnsi"/>
          <w:szCs w:val="22"/>
        </w:rPr>
      </w:pPr>
      <w:r>
        <w:rPr>
          <w:rFonts w:cstheme="majorHAnsi"/>
          <w:szCs w:val="22"/>
        </w:rPr>
        <w:t xml:space="preserve">This makes </w:t>
      </w:r>
      <w:r>
        <w:rPr>
          <w:rFonts w:cstheme="majorHAnsi"/>
          <w:szCs w:val="22"/>
        </w:rPr>
        <w:t xml:space="preserve">sense since </w:t>
      </w:r>
      <w:proofErr w:type="spellStart"/>
      <w:r>
        <w:rPr>
          <w:rFonts w:cstheme="majorHAnsi"/>
          <w:szCs w:val="22"/>
        </w:rPr>
        <w:t>GameService</w:t>
      </w:r>
      <w:proofErr w:type="spellEnd"/>
      <w:r>
        <w:rPr>
          <w:rFonts w:cstheme="majorHAnsi"/>
          <w:szCs w:val="22"/>
        </w:rPr>
        <w:t xml:space="preserve"> needs a Game, the Game needs a Team, and the teams need Players. </w:t>
      </w:r>
      <w:proofErr w:type="spellStart"/>
      <w:r>
        <w:rPr>
          <w:rFonts w:cstheme="majorHAnsi"/>
          <w:szCs w:val="22"/>
        </w:rPr>
        <w:t>ProgramDriver</w:t>
      </w:r>
      <w:proofErr w:type="spellEnd"/>
      <w:r>
        <w:rPr>
          <w:rFonts w:cstheme="majorHAnsi"/>
          <w:szCs w:val="22"/>
        </w:rPr>
        <w:t xml:space="preserve"> uses </w:t>
      </w:r>
      <w:proofErr w:type="spellStart"/>
      <w:r>
        <w:rPr>
          <w:rFonts w:cstheme="majorHAnsi"/>
          <w:szCs w:val="22"/>
        </w:rPr>
        <w:t>SingletonTester</w:t>
      </w:r>
      <w:proofErr w:type="spellEnd"/>
      <w:r>
        <w:rPr>
          <w:rFonts w:cstheme="majorHAnsi"/>
          <w:szCs w:val="22"/>
        </w:rPr>
        <w:t>.</w:t>
      </w:r>
    </w:p>
    <w:p w14:paraId="4E4B57A9" w14:textId="77777777" w:rsidR="00CD2182" w:rsidRDefault="00C101BB">
      <w:pPr>
        <w:contextualSpacing/>
        <w:rPr>
          <w:rFonts w:asciiTheme="majorHAnsi" w:hAnsiTheme="majorHAnsi" w:cstheme="majorHAnsi"/>
          <w:b/>
          <w:szCs w:val="22"/>
        </w:rPr>
      </w:pPr>
      <w:r>
        <w:rPr>
          <w:noProof/>
        </w:rPr>
        <w:lastRenderedPageBreak/>
        <w:drawing>
          <wp:inline distT="0" distB="0" distL="0" distR="0" wp14:anchorId="61684183" wp14:editId="77A62B15">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11"/>
                    <a:stretch>
                      <a:fillRect/>
                    </a:stretch>
                  </pic:blipFill>
                  <pic:spPr bwMode="auto">
                    <a:xfrm>
                      <a:off x="0" y="0"/>
                      <a:ext cx="5943600" cy="2983865"/>
                    </a:xfrm>
                    <a:prstGeom prst="rect">
                      <a:avLst/>
                    </a:prstGeom>
                  </pic:spPr>
                </pic:pic>
              </a:graphicData>
            </a:graphic>
          </wp:inline>
        </w:drawing>
      </w:r>
    </w:p>
    <w:p w14:paraId="3B6EC34A" w14:textId="77777777" w:rsidR="00CD2182" w:rsidRDefault="00CD2182">
      <w:pPr>
        <w:contextualSpacing/>
        <w:rPr>
          <w:rFonts w:asciiTheme="majorHAnsi" w:hAnsiTheme="majorHAnsi" w:cstheme="majorHAnsi"/>
          <w:b/>
          <w:szCs w:val="22"/>
        </w:rPr>
      </w:pPr>
    </w:p>
    <w:p w14:paraId="2346C002" w14:textId="77777777" w:rsidR="00CD2182" w:rsidRDefault="00C101BB">
      <w:pPr>
        <w:pStyle w:val="Heading2"/>
        <w:contextualSpacing/>
        <w:rPr>
          <w:rFonts w:asciiTheme="majorHAnsi" w:hAnsiTheme="majorHAnsi" w:cstheme="majorHAnsi"/>
          <w:u w:val="single"/>
        </w:rPr>
      </w:pPr>
      <w:hyperlink w:anchor="_2o15spng8stw">
        <w:bookmarkStart w:id="13" w:name="_2o15spng8stw"/>
        <w:bookmarkStart w:id="14" w:name="_frmyd3uzg9e2"/>
        <w:bookmarkEnd w:id="13"/>
        <w:bookmarkEnd w:id="14"/>
        <w:r>
          <w:rPr>
            <w:rFonts w:cstheme="majorHAnsi"/>
            <w:u w:val="single"/>
          </w:rPr>
          <w:t>Evaluation</w:t>
        </w:r>
      </w:hyperlink>
    </w:p>
    <w:p w14:paraId="74B49FB0" w14:textId="77777777" w:rsidR="00CD2182" w:rsidRDefault="00CD2182">
      <w:pPr>
        <w:contextualSpacing/>
        <w:rPr>
          <w:rFonts w:asciiTheme="majorHAnsi" w:hAnsiTheme="majorHAnsi" w:cstheme="majorHAnsi"/>
          <w:szCs w:val="22"/>
        </w:rPr>
      </w:pPr>
      <w:bookmarkStart w:id="15" w:name="_332preebysj3"/>
      <w:bookmarkEnd w:id="15"/>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B1CC0" w:rsidRPr="006B4954" w14:paraId="0B8C3F6F" w14:textId="77777777" w:rsidTr="009426FE">
        <w:trPr>
          <w:tblHeader/>
        </w:trPr>
        <w:tc>
          <w:tcPr>
            <w:tcW w:w="1520" w:type="dxa"/>
            <w:shd w:val="clear" w:color="auto" w:fill="auto"/>
            <w:tcMar>
              <w:top w:w="0" w:type="dxa"/>
              <w:left w:w="115" w:type="dxa"/>
              <w:bottom w:w="0" w:type="dxa"/>
              <w:right w:w="115" w:type="dxa"/>
            </w:tcMar>
          </w:tcPr>
          <w:p w14:paraId="61BE23C8"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66F96E8"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1FD27AA"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7E74F05"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FCF3760"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B1CC0" w:rsidRPr="006B4954" w14:paraId="2A7BE980" w14:textId="77777777" w:rsidTr="009426FE">
        <w:trPr>
          <w:tblHeader/>
        </w:trPr>
        <w:tc>
          <w:tcPr>
            <w:tcW w:w="1520" w:type="dxa"/>
            <w:shd w:val="clear" w:color="auto" w:fill="auto"/>
            <w:tcMar>
              <w:top w:w="0" w:type="dxa"/>
              <w:left w:w="115" w:type="dxa"/>
              <w:bottom w:w="0" w:type="dxa"/>
              <w:right w:w="115" w:type="dxa"/>
            </w:tcMar>
          </w:tcPr>
          <w:p w14:paraId="1E6A4BD6"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EEC014B"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 xml:space="preserve">Very flexible terminal commands that allow configuration of a server and its access protocols. </w:t>
            </w:r>
          </w:p>
          <w:p w14:paraId="6EFA8F0F"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 xml:space="preserve">Most expensive option. </w:t>
            </w:r>
          </w:p>
          <w:p w14:paraId="1D4F132F"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Popular for web hosting.</w:t>
            </w:r>
          </w:p>
        </w:tc>
        <w:tc>
          <w:tcPr>
            <w:tcW w:w="1890" w:type="dxa"/>
            <w:shd w:val="clear" w:color="auto" w:fill="auto"/>
            <w:tcMar>
              <w:top w:w="0" w:type="dxa"/>
              <w:left w:w="115" w:type="dxa"/>
              <w:bottom w:w="0" w:type="dxa"/>
              <w:right w:w="115" w:type="dxa"/>
            </w:tcMar>
          </w:tcPr>
          <w:p w14:paraId="7D9FB8BA"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 xml:space="preserve">Very similar to Mac, flexible terminal commands that allow configuration of a server and its access protocols. Less expensive than Mac. </w:t>
            </w:r>
          </w:p>
          <w:p w14:paraId="737EC2C9"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 xml:space="preserve">Very secure and therefore very popular for web hosting services. </w:t>
            </w:r>
          </w:p>
          <w:p w14:paraId="610385BD"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Less software options compared to Windows. </w:t>
            </w:r>
          </w:p>
        </w:tc>
        <w:tc>
          <w:tcPr>
            <w:tcW w:w="1890" w:type="dxa"/>
            <w:shd w:val="clear" w:color="auto" w:fill="auto"/>
            <w:tcMar>
              <w:top w:w="0" w:type="dxa"/>
              <w:left w:w="115" w:type="dxa"/>
              <w:bottom w:w="0" w:type="dxa"/>
              <w:right w:w="115" w:type="dxa"/>
            </w:tcMar>
          </w:tcPr>
          <w:p w14:paraId="5F2E9314"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One main advantage of Windows is the amount of software that is available compared to other OS. Less flexible terminal commands that other OS.</w:t>
            </w:r>
          </w:p>
          <w:p w14:paraId="18CD43EE"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More susceptible to viruses. Close platform. </w:t>
            </w:r>
          </w:p>
        </w:tc>
        <w:tc>
          <w:tcPr>
            <w:tcW w:w="2080" w:type="dxa"/>
            <w:shd w:val="clear" w:color="auto" w:fill="auto"/>
            <w:tcMar>
              <w:top w:w="0" w:type="dxa"/>
              <w:left w:w="115" w:type="dxa"/>
              <w:bottom w:w="0" w:type="dxa"/>
              <w:right w:w="115" w:type="dxa"/>
            </w:tcMar>
          </w:tcPr>
          <w:p w14:paraId="15B3B6E3"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Worse hardware than other options meaning a smaller server with less performance. Ideal if the server is immobile. Cost effective approach with poor security. </w:t>
            </w:r>
          </w:p>
        </w:tc>
      </w:tr>
      <w:tr w:rsidR="00EB1CC0" w:rsidRPr="006B4954" w14:paraId="24B44580" w14:textId="77777777" w:rsidTr="009426FE">
        <w:trPr>
          <w:tblHeader/>
        </w:trPr>
        <w:tc>
          <w:tcPr>
            <w:tcW w:w="1520" w:type="dxa"/>
            <w:shd w:val="clear" w:color="auto" w:fill="auto"/>
            <w:tcMar>
              <w:top w:w="0" w:type="dxa"/>
              <w:left w:w="115" w:type="dxa"/>
              <w:bottom w:w="0" w:type="dxa"/>
              <w:right w:w="115" w:type="dxa"/>
            </w:tcMar>
          </w:tcPr>
          <w:p w14:paraId="6EB98E77"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F9B698F"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Expertise and time required is moderate. </w:t>
            </w:r>
          </w:p>
        </w:tc>
        <w:tc>
          <w:tcPr>
            <w:tcW w:w="1890" w:type="dxa"/>
            <w:shd w:val="clear" w:color="auto" w:fill="auto"/>
            <w:tcMar>
              <w:top w:w="0" w:type="dxa"/>
              <w:left w:w="115" w:type="dxa"/>
              <w:bottom w:w="0" w:type="dxa"/>
              <w:right w:w="115" w:type="dxa"/>
            </w:tcMar>
          </w:tcPr>
          <w:p w14:paraId="682D7660"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Very low cost. Expertise and time required is maximum. </w:t>
            </w:r>
          </w:p>
        </w:tc>
        <w:tc>
          <w:tcPr>
            <w:tcW w:w="1890" w:type="dxa"/>
            <w:shd w:val="clear" w:color="auto" w:fill="auto"/>
            <w:tcMar>
              <w:top w:w="0" w:type="dxa"/>
              <w:left w:w="115" w:type="dxa"/>
              <w:bottom w:w="0" w:type="dxa"/>
              <w:right w:w="115" w:type="dxa"/>
            </w:tcMar>
          </w:tcPr>
          <w:p w14:paraId="33234281"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Expertise and time required is minimum. </w:t>
            </w:r>
          </w:p>
        </w:tc>
        <w:tc>
          <w:tcPr>
            <w:tcW w:w="2080" w:type="dxa"/>
            <w:shd w:val="clear" w:color="auto" w:fill="auto"/>
            <w:tcMar>
              <w:top w:w="0" w:type="dxa"/>
              <w:left w:w="115" w:type="dxa"/>
              <w:bottom w:w="0" w:type="dxa"/>
              <w:right w:w="115" w:type="dxa"/>
            </w:tcMar>
          </w:tcPr>
          <w:p w14:paraId="6ABB0B7A"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This can be tricky to get full functional compared to other options. Can be time consuming. Does provide flexibility to view updates at any place or time since it is mobile. </w:t>
            </w:r>
          </w:p>
        </w:tc>
      </w:tr>
      <w:tr w:rsidR="00EB1CC0" w:rsidRPr="006B4954" w14:paraId="4D252879" w14:textId="77777777" w:rsidTr="009426FE">
        <w:trPr>
          <w:tblHeader/>
        </w:trPr>
        <w:tc>
          <w:tcPr>
            <w:tcW w:w="1520" w:type="dxa"/>
            <w:shd w:val="clear" w:color="auto" w:fill="auto"/>
            <w:tcMar>
              <w:top w:w="0" w:type="dxa"/>
              <w:left w:w="115" w:type="dxa"/>
              <w:bottom w:w="0" w:type="dxa"/>
              <w:right w:w="115" w:type="dxa"/>
            </w:tcMar>
          </w:tcPr>
          <w:p w14:paraId="32DB14D8" w14:textId="77777777" w:rsidR="00EB1CC0" w:rsidRPr="006B4954" w:rsidRDefault="00EB1CC0" w:rsidP="009426FE">
            <w:pPr>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9BB780A"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Swift is a major language for Mac with the others included. HTML, CSS, Java, Python, JavaScript. Tools include PyCharm, Eclipse, VS Code, Git and GitHub. Databases include SQL, MongoDB, Cassandra. No Azure. Macs can run all languages. </w:t>
            </w:r>
          </w:p>
        </w:tc>
        <w:tc>
          <w:tcPr>
            <w:tcW w:w="1890" w:type="dxa"/>
            <w:shd w:val="clear" w:color="auto" w:fill="auto"/>
            <w:tcMar>
              <w:top w:w="0" w:type="dxa"/>
              <w:left w:w="115" w:type="dxa"/>
              <w:bottom w:w="0" w:type="dxa"/>
              <w:right w:w="115" w:type="dxa"/>
            </w:tcMar>
          </w:tcPr>
          <w:p w14:paraId="47F8DBBE" w14:textId="77777777" w:rsidR="00EB1CC0" w:rsidRDefault="00EB1CC0" w:rsidP="009426FE">
            <w:pPr>
              <w:contextualSpacing/>
              <w:rPr>
                <w:rFonts w:asciiTheme="majorHAnsi" w:hAnsiTheme="majorHAnsi" w:cstheme="majorHAnsi"/>
                <w:szCs w:val="22"/>
              </w:rPr>
            </w:pPr>
            <w:r>
              <w:rPr>
                <w:rFonts w:asciiTheme="majorHAnsi" w:hAnsiTheme="majorHAnsi" w:cstheme="majorHAnsi"/>
                <w:szCs w:val="22"/>
              </w:rPr>
              <w:t>HTML, CSS, Java, Python, JavaScript and many more languages.</w:t>
            </w:r>
          </w:p>
          <w:p w14:paraId="3112E622"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Tools include PyCharm, Eclipse, VS Code, Git and GitHub. Databases include SQL, MongoDB, Cassandra. Azure.</w:t>
            </w:r>
          </w:p>
        </w:tc>
        <w:tc>
          <w:tcPr>
            <w:tcW w:w="1890" w:type="dxa"/>
            <w:shd w:val="clear" w:color="auto" w:fill="auto"/>
            <w:tcMar>
              <w:top w:w="0" w:type="dxa"/>
              <w:left w:w="115" w:type="dxa"/>
              <w:bottom w:w="0" w:type="dxa"/>
              <w:right w:w="115" w:type="dxa"/>
            </w:tcMar>
          </w:tcPr>
          <w:p w14:paraId="3D138596"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HTML, CSS, Java, Python, JavaScript and many more languages. Tools include PyCharm, Eclipse, VS Code, Visual Studio, Git and GitHub. Databases include SQL, MongoDB, Cassandra. Azure. </w:t>
            </w:r>
          </w:p>
        </w:tc>
        <w:tc>
          <w:tcPr>
            <w:tcW w:w="2080" w:type="dxa"/>
            <w:shd w:val="clear" w:color="auto" w:fill="auto"/>
            <w:tcMar>
              <w:top w:w="0" w:type="dxa"/>
              <w:left w:w="115" w:type="dxa"/>
              <w:bottom w:w="0" w:type="dxa"/>
              <w:right w:w="115" w:type="dxa"/>
            </w:tcMar>
          </w:tcPr>
          <w:p w14:paraId="30F8A02A" w14:textId="77777777" w:rsidR="00EB1CC0" w:rsidRPr="006B4954" w:rsidRDefault="00EB1CC0" w:rsidP="009426FE">
            <w:pPr>
              <w:contextualSpacing/>
              <w:rPr>
                <w:rFonts w:asciiTheme="majorHAnsi" w:hAnsiTheme="majorHAnsi" w:cstheme="majorHAnsi"/>
                <w:szCs w:val="22"/>
              </w:rPr>
            </w:pPr>
            <w:r>
              <w:rPr>
                <w:rFonts w:asciiTheme="majorHAnsi" w:hAnsiTheme="majorHAnsi" w:cstheme="majorHAnsi"/>
                <w:szCs w:val="22"/>
              </w:rPr>
              <w:t xml:space="preserve">HTML, CSS, Java, Python, JavaScript and many more languages. Tools include PyCharm, Eclipse, VS Code, Git and GitHub. Databases include SQL, MongoDB, Cassandra. Emulators are helpful here like XCode and Android SDK. </w:t>
            </w:r>
          </w:p>
        </w:tc>
      </w:tr>
    </w:tbl>
    <w:p w14:paraId="2218A8D9" w14:textId="77777777" w:rsidR="00CD2182" w:rsidRDefault="00CD2182">
      <w:pPr>
        <w:contextualSpacing/>
        <w:rPr>
          <w:rFonts w:asciiTheme="majorHAnsi" w:hAnsiTheme="majorHAnsi" w:cstheme="majorHAnsi"/>
          <w:b/>
          <w:szCs w:val="22"/>
        </w:rPr>
      </w:pPr>
    </w:p>
    <w:p w14:paraId="2712525E" w14:textId="77777777" w:rsidR="00CD2182" w:rsidRDefault="00C101BB">
      <w:pPr>
        <w:rPr>
          <w:rFonts w:asciiTheme="majorHAnsi" w:hAnsiTheme="majorHAnsi" w:cstheme="majorHAnsi"/>
          <w:b/>
          <w:szCs w:val="22"/>
        </w:rPr>
      </w:pPr>
      <w:r>
        <w:br w:type="page"/>
      </w:r>
    </w:p>
    <w:p w14:paraId="04EEA935" w14:textId="77777777" w:rsidR="00CD2182" w:rsidRDefault="00C101BB">
      <w:pPr>
        <w:pStyle w:val="Heading2"/>
        <w:contextualSpacing/>
        <w:rPr>
          <w:rFonts w:asciiTheme="majorHAnsi" w:hAnsiTheme="majorHAnsi" w:cstheme="majorHAnsi"/>
          <w:u w:val="single"/>
        </w:rPr>
      </w:pPr>
      <w:bookmarkStart w:id="16" w:name="_m8aleynsvzvc"/>
      <w:bookmarkEnd w:id="16"/>
      <w:r>
        <w:rPr>
          <w:rFonts w:cstheme="majorHAnsi"/>
          <w:u w:val="single"/>
        </w:rPr>
        <w:lastRenderedPageBreak/>
        <w:t>Recommendations</w:t>
      </w:r>
    </w:p>
    <w:p w14:paraId="34E5581F" w14:textId="77777777" w:rsidR="00CD2182" w:rsidRDefault="00CD2182">
      <w:pPr>
        <w:contextualSpacing/>
        <w:rPr>
          <w:rFonts w:asciiTheme="majorHAnsi" w:hAnsiTheme="majorHAnsi" w:cstheme="majorHAnsi"/>
          <w:szCs w:val="22"/>
        </w:rPr>
      </w:pPr>
    </w:p>
    <w:p w14:paraId="5D727E98" w14:textId="5E06E6BA" w:rsidR="00CD2182" w:rsidRDefault="00C101BB">
      <w:pPr>
        <w:pStyle w:val="List"/>
      </w:pPr>
      <w:r>
        <w:rPr>
          <w:b/>
        </w:rPr>
        <w:t>Operating Platform</w:t>
      </w:r>
      <w:r>
        <w:t xml:space="preserve">: </w:t>
      </w:r>
      <w:r w:rsidR="00FA5778">
        <w:t>I personally would recommend we start developing on the Windows operating system. This is because there is a familiarity to it and most on our team have used it already for daily use. There is almost unlimited software and IDEs we could utilize and its pretty cost effective as well.</w:t>
      </w:r>
    </w:p>
    <w:p w14:paraId="0C6F6530" w14:textId="77777777" w:rsidR="00CD2182" w:rsidRDefault="00CD2182">
      <w:pPr>
        <w:ind w:left="720"/>
        <w:contextualSpacing/>
        <w:rPr>
          <w:rFonts w:asciiTheme="majorHAnsi" w:hAnsiTheme="majorHAnsi" w:cstheme="majorHAnsi"/>
          <w:szCs w:val="22"/>
        </w:rPr>
      </w:pPr>
    </w:p>
    <w:p w14:paraId="28899F5B" w14:textId="342C65A3" w:rsidR="00CD2182" w:rsidRDefault="00C101BB">
      <w:pPr>
        <w:pStyle w:val="List"/>
      </w:pPr>
      <w:r>
        <w:rPr>
          <w:b/>
        </w:rPr>
        <w:t>Operating Systems Architectures</w:t>
      </w:r>
      <w:r>
        <w:t xml:space="preserve">: </w:t>
      </w:r>
      <w:r w:rsidR="005455D1">
        <w:t xml:space="preserve">Windows enables the use of Graphical User Interfaces (GUIs) and </w:t>
      </w:r>
      <w:r w:rsidR="009849D3">
        <w:t xml:space="preserve">intuitively includes all required services for </w:t>
      </w:r>
      <w:r w:rsidR="00581362">
        <w:t xml:space="preserve">accessing system resources, utilities, and more. </w:t>
      </w:r>
      <w:r w:rsidR="00F13B0C">
        <w:t>There are many Windows-based application such</w:t>
      </w:r>
      <w:r w:rsidR="00C7065C">
        <w:t xml:space="preserve"> that include messaging, web services,</w:t>
      </w:r>
      <w:r w:rsidR="00F54059">
        <w:t xml:space="preserve"> graphics, and multimedia. </w:t>
      </w:r>
      <w:r w:rsidR="00314E2E">
        <w:t xml:space="preserve">It also has plenty of hardware options that will be compatible and </w:t>
      </w:r>
      <w:r w:rsidR="00193517">
        <w:t xml:space="preserve">has a built-in process manager. </w:t>
      </w:r>
    </w:p>
    <w:p w14:paraId="42B33362" w14:textId="77777777" w:rsidR="00CD2182" w:rsidRDefault="00CD2182">
      <w:pPr>
        <w:contextualSpacing/>
        <w:rPr>
          <w:rFonts w:asciiTheme="majorHAnsi" w:hAnsiTheme="majorHAnsi" w:cstheme="majorHAnsi"/>
          <w:szCs w:val="22"/>
        </w:rPr>
      </w:pPr>
    </w:p>
    <w:p w14:paraId="6FC721D2" w14:textId="7F311531" w:rsidR="00CD2182" w:rsidRDefault="00C101BB">
      <w:pPr>
        <w:pStyle w:val="List"/>
      </w:pPr>
      <w:r>
        <w:rPr>
          <w:b/>
        </w:rPr>
        <w:t>Storage Management</w:t>
      </w:r>
      <w:r>
        <w:t xml:space="preserve">: </w:t>
      </w:r>
      <w:r w:rsidR="008A1BCC">
        <w:t xml:space="preserve">Windows has </w:t>
      </w:r>
      <w:r w:rsidR="00600AAD">
        <w:t>many</w:t>
      </w:r>
      <w:r w:rsidR="008A1BCC">
        <w:t xml:space="preserve"> storage applications built into the operating system as well as lots of additional software and drivers you can add on top of the included applications. One major storage management system is </w:t>
      </w:r>
      <w:r w:rsidR="00600AAD">
        <w:t xml:space="preserve">called storage sense, which lets you change and manage files on your hard drive and tells you how much storage is taken up. It has a disk utility that allows the deletion of unused or old files that may be lurking taking up storage on your drives. </w:t>
      </w:r>
      <w:r w:rsidR="00867898">
        <w:t xml:space="preserve">It </w:t>
      </w:r>
      <w:r w:rsidR="00600AAD">
        <w:t xml:space="preserve">also includes a disk cleaner that defragments </w:t>
      </w:r>
      <w:proofErr w:type="gramStart"/>
      <w:r w:rsidR="00DB44D2">
        <w:t>drives</w:t>
      </w:r>
      <w:proofErr w:type="gramEnd"/>
      <w:r w:rsidR="00600AAD">
        <w:t xml:space="preserve"> which improves the performance of the drive.</w:t>
      </w:r>
      <w:r w:rsidR="00DB44D2">
        <w:t xml:space="preserve"> You also have the option of using cloud-based storage like Google Cloud, or OneDrive. </w:t>
      </w:r>
      <w:r w:rsidR="005810C0">
        <w:t>Windows also allows you to easily store everything using File Explorer which is an advanced GUI for the creation, deletion, and viewing of files and folders on your drives.</w:t>
      </w:r>
    </w:p>
    <w:p w14:paraId="456972B8" w14:textId="77777777" w:rsidR="00CD2182" w:rsidRDefault="00CD2182">
      <w:pPr>
        <w:contextualSpacing/>
        <w:rPr>
          <w:rFonts w:asciiTheme="majorHAnsi" w:hAnsiTheme="majorHAnsi" w:cstheme="majorHAnsi"/>
          <w:szCs w:val="22"/>
        </w:rPr>
      </w:pPr>
    </w:p>
    <w:p w14:paraId="7962D961" w14:textId="60C8066A" w:rsidR="00CD2182" w:rsidRDefault="00C101BB">
      <w:pPr>
        <w:pStyle w:val="List"/>
      </w:pPr>
      <w:r>
        <w:rPr>
          <w:b/>
        </w:rPr>
        <w:t>Memory Management</w:t>
      </w:r>
      <w:r>
        <w:t xml:space="preserve">: </w:t>
      </w:r>
      <w:r w:rsidR="00B460F7">
        <w:t xml:space="preserve">We will have to store and create a database or library for our pictures when we create this game. </w:t>
      </w:r>
      <w:r w:rsidR="002475F3">
        <w:t>Ideally,</w:t>
      </w:r>
      <w:r w:rsidR="00B460F7">
        <w:t xml:space="preserve"> we will be adding more pictures as the game expands in the future</w:t>
      </w:r>
      <w:r w:rsidR="0022454A">
        <w:t xml:space="preserve">. Windows has excellent memory allocation </w:t>
      </w:r>
      <w:r w:rsidR="00274651">
        <w:t>which will allow us to store the pictures outside of the default picture folder</w:t>
      </w:r>
      <w:r w:rsidR="00A95E4D">
        <w:t xml:space="preserve">. Its virtual memory functions allow </w:t>
      </w:r>
      <w:r w:rsidR="001C6ED8">
        <w:t xml:space="preserve">reservation of memory for processes ensuring that we have enough memory for the game to function without another process stealing our needed memory. It also allows caching of our most used files to ensure a fast response rate for our game and the most efficient way to </w:t>
      </w:r>
      <w:r w:rsidR="00E84552">
        <w:t xml:space="preserve">access those files. </w:t>
      </w:r>
    </w:p>
    <w:p w14:paraId="603A4497" w14:textId="77777777" w:rsidR="00CD2182" w:rsidRDefault="00CD2182">
      <w:pPr>
        <w:contextualSpacing/>
        <w:rPr>
          <w:rFonts w:asciiTheme="majorHAnsi" w:hAnsiTheme="majorHAnsi" w:cstheme="majorHAnsi"/>
          <w:szCs w:val="22"/>
        </w:rPr>
      </w:pPr>
    </w:p>
    <w:p w14:paraId="09D22C10" w14:textId="670B19D1" w:rsidR="00CD2182" w:rsidRDefault="00C101BB" w:rsidP="00193517">
      <w:pPr>
        <w:pStyle w:val="List"/>
      </w:pPr>
      <w:r w:rsidRPr="00193517">
        <w:rPr>
          <w:b/>
        </w:rPr>
        <w:t>Distributed Systems and Networks</w:t>
      </w:r>
      <w:r>
        <w:t xml:space="preserve">: </w:t>
      </w:r>
      <w:r w:rsidR="002826F7">
        <w:t xml:space="preserve">I have found Visual Studio and Visual Studio Code to be excellent IDEs for cross platform development. </w:t>
      </w:r>
      <w:r w:rsidR="008526BF">
        <w:t xml:space="preserve">Visual Studio Code runs on mac, Windows, and Linux and has unlimited plugins to assist cross platform development and would be my first choice in IDE. </w:t>
      </w:r>
      <w:r w:rsidR="0052357D">
        <w:t xml:space="preserve">For Network, we need to ensure our developers are hard-wired and that our servers are maintained well by a reputable </w:t>
      </w:r>
      <w:r w:rsidR="00177BE2">
        <w:t xml:space="preserve">company that includes battery backups in the case of a power outage. </w:t>
      </w:r>
      <w:r w:rsidR="002475F3">
        <w:t xml:space="preserve">We also need to ensure that the servers can handle as many clients as we expect the game may have, or better yet, have servers that will be able to be expanded in the future once the game gains popularity. </w:t>
      </w:r>
    </w:p>
    <w:p w14:paraId="2388FAB4" w14:textId="77777777" w:rsidR="00193517" w:rsidRPr="00193517" w:rsidRDefault="00193517" w:rsidP="00193517">
      <w:pPr>
        <w:pStyle w:val="List"/>
        <w:numPr>
          <w:ilvl w:val="0"/>
          <w:numId w:val="0"/>
        </w:numPr>
        <w:ind w:left="720"/>
      </w:pPr>
    </w:p>
    <w:p w14:paraId="6271420D" w14:textId="046036FE" w:rsidR="00CD2182" w:rsidRPr="00193517" w:rsidRDefault="00C101BB" w:rsidP="00193517">
      <w:pPr>
        <w:pStyle w:val="List"/>
      </w:pPr>
      <w:r w:rsidRPr="00193517">
        <w:rPr>
          <w:b/>
        </w:rPr>
        <w:t>Security</w:t>
      </w:r>
      <w:r>
        <w:t xml:space="preserve">: </w:t>
      </w:r>
      <w:r w:rsidR="002475F3">
        <w:t xml:space="preserve"> </w:t>
      </w:r>
      <w:r w:rsidR="00867898">
        <w:t xml:space="preserve">Windows has plenty of operating system level software features including a virus scanner and automatic removal of viruses once they are found. In </w:t>
      </w:r>
      <w:r w:rsidR="00AA1177">
        <w:t>addition,</w:t>
      </w:r>
      <w:r w:rsidR="00867898">
        <w:t xml:space="preserve"> it has a </w:t>
      </w:r>
      <w:r w:rsidR="00AA1177">
        <w:t>built-in</w:t>
      </w:r>
      <w:r w:rsidR="00867898">
        <w:t xml:space="preserve"> firewall </w:t>
      </w:r>
      <w:r w:rsidR="00461A65">
        <w:t xml:space="preserve">although we would want to avoid having to rely on that and just stick with </w:t>
      </w:r>
      <w:proofErr w:type="gramStart"/>
      <w:r w:rsidR="00461A65">
        <w:t>VPN’s</w:t>
      </w:r>
      <w:proofErr w:type="gramEnd"/>
      <w:r w:rsidR="00461A65">
        <w:t xml:space="preserve"> on all company devices. </w:t>
      </w:r>
      <w:r w:rsidR="00AA1177">
        <w:t xml:space="preserve">Windows also has been known to patch security updates very quickly when they do find and vulnerabilities and this can happen at a set time, so we are not interrupted while we are </w:t>
      </w:r>
      <w:r w:rsidR="000746FD">
        <w:t xml:space="preserve">working. To store user data and information we should use a reputable company and not keep anything on our personal network due to the liability and security hazards. </w:t>
      </w:r>
      <w:r>
        <w:t xml:space="preserve">We need to ensure we are using a role-based security system and only giving admin or access to </w:t>
      </w:r>
      <w:r>
        <w:lastRenderedPageBreak/>
        <w:t>files when they are absolutely needed for what the employee is doing. In addition, we will use two factor authentication for all company devices and accounts.</w:t>
      </w:r>
    </w:p>
    <w:sectPr w:rsidR="00CD2182" w:rsidRPr="00193517">
      <w:footerReference w:type="even" r:id="rId12"/>
      <w:footerReference w:type="default" r:id="rId13"/>
      <w:pgSz w:w="12240" w:h="15840"/>
      <w:pgMar w:top="1440" w:right="1440" w:bottom="1440" w:left="144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0129" w14:textId="77777777" w:rsidR="005358DC" w:rsidRDefault="005358DC">
      <w:r>
        <w:separator/>
      </w:r>
    </w:p>
  </w:endnote>
  <w:endnote w:type="continuationSeparator" w:id="0">
    <w:p w14:paraId="701D8535" w14:textId="77777777" w:rsidR="005358DC" w:rsidRDefault="0053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F935" w14:textId="77777777" w:rsidR="00CD2182" w:rsidRDefault="00CD2182">
    <w:pPr>
      <w:tabs>
        <w:tab w:val="center" w:pos="4680"/>
        <w:tab w:val="right" w:pos="9360"/>
      </w:tabs>
      <w:jc w:val="right"/>
      <w:rPr>
        <w:color w:val="000000"/>
      </w:rPr>
    </w:pPr>
  </w:p>
  <w:p w14:paraId="3DFE34EE" w14:textId="77777777" w:rsidR="00CD2182" w:rsidRDefault="00C101BB">
    <w:pPr>
      <w:tabs>
        <w:tab w:val="center" w:pos="4680"/>
        <w:tab w:val="right" w:pos="9360"/>
      </w:tabs>
      <w:ind w:right="360"/>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602" w14:textId="77777777" w:rsidR="00CD2182" w:rsidRDefault="00C101BB">
    <w:pPr>
      <w:tabs>
        <w:tab w:val="center" w:pos="4680"/>
        <w:tab w:val="right" w:pos="9360"/>
      </w:tabs>
      <w:jc w:val="center"/>
      <w:rPr>
        <w:bCs/>
        <w:color w:val="000000"/>
      </w:rPr>
    </w:pPr>
    <w:r>
      <w:fldChar w:fldCharType="begin"/>
    </w:r>
    <w:r>
      <w:instrText xml:space="preserve"> PAGE </w:instrText>
    </w:r>
    <w:r>
      <w:fldChar w:fldCharType="separate"/>
    </w:r>
    <w:r>
      <w:t>6</w:t>
    </w:r>
    <w:r>
      <w:fldChar w:fldCharType="end"/>
    </w:r>
  </w:p>
  <w:p w14:paraId="36948DDC" w14:textId="77777777" w:rsidR="00CD2182" w:rsidRDefault="00CD2182">
    <w:pP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94F0" w14:textId="77777777" w:rsidR="005358DC" w:rsidRDefault="005358DC">
      <w:r>
        <w:separator/>
      </w:r>
    </w:p>
  </w:footnote>
  <w:footnote w:type="continuationSeparator" w:id="0">
    <w:p w14:paraId="51B310CD" w14:textId="77777777" w:rsidR="005358DC" w:rsidRDefault="00535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29D6"/>
    <w:multiLevelType w:val="multilevel"/>
    <w:tmpl w:val="5D8641F0"/>
    <w:lvl w:ilvl="0">
      <w:start w:val="1"/>
      <w:numFmt w:val="decimal"/>
      <w:pStyle w:val="List"/>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CE83E93"/>
    <w:multiLevelType w:val="multilevel"/>
    <w:tmpl w:val="86109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96D2C15"/>
    <w:multiLevelType w:val="multilevel"/>
    <w:tmpl w:val="AD90D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46443452">
    <w:abstractNumId w:val="0"/>
  </w:num>
  <w:num w:numId="2" w16cid:durableId="1917586493">
    <w:abstractNumId w:val="1"/>
  </w:num>
  <w:num w:numId="3" w16cid:durableId="200254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wNzUyMzS3tDA1MTRX0lEKTi0uzszPAykwrAUA012PwSwAAAA="/>
  </w:docVars>
  <w:rsids>
    <w:rsidRoot w:val="00CD2182"/>
    <w:rsid w:val="000746FD"/>
    <w:rsid w:val="00177BE2"/>
    <w:rsid w:val="00193517"/>
    <w:rsid w:val="001C6ED8"/>
    <w:rsid w:val="001D5CBC"/>
    <w:rsid w:val="0022454A"/>
    <w:rsid w:val="002475F3"/>
    <w:rsid w:val="00274651"/>
    <w:rsid w:val="002826F7"/>
    <w:rsid w:val="00314E2E"/>
    <w:rsid w:val="00461A65"/>
    <w:rsid w:val="0052357D"/>
    <w:rsid w:val="005358DC"/>
    <w:rsid w:val="005455D1"/>
    <w:rsid w:val="005810C0"/>
    <w:rsid w:val="00581362"/>
    <w:rsid w:val="00600AAD"/>
    <w:rsid w:val="008526BF"/>
    <w:rsid w:val="00867898"/>
    <w:rsid w:val="008A1BCC"/>
    <w:rsid w:val="009849D3"/>
    <w:rsid w:val="00A95E4D"/>
    <w:rsid w:val="00AA1177"/>
    <w:rsid w:val="00B460F7"/>
    <w:rsid w:val="00C101BB"/>
    <w:rsid w:val="00C7065C"/>
    <w:rsid w:val="00CD2182"/>
    <w:rsid w:val="00DB44D2"/>
    <w:rsid w:val="00E84552"/>
    <w:rsid w:val="00EB1CC0"/>
    <w:rsid w:val="00F13B0C"/>
    <w:rsid w:val="00F54059"/>
    <w:rsid w:val="00FA5778"/>
  </w:rsids>
  <m:mathPr>
    <m:mathFont m:val="Cambria Math"/>
    <m:brkBin m:val="before"/>
    <m:brkBinSub m:val="--"/>
    <m:smallFrac m:val="0"/>
    <m:dispDef/>
    <m:lMargin m:val="0"/>
    <m:rMargin m:val="0"/>
    <m:defJc m:val="centerGroup"/>
    <m:wrapIndent m:val="1440"/>
    <m:intLim m:val="subSup"/>
    <m:naryLim m:val="undOvr"/>
  </m:mathPr>
  <w:themeFontLang w:val="en-US"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11C8"/>
  <w15:docId w15:val="{AE073031-E81F-47DA-AAC2-7A11C435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F355EE"/>
    <w:rPr>
      <w:rFonts w:ascii="Segoe UI" w:hAnsi="Segoe UI" w:cs="Segoe UI"/>
      <w:sz w:val="18"/>
      <w:szCs w:val="18"/>
    </w:rPr>
  </w:style>
  <w:style w:type="character" w:customStyle="1" w:styleId="HeaderChar">
    <w:name w:val="Header Char"/>
    <w:basedOn w:val="DefaultParagraphFont"/>
    <w:link w:val="Header"/>
    <w:uiPriority w:val="99"/>
    <w:qFormat/>
    <w:rsid w:val="00F355EE"/>
  </w:style>
  <w:style w:type="character" w:customStyle="1" w:styleId="FooterChar">
    <w:name w:val="Footer Char"/>
    <w:basedOn w:val="DefaultParagraphFont"/>
    <w:link w:val="Footer"/>
    <w:uiPriority w:val="99"/>
    <w:qFormat/>
    <w:rsid w:val="00F355EE"/>
  </w:style>
  <w:style w:type="character" w:customStyle="1" w:styleId="CommentSubjectChar">
    <w:name w:val="Comment Subject Char"/>
    <w:basedOn w:val="CommentTextChar"/>
    <w:link w:val="CommentSubject"/>
    <w:uiPriority w:val="99"/>
    <w:semiHidden/>
    <w:qFormat/>
    <w:rsid w:val="00F355EE"/>
    <w:rPr>
      <w:b/>
      <w:bCs/>
      <w:sz w:val="20"/>
      <w:szCs w:val="20"/>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Normal"/>
    <w:uiPriority w:val="99"/>
    <w:unhideWhenUsed/>
    <w:rsid w:val="00FD2C32"/>
    <w:pPr>
      <w:numPr>
        <w:numId w:val="1"/>
      </w:numPr>
      <w:contextualSpacing/>
    </w:pPr>
    <w:rPr>
      <w:rFonts w:asciiTheme="majorHAnsi" w:hAnsiTheme="majorHAnsi" w:cstheme="majorHAnsi"/>
      <w:szCs w:val="22"/>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rsid w:val="00F355EE"/>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355EE"/>
    <w:pPr>
      <w:tabs>
        <w:tab w:val="center" w:pos="4680"/>
        <w:tab w:val="right" w:pos="9360"/>
      </w:tabs>
    </w:pPr>
  </w:style>
  <w:style w:type="paragraph" w:styleId="Footer">
    <w:name w:val="footer"/>
    <w:basedOn w:val="Normal"/>
    <w:link w:val="FooterChar"/>
    <w:uiPriority w:val="99"/>
    <w:unhideWhenUsed/>
    <w:rsid w:val="00F355EE"/>
    <w:pPr>
      <w:tabs>
        <w:tab w:val="center" w:pos="4680"/>
        <w:tab w:val="right" w:pos="9360"/>
      </w:tabs>
    </w:pPr>
  </w:style>
  <w:style w:type="paragraph" w:styleId="CommentSubject">
    <w:name w:val="annotation subject"/>
    <w:basedOn w:val="CommentText"/>
    <w:next w:val="CommentText"/>
    <w:link w:val="CommentSubjectChar"/>
    <w:uiPriority w:val="99"/>
    <w:semiHidden/>
    <w:unhideWhenUsed/>
    <w:qFormat/>
    <w:rsid w:val="00F355EE"/>
    <w:rPr>
      <w:b/>
      <w:bCs/>
    </w:rPr>
  </w:style>
  <w:style w:type="paragraph" w:styleId="NormalWeb">
    <w:name w:val="Normal (Web)"/>
    <w:basedOn w:val="Normal"/>
    <w:uiPriority w:val="99"/>
    <w:semiHidden/>
    <w:unhideWhenUsed/>
    <w:qFormat/>
    <w:rsid w:val="00B20A2D"/>
    <w:pPr>
      <w:spacing w:beforeAutospacing="1"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3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dc:description/>
  <cp:lastModifiedBy>Maynard, Ezra</cp:lastModifiedBy>
  <cp:revision>44</cp:revision>
  <dcterms:created xsi:type="dcterms:W3CDTF">2020-08-17T16:30:00Z</dcterms:created>
  <dcterms:modified xsi:type="dcterms:W3CDTF">2022-12-11T23:24:00Z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ies>
</file>