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8FD65" w14:textId="77777777" w:rsidR="000C3F8E" w:rsidRPr="00935D11" w:rsidRDefault="000C3F8E" w:rsidP="00CE5703">
      <w:pPr>
        <w:pStyle w:val="Ttulo"/>
        <w:pBdr>
          <w:bottom w:val="none" w:sz="0" w:space="0" w:color="auto"/>
        </w:pBdr>
        <w:spacing w:after="0" w:line="276" w:lineRule="auto"/>
        <w:jc w:val="both"/>
        <w:rPr>
          <w:rFonts w:ascii="Garamond" w:hAnsi="Garamond"/>
          <w:sz w:val="24"/>
          <w:szCs w:val="24"/>
          <w:lang w:val="en-US"/>
        </w:rPr>
      </w:pPr>
    </w:p>
    <w:p w14:paraId="581DFC3C" w14:textId="77777777" w:rsidR="00CD0960" w:rsidRPr="00935D11" w:rsidRDefault="00CD0960" w:rsidP="00CE5703">
      <w:pPr>
        <w:pStyle w:val="Ttulo"/>
        <w:pBdr>
          <w:bottom w:val="none" w:sz="0" w:space="0" w:color="auto"/>
        </w:pBdr>
        <w:spacing w:after="0" w:line="276" w:lineRule="auto"/>
        <w:rPr>
          <w:rFonts w:ascii="Garamond" w:hAnsi="Garamond"/>
          <w:sz w:val="24"/>
          <w:szCs w:val="24"/>
          <w:lang w:val="en-US"/>
        </w:rPr>
      </w:pPr>
      <w:r w:rsidRPr="00935D11">
        <w:rPr>
          <w:rFonts w:ascii="Garamond" w:hAnsi="Garamond"/>
          <w:noProof/>
          <w:sz w:val="24"/>
          <w:szCs w:val="24"/>
          <w:lang w:val="en-US" w:eastAsia="fr-FR"/>
        </w:rPr>
        <w:drawing>
          <wp:inline distT="0" distB="0" distL="0" distR="0" wp14:anchorId="7F768E10" wp14:editId="023506A9">
            <wp:extent cx="2337435" cy="700205"/>
            <wp:effectExtent l="0" t="0" r="0" b="11430"/>
            <wp:docPr id="4" name="Picture 4" descr="../../../CEQ%20Institute%20Logo%20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Q%20Institute%20Logo%20Engli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3013" cy="713858"/>
                    </a:xfrm>
                    <a:prstGeom prst="rect">
                      <a:avLst/>
                    </a:prstGeom>
                    <a:noFill/>
                    <a:ln>
                      <a:noFill/>
                    </a:ln>
                  </pic:spPr>
                </pic:pic>
              </a:graphicData>
            </a:graphic>
          </wp:inline>
        </w:drawing>
      </w:r>
    </w:p>
    <w:p w14:paraId="11625CE5" w14:textId="77777777" w:rsidR="00CD0960" w:rsidRPr="00935D11" w:rsidRDefault="00CD0960" w:rsidP="00CE5703">
      <w:pPr>
        <w:pStyle w:val="Ttulo"/>
        <w:pBdr>
          <w:bottom w:val="none" w:sz="0" w:space="0" w:color="auto"/>
        </w:pBdr>
        <w:spacing w:after="0" w:line="276" w:lineRule="auto"/>
        <w:jc w:val="both"/>
        <w:rPr>
          <w:rFonts w:ascii="Garamond" w:hAnsi="Garamond"/>
          <w:sz w:val="24"/>
          <w:szCs w:val="24"/>
          <w:lang w:val="en-US"/>
        </w:rPr>
      </w:pPr>
    </w:p>
    <w:p w14:paraId="05928188" w14:textId="77777777" w:rsidR="00CD0960" w:rsidRPr="00935D11" w:rsidRDefault="00CD0960" w:rsidP="00CE5703">
      <w:pPr>
        <w:pStyle w:val="Ttulo"/>
        <w:pBdr>
          <w:bottom w:val="none" w:sz="0" w:space="0" w:color="auto"/>
        </w:pBdr>
        <w:spacing w:after="0" w:line="276" w:lineRule="auto"/>
        <w:jc w:val="both"/>
        <w:rPr>
          <w:rFonts w:ascii="Garamond" w:hAnsi="Garamond"/>
          <w:sz w:val="24"/>
          <w:szCs w:val="24"/>
          <w:lang w:val="en-US"/>
        </w:rPr>
      </w:pPr>
    </w:p>
    <w:p w14:paraId="607FE4B1" w14:textId="77777777" w:rsidR="003400D6" w:rsidRPr="00935D11" w:rsidRDefault="003400D6" w:rsidP="003400D6">
      <w:pPr>
        <w:jc w:val="center"/>
        <w:rPr>
          <w:b/>
          <w:color w:val="000000" w:themeColor="text1"/>
          <w:sz w:val="20"/>
          <w:szCs w:val="20"/>
          <w:lang w:val="en-US"/>
        </w:rPr>
      </w:pPr>
      <w:r w:rsidRPr="00935D11">
        <w:rPr>
          <w:b/>
          <w:sz w:val="20"/>
          <w:szCs w:val="20"/>
          <w:lang w:val="en-US"/>
        </w:rPr>
        <w:t xml:space="preserve">Part IV- The Commitment to Equity Assessment Tools </w:t>
      </w:r>
    </w:p>
    <w:p w14:paraId="25755389" w14:textId="77777777" w:rsidR="00BD5DB5" w:rsidRPr="00935D11" w:rsidRDefault="00345886" w:rsidP="00CE5703">
      <w:pPr>
        <w:jc w:val="center"/>
        <w:rPr>
          <w:rStyle w:val="Hipervnculo"/>
          <w:sz w:val="18"/>
          <w:szCs w:val="18"/>
          <w:lang w:val="en-US"/>
        </w:rPr>
      </w:pPr>
      <w:r w:rsidRPr="00935D11">
        <w:rPr>
          <w:sz w:val="18"/>
          <w:szCs w:val="18"/>
          <w:lang w:val="en-US"/>
        </w:rPr>
        <w:fldChar w:fldCharType="begin"/>
      </w:r>
      <w:r w:rsidRPr="00935D11">
        <w:rPr>
          <w:sz w:val="18"/>
          <w:szCs w:val="18"/>
          <w:lang w:val="en-US"/>
        </w:rPr>
        <w:instrText xml:space="preserve"> HYPERLINK "http://www.commitmentoequity.org/handbook/" </w:instrText>
      </w:r>
      <w:r w:rsidRPr="00935D11">
        <w:rPr>
          <w:sz w:val="18"/>
          <w:szCs w:val="18"/>
          <w:lang w:val="en-US"/>
        </w:rPr>
        <w:fldChar w:fldCharType="separate"/>
      </w:r>
      <w:r w:rsidR="00BD5DB5" w:rsidRPr="00935D11">
        <w:rPr>
          <w:rStyle w:val="Hipervnculo"/>
          <w:sz w:val="18"/>
          <w:szCs w:val="18"/>
          <w:lang w:val="en-US"/>
        </w:rPr>
        <w:t>Commitment to Equity Handbook</w:t>
      </w:r>
    </w:p>
    <w:p w14:paraId="21128491" w14:textId="77777777" w:rsidR="00BD5DB5" w:rsidRPr="00935D11" w:rsidRDefault="00BD5DB5" w:rsidP="00CE5703">
      <w:pPr>
        <w:jc w:val="center"/>
        <w:rPr>
          <w:rStyle w:val="Hipervnculo"/>
          <w:sz w:val="18"/>
          <w:szCs w:val="18"/>
          <w:lang w:val="en-US"/>
        </w:rPr>
      </w:pPr>
      <w:r w:rsidRPr="00935D11">
        <w:rPr>
          <w:rStyle w:val="Hipervnculo"/>
          <w:sz w:val="18"/>
          <w:szCs w:val="18"/>
          <w:lang w:val="en-US"/>
        </w:rPr>
        <w:t>Estimating the Impact of Fiscal Policy on Inequality and Poverty</w:t>
      </w:r>
    </w:p>
    <w:p w14:paraId="5E746153" w14:textId="77777777" w:rsidR="00BD5DB5" w:rsidRPr="00935D11" w:rsidRDefault="00BD5DB5" w:rsidP="00CE5703">
      <w:pPr>
        <w:jc w:val="center"/>
        <w:rPr>
          <w:rStyle w:val="Hipervnculo"/>
          <w:sz w:val="18"/>
          <w:szCs w:val="18"/>
          <w:lang w:val="en-US"/>
        </w:rPr>
      </w:pPr>
      <w:r w:rsidRPr="00935D11">
        <w:rPr>
          <w:rStyle w:val="Hipervnculo"/>
          <w:sz w:val="18"/>
          <w:szCs w:val="18"/>
          <w:lang w:val="en-US"/>
        </w:rPr>
        <w:t>Brookings Institution and CEQ Institute</w:t>
      </w:r>
    </w:p>
    <w:p w14:paraId="31C6A543" w14:textId="77777777" w:rsidR="00BD5DB5" w:rsidRPr="00935D11" w:rsidRDefault="00BD5DB5" w:rsidP="00CE5703">
      <w:pPr>
        <w:jc w:val="center"/>
        <w:rPr>
          <w:sz w:val="18"/>
          <w:szCs w:val="18"/>
          <w:lang w:val="en-US"/>
        </w:rPr>
      </w:pPr>
      <w:r w:rsidRPr="00935D11">
        <w:rPr>
          <w:rStyle w:val="Hipervnculo"/>
          <w:sz w:val="18"/>
          <w:szCs w:val="18"/>
          <w:lang w:val="en-US"/>
        </w:rPr>
        <w:t>Nora Lustig (editor</w:t>
      </w:r>
      <w:r w:rsidR="00345886" w:rsidRPr="00935D11">
        <w:rPr>
          <w:sz w:val="18"/>
          <w:szCs w:val="18"/>
          <w:lang w:val="en-US"/>
        </w:rPr>
        <w:fldChar w:fldCharType="end"/>
      </w:r>
      <w:r w:rsidRPr="00935D11">
        <w:rPr>
          <w:sz w:val="18"/>
          <w:szCs w:val="18"/>
          <w:lang w:val="en-US"/>
        </w:rPr>
        <w:t>)</w:t>
      </w:r>
    </w:p>
    <w:p w14:paraId="2CBEDBB3" w14:textId="77777777" w:rsidR="003400D6" w:rsidRPr="00935D11" w:rsidRDefault="003400D6" w:rsidP="00CE5703">
      <w:pPr>
        <w:jc w:val="center"/>
        <w:rPr>
          <w:sz w:val="18"/>
          <w:szCs w:val="18"/>
          <w:lang w:val="en-US"/>
        </w:rPr>
      </w:pPr>
    </w:p>
    <w:p w14:paraId="30FF2C22" w14:textId="0541F6F3" w:rsidR="00BD5DB5" w:rsidRPr="00935D11" w:rsidRDefault="00D23E12" w:rsidP="00CE5703">
      <w:pPr>
        <w:jc w:val="center"/>
        <w:rPr>
          <w:sz w:val="18"/>
          <w:szCs w:val="18"/>
          <w:lang w:val="en-US"/>
        </w:rPr>
      </w:pPr>
      <w:r w:rsidRPr="00935D11">
        <w:rPr>
          <w:sz w:val="18"/>
          <w:szCs w:val="18"/>
          <w:lang w:val="en-US"/>
        </w:rPr>
        <w:t>March 1</w:t>
      </w:r>
      <w:r w:rsidR="003400D6" w:rsidRPr="00935D11">
        <w:rPr>
          <w:sz w:val="18"/>
          <w:szCs w:val="18"/>
          <w:lang w:val="en-US"/>
        </w:rPr>
        <w:t>, 2018</w:t>
      </w:r>
    </w:p>
    <w:p w14:paraId="484CE07B" w14:textId="77777777" w:rsidR="00BD5DB5" w:rsidRPr="00935D11" w:rsidRDefault="00BD5DB5" w:rsidP="00CE5703">
      <w:pPr>
        <w:jc w:val="center"/>
        <w:rPr>
          <w:lang w:val="en-US"/>
        </w:rPr>
      </w:pPr>
    </w:p>
    <w:p w14:paraId="484C9724" w14:textId="77777777" w:rsidR="009604F9" w:rsidRPr="00935D11" w:rsidRDefault="009604F9" w:rsidP="00CE5703">
      <w:pPr>
        <w:pStyle w:val="Ttulo"/>
        <w:pBdr>
          <w:bottom w:val="none" w:sz="0" w:space="0" w:color="auto"/>
        </w:pBdr>
        <w:spacing w:after="0" w:line="276" w:lineRule="auto"/>
        <w:jc w:val="center"/>
        <w:rPr>
          <w:rFonts w:ascii="Garamond" w:hAnsi="Garamond"/>
          <w:b/>
          <w:color w:val="000000" w:themeColor="text1"/>
          <w:sz w:val="24"/>
          <w:szCs w:val="24"/>
          <w:lang w:val="en-US"/>
        </w:rPr>
      </w:pPr>
      <w:r w:rsidRPr="00935D11">
        <w:rPr>
          <w:rFonts w:ascii="Garamond" w:hAnsi="Garamond"/>
          <w:b/>
          <w:color w:val="000000" w:themeColor="text1"/>
          <w:sz w:val="24"/>
          <w:szCs w:val="24"/>
          <w:lang w:val="en-US"/>
        </w:rPr>
        <w:t>Checking Protocol</w:t>
      </w:r>
    </w:p>
    <w:p w14:paraId="3D4F0C5B" w14:textId="77777777" w:rsidR="009604F9" w:rsidRPr="00935D11" w:rsidRDefault="009604F9" w:rsidP="001921C4">
      <w:pPr>
        <w:jc w:val="center"/>
        <w:rPr>
          <w:lang w:val="en-US"/>
        </w:rPr>
      </w:pPr>
    </w:p>
    <w:p w14:paraId="1C99D574" w14:textId="58111AC9" w:rsidR="009604F9" w:rsidRPr="00935D11" w:rsidRDefault="002F2A8A" w:rsidP="00A7124A">
      <w:pPr>
        <w:pStyle w:val="Subttulo"/>
        <w:rPr>
          <w:lang w:val="en-US"/>
        </w:rPr>
      </w:pPr>
      <w:r w:rsidRPr="00935D11">
        <w:rPr>
          <w:lang w:val="en-US"/>
        </w:rPr>
        <w:t>Sandra Martinez</w:t>
      </w:r>
      <w:r w:rsidR="00765F4C" w:rsidRPr="00935D11">
        <w:rPr>
          <w:lang w:val="en-US"/>
        </w:rPr>
        <w:t>-Aguilar</w:t>
      </w:r>
      <w:r w:rsidRPr="00935D11">
        <w:rPr>
          <w:lang w:val="en-US"/>
        </w:rPr>
        <w:t xml:space="preserve">, </w:t>
      </w:r>
      <w:r w:rsidR="009604F9" w:rsidRPr="00935D11">
        <w:rPr>
          <w:lang w:val="en-US"/>
        </w:rPr>
        <w:t xml:space="preserve">Adam </w:t>
      </w:r>
      <w:proofErr w:type="spellStart"/>
      <w:r w:rsidR="009604F9" w:rsidRPr="00935D11">
        <w:rPr>
          <w:lang w:val="en-US"/>
        </w:rPr>
        <w:t>Ratzlaff</w:t>
      </w:r>
      <w:proofErr w:type="spellEnd"/>
      <w:r w:rsidR="00A70C6B" w:rsidRPr="00935D11">
        <w:rPr>
          <w:lang w:val="en-US"/>
        </w:rPr>
        <w:t>,</w:t>
      </w:r>
      <w:r w:rsidR="009604F9" w:rsidRPr="00935D11">
        <w:rPr>
          <w:lang w:val="en-US"/>
        </w:rPr>
        <w:t xml:space="preserve"> </w:t>
      </w:r>
      <w:r w:rsidR="000F2488" w:rsidRPr="00935D11">
        <w:rPr>
          <w:lang w:val="en-US"/>
        </w:rPr>
        <w:t xml:space="preserve">Maynor Cabrera, </w:t>
      </w:r>
      <w:r w:rsidRPr="00935D11">
        <w:rPr>
          <w:lang w:val="en-US"/>
        </w:rPr>
        <w:t>Cristina Carrera</w:t>
      </w:r>
      <w:r w:rsidR="00935D11" w:rsidRPr="00935D11">
        <w:rPr>
          <w:lang w:val="en-US"/>
        </w:rPr>
        <w:t>,</w:t>
      </w:r>
      <w:r w:rsidR="00A70C6B" w:rsidRPr="00935D11">
        <w:rPr>
          <w:lang w:val="en-US"/>
        </w:rPr>
        <w:t xml:space="preserve"> and Sean Higgins</w:t>
      </w:r>
    </w:p>
    <w:p w14:paraId="549E872D" w14:textId="77777777" w:rsidR="009604F9" w:rsidRPr="00935D11" w:rsidRDefault="009604F9" w:rsidP="001921C4">
      <w:pPr>
        <w:jc w:val="both"/>
        <w:rPr>
          <w:b/>
          <w:color w:val="000000" w:themeColor="text1"/>
          <w:lang w:val="en-US"/>
        </w:rPr>
      </w:pPr>
    </w:p>
    <w:p w14:paraId="60B4A07D" w14:textId="77777777" w:rsidR="00D66698" w:rsidRPr="00935D11" w:rsidRDefault="00D66698" w:rsidP="001921C4">
      <w:pPr>
        <w:jc w:val="both"/>
        <w:rPr>
          <w:lang w:val="en-US"/>
        </w:rPr>
      </w:pPr>
    </w:p>
    <w:p w14:paraId="0C7DBEC5" w14:textId="77777777" w:rsidR="003E44B6" w:rsidRPr="00935D11" w:rsidRDefault="003E44B6" w:rsidP="001921C4">
      <w:pPr>
        <w:jc w:val="both"/>
        <w:rPr>
          <w:lang w:val="en-US"/>
        </w:rPr>
      </w:pPr>
      <w:r w:rsidRPr="00935D11">
        <w:rPr>
          <w:lang w:val="en-US"/>
        </w:rPr>
        <w:t>This document presents a brief description the CEQ Checking Protocol and instructions for its use.</w:t>
      </w:r>
    </w:p>
    <w:p w14:paraId="4F0C397F" w14:textId="77777777" w:rsidR="003E769E" w:rsidRPr="00935D11" w:rsidRDefault="003E44B6" w:rsidP="00CE5703">
      <w:pPr>
        <w:jc w:val="both"/>
        <w:rPr>
          <w:lang w:val="en-US"/>
        </w:rPr>
      </w:pPr>
      <w:r w:rsidRPr="00935D11">
        <w:rPr>
          <w:lang w:val="en-US"/>
        </w:rPr>
        <w:t xml:space="preserve">The </w:t>
      </w:r>
      <w:r w:rsidR="005A24D8" w:rsidRPr="00935D11">
        <w:rPr>
          <w:lang w:val="en-US"/>
        </w:rPr>
        <w:t xml:space="preserve">Checking Protocol </w:t>
      </w:r>
      <w:r w:rsidR="00D66698" w:rsidRPr="00935D11">
        <w:rPr>
          <w:lang w:val="en-US"/>
        </w:rPr>
        <w:t xml:space="preserve">is used </w:t>
      </w:r>
      <w:r w:rsidR="000256A5" w:rsidRPr="00935D11">
        <w:rPr>
          <w:lang w:val="en-US"/>
        </w:rPr>
        <w:t xml:space="preserve">during </w:t>
      </w:r>
      <w:r w:rsidR="002801BF" w:rsidRPr="00935D11">
        <w:rPr>
          <w:lang w:val="en-US"/>
        </w:rPr>
        <w:t>the quality control stage</w:t>
      </w:r>
      <w:r w:rsidR="002D3060" w:rsidRPr="00935D11">
        <w:rPr>
          <w:lang w:val="en-US"/>
        </w:rPr>
        <w:t xml:space="preserve"> of a C</w:t>
      </w:r>
      <w:r w:rsidR="000256A5" w:rsidRPr="00935D11">
        <w:rPr>
          <w:lang w:val="en-US"/>
        </w:rPr>
        <w:t>E</w:t>
      </w:r>
      <w:r w:rsidR="002D3060" w:rsidRPr="00935D11">
        <w:rPr>
          <w:lang w:val="en-US"/>
        </w:rPr>
        <w:t xml:space="preserve">Q </w:t>
      </w:r>
      <w:r w:rsidR="00C77F1F" w:rsidRPr="00935D11">
        <w:rPr>
          <w:lang w:val="en-US"/>
        </w:rPr>
        <w:t>assessment</w:t>
      </w:r>
      <w:r w:rsidR="002801BF" w:rsidRPr="00935D11">
        <w:rPr>
          <w:lang w:val="en-US"/>
        </w:rPr>
        <w:t xml:space="preserve">. It </w:t>
      </w:r>
      <w:r w:rsidR="001771BA" w:rsidRPr="00935D11">
        <w:rPr>
          <w:lang w:val="en-US"/>
        </w:rPr>
        <w:t>provide</w:t>
      </w:r>
      <w:r w:rsidR="004523B3" w:rsidRPr="00935D11">
        <w:rPr>
          <w:lang w:val="en-US"/>
        </w:rPr>
        <w:t>s</w:t>
      </w:r>
      <w:r w:rsidR="001771BA" w:rsidRPr="00935D11">
        <w:rPr>
          <w:lang w:val="en-US"/>
        </w:rPr>
        <w:t xml:space="preserve"> </w:t>
      </w:r>
      <w:r w:rsidR="00C77F1F" w:rsidRPr="00935D11">
        <w:rPr>
          <w:lang w:val="en-US"/>
        </w:rPr>
        <w:t xml:space="preserve">analysts </w:t>
      </w:r>
      <w:r w:rsidR="001771BA" w:rsidRPr="00935D11">
        <w:rPr>
          <w:lang w:val="en-US"/>
        </w:rPr>
        <w:t xml:space="preserve">with instructions </w:t>
      </w:r>
      <w:r w:rsidR="000256A5" w:rsidRPr="00935D11">
        <w:rPr>
          <w:lang w:val="en-US"/>
        </w:rPr>
        <w:t xml:space="preserve">for checking the completeness and accuracy of an </w:t>
      </w:r>
      <w:r w:rsidR="00C77F1F" w:rsidRPr="00935D11">
        <w:rPr>
          <w:lang w:val="en-US"/>
        </w:rPr>
        <w:t xml:space="preserve">assessment </w:t>
      </w:r>
      <w:r w:rsidR="000256A5" w:rsidRPr="00935D11">
        <w:rPr>
          <w:lang w:val="en-US"/>
        </w:rPr>
        <w:t>and its constituent parts.</w:t>
      </w:r>
      <w:r w:rsidR="00F51DEC" w:rsidRPr="00935D11">
        <w:rPr>
          <w:lang w:val="en-US"/>
        </w:rPr>
        <w:t xml:space="preserve"> </w:t>
      </w:r>
      <w:r w:rsidR="00D66698" w:rsidRPr="00935D11">
        <w:rPr>
          <w:lang w:val="en-US"/>
        </w:rPr>
        <w:t xml:space="preserve"> It includes </w:t>
      </w:r>
      <w:r w:rsidRPr="00935D11">
        <w:rPr>
          <w:lang w:val="en-US"/>
        </w:rPr>
        <w:t xml:space="preserve">modules on </w:t>
      </w:r>
      <w:r w:rsidR="002D3060" w:rsidRPr="00935D11">
        <w:rPr>
          <w:lang w:val="en-US"/>
        </w:rPr>
        <w:t xml:space="preserve">(a) common </w:t>
      </w:r>
      <w:r w:rsidR="00D66698" w:rsidRPr="00935D11">
        <w:rPr>
          <w:lang w:val="en-US"/>
        </w:rPr>
        <w:t>sense checking,</w:t>
      </w:r>
      <w:r w:rsidR="002D3060" w:rsidRPr="00935D11">
        <w:rPr>
          <w:lang w:val="en-US"/>
        </w:rPr>
        <w:t xml:space="preserve"> (b)</w:t>
      </w:r>
      <w:r w:rsidR="00D66698" w:rsidRPr="00935D11">
        <w:rPr>
          <w:lang w:val="en-US"/>
        </w:rPr>
        <w:t xml:space="preserve"> </w:t>
      </w:r>
      <w:r w:rsidRPr="00935D11">
        <w:rPr>
          <w:lang w:val="en-US"/>
        </w:rPr>
        <w:t>cross-</w:t>
      </w:r>
      <w:r w:rsidR="00D66698" w:rsidRPr="00935D11">
        <w:rPr>
          <w:lang w:val="en-US"/>
        </w:rPr>
        <w:t xml:space="preserve">checking with publicly available data from administrative or other sources (e.g., </w:t>
      </w:r>
      <w:r w:rsidR="002D3060" w:rsidRPr="00935D11">
        <w:rPr>
          <w:lang w:val="en-US"/>
        </w:rPr>
        <w:t xml:space="preserve">the World Bank’s </w:t>
      </w:r>
      <w:r w:rsidR="00D66698" w:rsidRPr="00935D11">
        <w:rPr>
          <w:lang w:val="en-US"/>
        </w:rPr>
        <w:t>POVCAL</w:t>
      </w:r>
      <w:r w:rsidR="002D3060" w:rsidRPr="00935D11">
        <w:rPr>
          <w:lang w:val="en-US"/>
        </w:rPr>
        <w:t xml:space="preserve"> database</w:t>
      </w:r>
      <w:r w:rsidR="00D66698" w:rsidRPr="00935D11">
        <w:rPr>
          <w:lang w:val="en-US"/>
        </w:rPr>
        <w:t xml:space="preserve">), </w:t>
      </w:r>
      <w:r w:rsidR="002D3060" w:rsidRPr="00935D11">
        <w:rPr>
          <w:lang w:val="en-US"/>
        </w:rPr>
        <w:t xml:space="preserve">(c) </w:t>
      </w:r>
      <w:r w:rsidR="00735258" w:rsidRPr="00935D11">
        <w:rPr>
          <w:lang w:val="en-US"/>
        </w:rPr>
        <w:t>a</w:t>
      </w:r>
      <w:r w:rsidR="00D66698" w:rsidRPr="00935D11">
        <w:rPr>
          <w:lang w:val="en-US"/>
        </w:rPr>
        <w:t>utomated checking</w:t>
      </w:r>
      <w:r w:rsidRPr="00935D11">
        <w:rPr>
          <w:lang w:val="en-US"/>
        </w:rPr>
        <w:t>,</w:t>
      </w:r>
      <w:r w:rsidR="00D66698" w:rsidRPr="00935D11">
        <w:rPr>
          <w:lang w:val="en-US"/>
        </w:rPr>
        <w:t xml:space="preserve"> and</w:t>
      </w:r>
      <w:r w:rsidR="002D3060" w:rsidRPr="00935D11">
        <w:rPr>
          <w:lang w:val="en-US"/>
        </w:rPr>
        <w:t xml:space="preserve"> (d)</w:t>
      </w:r>
      <w:r w:rsidR="00D66698" w:rsidRPr="00935D11">
        <w:rPr>
          <w:lang w:val="en-US"/>
        </w:rPr>
        <w:t xml:space="preserve"> </w:t>
      </w:r>
      <w:r w:rsidR="002D3060" w:rsidRPr="00935D11">
        <w:rPr>
          <w:lang w:val="en-US"/>
        </w:rPr>
        <w:t xml:space="preserve">technical </w:t>
      </w:r>
      <w:r w:rsidR="00D66698" w:rsidRPr="00935D11">
        <w:rPr>
          <w:lang w:val="en-US"/>
        </w:rPr>
        <w:t>checking.</w:t>
      </w:r>
      <w:r w:rsidR="002D3060" w:rsidRPr="00935D11">
        <w:rPr>
          <w:lang w:val="en-US"/>
        </w:rPr>
        <w:t xml:space="preserve">  </w:t>
      </w:r>
    </w:p>
    <w:p w14:paraId="2306A43D" w14:textId="77777777" w:rsidR="002A041D" w:rsidRPr="00935D11" w:rsidRDefault="002A041D" w:rsidP="00CE5703">
      <w:pPr>
        <w:jc w:val="both"/>
        <w:rPr>
          <w:lang w:val="en-US"/>
        </w:rPr>
      </w:pPr>
    </w:p>
    <w:p w14:paraId="50D78F9A" w14:textId="77777777" w:rsidR="003E769E" w:rsidRPr="00935D11" w:rsidRDefault="003E769E" w:rsidP="001921C4">
      <w:pPr>
        <w:jc w:val="both"/>
        <w:rPr>
          <w:lang w:val="en-US"/>
        </w:rPr>
      </w:pPr>
    </w:p>
    <w:p w14:paraId="78ACDFCF" w14:textId="77777777" w:rsidR="001E6726" w:rsidRPr="00935D11" w:rsidRDefault="001E6726" w:rsidP="001921C4">
      <w:pPr>
        <w:jc w:val="both"/>
        <w:rPr>
          <w:lang w:val="en-US"/>
        </w:rPr>
      </w:pPr>
    </w:p>
    <w:p w14:paraId="1B12F260" w14:textId="77777777" w:rsidR="001E6726" w:rsidRPr="00935D11" w:rsidRDefault="001E6726" w:rsidP="001921C4">
      <w:pPr>
        <w:jc w:val="both"/>
        <w:rPr>
          <w:lang w:val="en-US"/>
        </w:rPr>
      </w:pPr>
    </w:p>
    <w:p w14:paraId="40E90F30" w14:textId="77777777" w:rsidR="001E6726" w:rsidRPr="00935D11" w:rsidRDefault="001E6726" w:rsidP="001921C4">
      <w:pPr>
        <w:jc w:val="both"/>
        <w:rPr>
          <w:lang w:val="en-US"/>
        </w:rPr>
      </w:pPr>
    </w:p>
    <w:p w14:paraId="47F874C3" w14:textId="77777777" w:rsidR="001E6726" w:rsidRPr="00935D11" w:rsidRDefault="001E6726" w:rsidP="001921C4">
      <w:pPr>
        <w:jc w:val="both"/>
        <w:rPr>
          <w:lang w:val="en-US"/>
        </w:rPr>
      </w:pPr>
    </w:p>
    <w:p w14:paraId="21A42BE4" w14:textId="77777777" w:rsidR="001E6726" w:rsidRPr="00935D11" w:rsidRDefault="001E6726" w:rsidP="001921C4">
      <w:pPr>
        <w:jc w:val="both"/>
        <w:rPr>
          <w:lang w:val="en-US"/>
        </w:rPr>
      </w:pPr>
    </w:p>
    <w:p w14:paraId="32349582" w14:textId="77777777" w:rsidR="001E6726" w:rsidRPr="00935D11" w:rsidRDefault="001E6726" w:rsidP="001921C4">
      <w:pPr>
        <w:jc w:val="both"/>
        <w:rPr>
          <w:lang w:val="en-US"/>
        </w:rPr>
      </w:pPr>
    </w:p>
    <w:p w14:paraId="2658613D" w14:textId="77777777" w:rsidR="001E6726" w:rsidRPr="00935D11" w:rsidRDefault="001E6726" w:rsidP="001921C4">
      <w:pPr>
        <w:jc w:val="both"/>
        <w:rPr>
          <w:lang w:val="en-US"/>
        </w:rPr>
      </w:pPr>
    </w:p>
    <w:p w14:paraId="27971FCD" w14:textId="77777777" w:rsidR="003168B4" w:rsidRPr="00935D11" w:rsidRDefault="003168B4" w:rsidP="001921C4">
      <w:pPr>
        <w:jc w:val="both"/>
        <w:rPr>
          <w:lang w:val="en-US"/>
        </w:rPr>
      </w:pPr>
    </w:p>
    <w:p w14:paraId="6BABCF9D" w14:textId="77777777" w:rsidR="003168B4" w:rsidRPr="00935D11" w:rsidRDefault="003168B4" w:rsidP="001921C4">
      <w:pPr>
        <w:jc w:val="both"/>
        <w:rPr>
          <w:lang w:val="en-US"/>
        </w:rPr>
      </w:pPr>
    </w:p>
    <w:p w14:paraId="3948B990" w14:textId="77777777" w:rsidR="003168B4" w:rsidRPr="00935D11" w:rsidRDefault="003168B4" w:rsidP="001921C4">
      <w:pPr>
        <w:jc w:val="both"/>
        <w:rPr>
          <w:lang w:val="en-US"/>
        </w:rPr>
      </w:pPr>
    </w:p>
    <w:p w14:paraId="3603A926" w14:textId="77777777" w:rsidR="003168B4" w:rsidRPr="00935D11" w:rsidRDefault="003168B4" w:rsidP="001921C4">
      <w:pPr>
        <w:jc w:val="both"/>
        <w:rPr>
          <w:lang w:val="en-US"/>
        </w:rPr>
      </w:pPr>
    </w:p>
    <w:p w14:paraId="457CD67E" w14:textId="77777777" w:rsidR="001F391D" w:rsidRPr="00935D11" w:rsidRDefault="001F391D" w:rsidP="001921C4">
      <w:pPr>
        <w:jc w:val="both"/>
        <w:rPr>
          <w:b/>
          <w:u w:val="single"/>
          <w:lang w:val="en-US"/>
        </w:rPr>
      </w:pPr>
    </w:p>
    <w:p w14:paraId="613D88BF" w14:textId="77777777" w:rsidR="00184268" w:rsidRPr="00935D11" w:rsidRDefault="00184268" w:rsidP="001921C4">
      <w:pPr>
        <w:jc w:val="both"/>
        <w:rPr>
          <w:b/>
          <w:u w:val="single"/>
          <w:lang w:val="en-US"/>
        </w:rPr>
      </w:pPr>
    </w:p>
    <w:p w14:paraId="10B3F396" w14:textId="77777777" w:rsidR="00184268" w:rsidRPr="00935D11" w:rsidRDefault="00184268" w:rsidP="001921C4">
      <w:pPr>
        <w:jc w:val="both"/>
        <w:rPr>
          <w:b/>
          <w:u w:val="single"/>
          <w:lang w:val="en-US"/>
        </w:rPr>
      </w:pPr>
    </w:p>
    <w:p w14:paraId="6294800E" w14:textId="77777777" w:rsidR="00184268" w:rsidRPr="00935D11" w:rsidRDefault="00184268" w:rsidP="001921C4">
      <w:pPr>
        <w:jc w:val="both"/>
        <w:rPr>
          <w:b/>
          <w:u w:val="single"/>
          <w:lang w:val="en-US"/>
        </w:rPr>
      </w:pPr>
    </w:p>
    <w:p w14:paraId="76018C9F" w14:textId="77777777" w:rsidR="00184268" w:rsidRPr="00935D11" w:rsidRDefault="00184268" w:rsidP="001921C4">
      <w:pPr>
        <w:jc w:val="both"/>
        <w:rPr>
          <w:b/>
          <w:u w:val="single"/>
          <w:lang w:val="en-US"/>
        </w:rPr>
      </w:pPr>
    </w:p>
    <w:p w14:paraId="347CB369" w14:textId="77777777" w:rsidR="00184268" w:rsidRPr="00935D11" w:rsidRDefault="00184268" w:rsidP="001921C4">
      <w:pPr>
        <w:jc w:val="both"/>
        <w:rPr>
          <w:b/>
          <w:u w:val="single"/>
          <w:lang w:val="en-US"/>
        </w:rPr>
      </w:pPr>
    </w:p>
    <w:sdt>
      <w:sdtPr>
        <w:rPr>
          <w:rFonts w:eastAsiaTheme="minorHAnsi" w:cstheme="minorBidi"/>
          <w:b w:val="0"/>
          <w:bCs w:val="0"/>
          <w:color w:val="auto"/>
          <w:sz w:val="24"/>
          <w:szCs w:val="24"/>
          <w:lang w:val="en-US"/>
        </w:rPr>
        <w:id w:val="315697815"/>
        <w:docPartObj>
          <w:docPartGallery w:val="Table of Contents"/>
          <w:docPartUnique/>
        </w:docPartObj>
      </w:sdtPr>
      <w:sdtEndPr>
        <w:rPr>
          <w:rFonts w:eastAsiaTheme="minorEastAsia" w:cs="Times New Roman"/>
        </w:rPr>
      </w:sdtEndPr>
      <w:sdtContent>
        <w:p w14:paraId="2EFBA288" w14:textId="77777777" w:rsidR="001F391D" w:rsidRPr="00935D11" w:rsidRDefault="001F391D" w:rsidP="001921C4">
          <w:pPr>
            <w:pStyle w:val="TtuloTDC"/>
            <w:jc w:val="both"/>
            <w:rPr>
              <w:lang w:val="en-US"/>
            </w:rPr>
          </w:pPr>
          <w:r w:rsidRPr="00935D11">
            <w:rPr>
              <w:lang w:val="en-US"/>
            </w:rPr>
            <w:t>Table of Contents</w:t>
          </w:r>
        </w:p>
        <w:p w14:paraId="0696F7A7" w14:textId="77777777" w:rsidR="00D7353B" w:rsidRPr="00935D11" w:rsidRDefault="001F391D" w:rsidP="001921C4">
          <w:pPr>
            <w:pStyle w:val="TDC1"/>
            <w:jc w:val="both"/>
            <w:rPr>
              <w:rFonts w:asciiTheme="minorHAnsi" w:hAnsiTheme="minorHAnsi" w:cstheme="minorBidi"/>
              <w:b w:val="0"/>
              <w:lang w:val="en-US"/>
            </w:rPr>
          </w:pPr>
          <w:r w:rsidRPr="00935D11">
            <w:rPr>
              <w:lang w:val="en-US"/>
            </w:rPr>
            <w:fldChar w:fldCharType="begin"/>
          </w:r>
          <w:r w:rsidRPr="00935D11">
            <w:rPr>
              <w:lang w:val="en-US"/>
            </w:rPr>
            <w:instrText xml:space="preserve"> TOC \o "1-3" \h \z \u </w:instrText>
          </w:r>
          <w:r w:rsidRPr="00935D11">
            <w:rPr>
              <w:lang w:val="en-US"/>
            </w:rPr>
            <w:fldChar w:fldCharType="separate"/>
          </w:r>
          <w:hyperlink w:anchor="_Toc493088036" w:history="1">
            <w:r w:rsidR="00D7353B" w:rsidRPr="00935D11">
              <w:rPr>
                <w:rStyle w:val="Hipervnculo"/>
                <w:lang w:val="en-US"/>
              </w:rPr>
              <w:t>CEQ Master Workbook 2017</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_Toc493088036 \h </w:instrText>
            </w:r>
            <w:r w:rsidR="00D7353B" w:rsidRPr="00935D11">
              <w:rPr>
                <w:webHidden/>
                <w:lang w:val="en-US"/>
              </w:rPr>
            </w:r>
            <w:r w:rsidR="00D7353B" w:rsidRPr="00935D11">
              <w:rPr>
                <w:webHidden/>
                <w:lang w:val="en-US"/>
              </w:rPr>
              <w:fldChar w:fldCharType="separate"/>
            </w:r>
            <w:r w:rsidR="00D7353B" w:rsidRPr="00935D11">
              <w:rPr>
                <w:webHidden/>
                <w:lang w:val="en-US"/>
              </w:rPr>
              <w:t>3</w:t>
            </w:r>
            <w:r w:rsidR="00D7353B" w:rsidRPr="00935D11">
              <w:rPr>
                <w:webHidden/>
                <w:lang w:val="en-US"/>
              </w:rPr>
              <w:fldChar w:fldCharType="end"/>
            </w:r>
          </w:hyperlink>
        </w:p>
        <w:p w14:paraId="68A776A4" w14:textId="77777777" w:rsidR="00D7353B" w:rsidRPr="00935D11" w:rsidRDefault="00496372" w:rsidP="001921C4">
          <w:pPr>
            <w:pStyle w:val="TDC1"/>
            <w:jc w:val="both"/>
            <w:rPr>
              <w:rFonts w:asciiTheme="minorHAnsi" w:hAnsiTheme="minorHAnsi" w:cstheme="minorBidi"/>
              <w:b w:val="0"/>
              <w:lang w:val="en-US"/>
            </w:rPr>
          </w:pPr>
          <w:hyperlink w:anchor="_Toc493088037" w:history="1">
            <w:r w:rsidR="00D7353B" w:rsidRPr="00935D11">
              <w:rPr>
                <w:rStyle w:val="Hipervnculo"/>
                <w:lang w:val="en-US"/>
              </w:rPr>
              <w:t>Steps for checking the completeness and accuracy of Assessment results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_Toc493088037 \h </w:instrText>
            </w:r>
            <w:r w:rsidR="00D7353B" w:rsidRPr="00935D11">
              <w:rPr>
                <w:webHidden/>
                <w:lang w:val="en-US"/>
              </w:rPr>
            </w:r>
            <w:r w:rsidR="00D7353B" w:rsidRPr="00935D11">
              <w:rPr>
                <w:webHidden/>
                <w:lang w:val="en-US"/>
              </w:rPr>
              <w:fldChar w:fldCharType="separate"/>
            </w:r>
            <w:r w:rsidR="00D7353B" w:rsidRPr="00935D11">
              <w:rPr>
                <w:webHidden/>
                <w:lang w:val="en-US"/>
              </w:rPr>
              <w:t>4</w:t>
            </w:r>
            <w:r w:rsidR="00D7353B" w:rsidRPr="00935D11">
              <w:rPr>
                <w:webHidden/>
                <w:lang w:val="en-US"/>
              </w:rPr>
              <w:fldChar w:fldCharType="end"/>
            </w:r>
          </w:hyperlink>
        </w:p>
        <w:p w14:paraId="7B7F5B86" w14:textId="77777777" w:rsidR="00D7353B" w:rsidRPr="00935D11" w:rsidRDefault="00496372" w:rsidP="001921C4">
          <w:pPr>
            <w:pStyle w:val="TDC2"/>
            <w:tabs>
              <w:tab w:val="right" w:leader="dot" w:pos="9350"/>
            </w:tabs>
            <w:jc w:val="both"/>
            <w:rPr>
              <w:rFonts w:asciiTheme="minorHAnsi" w:hAnsiTheme="minorHAnsi" w:cstheme="minorBidi"/>
              <w:b w:val="0"/>
              <w:lang w:val="en-US"/>
            </w:rPr>
          </w:pPr>
          <w:hyperlink w:anchor="_Toc493088038" w:history="1">
            <w:r w:rsidR="00D7353B" w:rsidRPr="00935D11">
              <w:rPr>
                <w:rStyle w:val="Hipervnculo"/>
                <w:lang w:val="en-US"/>
              </w:rPr>
              <w:t>1. Verify all components were received</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_Toc493088038 \h </w:instrText>
            </w:r>
            <w:r w:rsidR="00D7353B" w:rsidRPr="00935D11">
              <w:rPr>
                <w:webHidden/>
                <w:lang w:val="en-US"/>
              </w:rPr>
            </w:r>
            <w:r w:rsidR="00D7353B" w:rsidRPr="00935D11">
              <w:rPr>
                <w:webHidden/>
                <w:lang w:val="en-US"/>
              </w:rPr>
              <w:fldChar w:fldCharType="separate"/>
            </w:r>
            <w:r w:rsidR="00D7353B" w:rsidRPr="00935D11">
              <w:rPr>
                <w:webHidden/>
                <w:lang w:val="en-US"/>
              </w:rPr>
              <w:t>4</w:t>
            </w:r>
            <w:r w:rsidR="00D7353B" w:rsidRPr="00935D11">
              <w:rPr>
                <w:webHidden/>
                <w:lang w:val="en-US"/>
              </w:rPr>
              <w:fldChar w:fldCharType="end"/>
            </w:r>
          </w:hyperlink>
        </w:p>
        <w:p w14:paraId="5FE71DBC" w14:textId="77777777" w:rsidR="00D7353B" w:rsidRPr="00935D11" w:rsidRDefault="00496372" w:rsidP="001921C4">
          <w:pPr>
            <w:pStyle w:val="TDC2"/>
            <w:tabs>
              <w:tab w:val="right" w:leader="dot" w:pos="9350"/>
            </w:tabs>
            <w:jc w:val="both"/>
            <w:rPr>
              <w:rFonts w:asciiTheme="minorHAnsi" w:hAnsiTheme="minorHAnsi" w:cstheme="minorBidi"/>
              <w:b w:val="0"/>
              <w:lang w:val="en-US"/>
            </w:rPr>
          </w:pPr>
          <w:hyperlink w:anchor="_Toc493088039" w:history="1">
            <w:r w:rsidR="00D7353B" w:rsidRPr="00935D11">
              <w:rPr>
                <w:rStyle w:val="Hipervnculo"/>
                <w:lang w:val="en-US"/>
              </w:rPr>
              <w:t>2. Verify that files have been named according to the following conventions: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_Toc493088039 \h </w:instrText>
            </w:r>
            <w:r w:rsidR="00D7353B" w:rsidRPr="00935D11">
              <w:rPr>
                <w:webHidden/>
                <w:lang w:val="en-US"/>
              </w:rPr>
            </w:r>
            <w:r w:rsidR="00D7353B" w:rsidRPr="00935D11">
              <w:rPr>
                <w:webHidden/>
                <w:lang w:val="en-US"/>
              </w:rPr>
              <w:fldChar w:fldCharType="separate"/>
            </w:r>
            <w:r w:rsidR="00D7353B" w:rsidRPr="00935D11">
              <w:rPr>
                <w:webHidden/>
                <w:lang w:val="en-US"/>
              </w:rPr>
              <w:t>4</w:t>
            </w:r>
            <w:r w:rsidR="00D7353B" w:rsidRPr="00935D11">
              <w:rPr>
                <w:webHidden/>
                <w:lang w:val="en-US"/>
              </w:rPr>
              <w:fldChar w:fldCharType="end"/>
            </w:r>
          </w:hyperlink>
        </w:p>
        <w:p w14:paraId="406CB174" w14:textId="77777777" w:rsidR="00D7353B" w:rsidRPr="00935D11" w:rsidRDefault="00496372" w:rsidP="001921C4">
          <w:pPr>
            <w:pStyle w:val="TDC2"/>
            <w:tabs>
              <w:tab w:val="right" w:leader="dot" w:pos="9350"/>
            </w:tabs>
            <w:jc w:val="both"/>
            <w:rPr>
              <w:rFonts w:asciiTheme="minorHAnsi" w:hAnsiTheme="minorHAnsi" w:cstheme="minorBidi"/>
              <w:b w:val="0"/>
              <w:lang w:val="en-US"/>
            </w:rPr>
          </w:pPr>
          <w:hyperlink w:anchor="_Toc493088040" w:history="1">
            <w:r w:rsidR="00D7353B" w:rsidRPr="00935D11">
              <w:rPr>
                <w:rStyle w:val="Hipervnculo"/>
                <w:lang w:val="en-US"/>
              </w:rPr>
              <w:t xml:space="preserve">3. Check MWB Sections A, B, and C - Worksheet names are in </w:t>
            </w:r>
            <w:r w:rsidR="00D7353B" w:rsidRPr="00935D11">
              <w:rPr>
                <w:rStyle w:val="Hipervnculo"/>
                <w:i/>
                <w:lang w:val="en-US"/>
              </w:rPr>
              <w:t>italic blue</w:t>
            </w:r>
            <w:r w:rsidR="00D7353B" w:rsidRPr="00935D11">
              <w:rPr>
                <w:rStyle w:val="Hipervnculo"/>
                <w:lang w:val="en-US"/>
              </w:rPr>
              <w:t>.</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_Toc493088040 \h </w:instrText>
            </w:r>
            <w:r w:rsidR="00D7353B" w:rsidRPr="00935D11">
              <w:rPr>
                <w:webHidden/>
                <w:lang w:val="en-US"/>
              </w:rPr>
            </w:r>
            <w:r w:rsidR="00D7353B" w:rsidRPr="00935D11">
              <w:rPr>
                <w:webHidden/>
                <w:lang w:val="en-US"/>
              </w:rPr>
              <w:fldChar w:fldCharType="separate"/>
            </w:r>
            <w:r w:rsidR="00D7353B" w:rsidRPr="00935D11">
              <w:rPr>
                <w:webHidden/>
                <w:lang w:val="en-US"/>
              </w:rPr>
              <w:t>5</w:t>
            </w:r>
            <w:r w:rsidR="00D7353B" w:rsidRPr="00935D11">
              <w:rPr>
                <w:webHidden/>
                <w:lang w:val="en-US"/>
              </w:rPr>
              <w:fldChar w:fldCharType="end"/>
            </w:r>
          </w:hyperlink>
        </w:p>
        <w:p w14:paraId="24E08828"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41" w:history="1">
            <w:r w:rsidR="00D7353B" w:rsidRPr="00935D11">
              <w:rPr>
                <w:rStyle w:val="Hipervnculo"/>
                <w:lang w:val="en-US"/>
              </w:rPr>
              <w:t>Section A</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_Toc493088041 \h </w:instrText>
            </w:r>
            <w:r w:rsidR="00D7353B" w:rsidRPr="00935D11">
              <w:rPr>
                <w:webHidden/>
                <w:lang w:val="en-US"/>
              </w:rPr>
            </w:r>
            <w:r w:rsidR="00D7353B" w:rsidRPr="00935D11">
              <w:rPr>
                <w:webHidden/>
                <w:lang w:val="en-US"/>
              </w:rPr>
              <w:fldChar w:fldCharType="separate"/>
            </w:r>
            <w:r w:rsidR="00D7353B" w:rsidRPr="00935D11">
              <w:rPr>
                <w:webHidden/>
                <w:lang w:val="en-US"/>
              </w:rPr>
              <w:t>5</w:t>
            </w:r>
            <w:r w:rsidR="00D7353B" w:rsidRPr="00935D11">
              <w:rPr>
                <w:webHidden/>
                <w:lang w:val="en-US"/>
              </w:rPr>
              <w:fldChar w:fldCharType="end"/>
            </w:r>
          </w:hyperlink>
        </w:p>
        <w:p w14:paraId="54D43847"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42" w:history="1">
            <w:r w:rsidR="00D7353B" w:rsidRPr="00935D11">
              <w:rPr>
                <w:rStyle w:val="Hipervnculo"/>
                <w:lang w:val="en-US"/>
              </w:rPr>
              <w:t>Section B</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_Toc493088042 \h </w:instrText>
            </w:r>
            <w:r w:rsidR="00D7353B" w:rsidRPr="00935D11">
              <w:rPr>
                <w:webHidden/>
                <w:lang w:val="en-US"/>
              </w:rPr>
            </w:r>
            <w:r w:rsidR="00D7353B" w:rsidRPr="00935D11">
              <w:rPr>
                <w:webHidden/>
                <w:lang w:val="en-US"/>
              </w:rPr>
              <w:fldChar w:fldCharType="separate"/>
            </w:r>
            <w:r w:rsidR="00D7353B" w:rsidRPr="00935D11">
              <w:rPr>
                <w:webHidden/>
                <w:lang w:val="en-US"/>
              </w:rPr>
              <w:t>7</w:t>
            </w:r>
            <w:r w:rsidR="00D7353B" w:rsidRPr="00935D11">
              <w:rPr>
                <w:webHidden/>
                <w:lang w:val="en-US"/>
              </w:rPr>
              <w:fldChar w:fldCharType="end"/>
            </w:r>
          </w:hyperlink>
        </w:p>
        <w:p w14:paraId="6C7FDC26"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43" w:history="1">
            <w:r w:rsidR="00D7353B" w:rsidRPr="00935D11">
              <w:rPr>
                <w:rStyle w:val="Hipervnculo"/>
                <w:lang w:val="en-US"/>
              </w:rPr>
              <w:t>Section C</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_Toc493088043 \h </w:instrText>
            </w:r>
            <w:r w:rsidR="00D7353B" w:rsidRPr="00935D11">
              <w:rPr>
                <w:webHidden/>
                <w:lang w:val="en-US"/>
              </w:rPr>
            </w:r>
            <w:r w:rsidR="00D7353B" w:rsidRPr="00935D11">
              <w:rPr>
                <w:webHidden/>
                <w:lang w:val="en-US"/>
              </w:rPr>
              <w:fldChar w:fldCharType="separate"/>
            </w:r>
            <w:r w:rsidR="00D7353B" w:rsidRPr="00935D11">
              <w:rPr>
                <w:webHidden/>
                <w:lang w:val="en-US"/>
              </w:rPr>
              <w:t>11</w:t>
            </w:r>
            <w:r w:rsidR="00D7353B" w:rsidRPr="00935D11">
              <w:rPr>
                <w:webHidden/>
                <w:lang w:val="en-US"/>
              </w:rPr>
              <w:fldChar w:fldCharType="end"/>
            </w:r>
          </w:hyperlink>
        </w:p>
        <w:p w14:paraId="002D8E47" w14:textId="77777777" w:rsidR="00D7353B" w:rsidRPr="00935D11" w:rsidRDefault="00496372" w:rsidP="001921C4">
          <w:pPr>
            <w:pStyle w:val="TDC2"/>
            <w:tabs>
              <w:tab w:val="right" w:leader="dot" w:pos="9350"/>
            </w:tabs>
            <w:jc w:val="both"/>
            <w:rPr>
              <w:rFonts w:asciiTheme="minorHAnsi" w:hAnsiTheme="minorHAnsi" w:cstheme="minorBidi"/>
              <w:b w:val="0"/>
              <w:lang w:val="en-US"/>
            </w:rPr>
          </w:pPr>
          <w:hyperlink w:anchor="_Toc493088044" w:history="1">
            <w:r w:rsidR="00D7353B" w:rsidRPr="00935D11">
              <w:rPr>
                <w:rStyle w:val="Hipervnculo"/>
                <w:lang w:val="en-US"/>
              </w:rPr>
              <w:t>4.- Check MWBs E</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_Toc493088044 \h </w:instrText>
            </w:r>
            <w:r w:rsidR="00D7353B" w:rsidRPr="00935D11">
              <w:rPr>
                <w:webHidden/>
                <w:lang w:val="en-US"/>
              </w:rPr>
            </w:r>
            <w:r w:rsidR="00D7353B" w:rsidRPr="00935D11">
              <w:rPr>
                <w:webHidden/>
                <w:lang w:val="en-US"/>
              </w:rPr>
              <w:fldChar w:fldCharType="separate"/>
            </w:r>
            <w:r w:rsidR="00D7353B" w:rsidRPr="00935D11">
              <w:rPr>
                <w:webHidden/>
                <w:lang w:val="en-US"/>
              </w:rPr>
              <w:t>14</w:t>
            </w:r>
            <w:r w:rsidR="00D7353B" w:rsidRPr="00935D11">
              <w:rPr>
                <w:webHidden/>
                <w:lang w:val="en-US"/>
              </w:rPr>
              <w:fldChar w:fldCharType="end"/>
            </w:r>
          </w:hyperlink>
        </w:p>
        <w:p w14:paraId="6EB7DFA1"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45" w:history="1">
            <w:r w:rsidR="00D7353B" w:rsidRPr="00935D11">
              <w:rPr>
                <w:rStyle w:val="Hipervnculo"/>
                <w:lang w:val="en-US"/>
              </w:rPr>
              <w:t>E2. Population for Core Income Concepts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_Toc493088045 \h </w:instrText>
            </w:r>
            <w:r w:rsidR="00D7353B" w:rsidRPr="00935D11">
              <w:rPr>
                <w:webHidden/>
                <w:lang w:val="en-US"/>
              </w:rPr>
            </w:r>
            <w:r w:rsidR="00D7353B" w:rsidRPr="00935D11">
              <w:rPr>
                <w:webHidden/>
                <w:lang w:val="en-US"/>
              </w:rPr>
              <w:fldChar w:fldCharType="separate"/>
            </w:r>
            <w:r w:rsidR="00D7353B" w:rsidRPr="00935D11">
              <w:rPr>
                <w:webHidden/>
                <w:lang w:val="en-US"/>
              </w:rPr>
              <w:t>18</w:t>
            </w:r>
            <w:r w:rsidR="00D7353B" w:rsidRPr="00935D11">
              <w:rPr>
                <w:webHidden/>
                <w:lang w:val="en-US"/>
              </w:rPr>
              <w:fldChar w:fldCharType="end"/>
            </w:r>
          </w:hyperlink>
        </w:p>
        <w:p w14:paraId="1F0B1948"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46" w:history="1">
            <w:r w:rsidR="00D7353B" w:rsidRPr="00935D11">
              <w:rPr>
                <w:rStyle w:val="Hipervnculo"/>
                <w:lang w:val="en-US"/>
              </w:rPr>
              <w:t>E3. Lorenz for Core Income Concepts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_Toc493088046 \h </w:instrText>
            </w:r>
            <w:r w:rsidR="00D7353B" w:rsidRPr="00935D11">
              <w:rPr>
                <w:webHidden/>
                <w:lang w:val="en-US"/>
              </w:rPr>
            </w:r>
            <w:r w:rsidR="00D7353B" w:rsidRPr="00935D11">
              <w:rPr>
                <w:webHidden/>
                <w:lang w:val="en-US"/>
              </w:rPr>
              <w:fldChar w:fldCharType="separate"/>
            </w:r>
            <w:r w:rsidR="00D7353B" w:rsidRPr="00935D11">
              <w:rPr>
                <w:webHidden/>
                <w:lang w:val="en-US"/>
              </w:rPr>
              <w:t>18</w:t>
            </w:r>
            <w:r w:rsidR="00D7353B" w:rsidRPr="00935D11">
              <w:rPr>
                <w:webHidden/>
                <w:lang w:val="en-US"/>
              </w:rPr>
              <w:fldChar w:fldCharType="end"/>
            </w:r>
          </w:hyperlink>
        </w:p>
        <w:p w14:paraId="07D58F57"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47" w:history="1">
            <w:r w:rsidR="00D7353B" w:rsidRPr="00935D11">
              <w:rPr>
                <w:rStyle w:val="Hipervnculo"/>
                <w:lang w:val="en-US"/>
              </w:rPr>
              <w:t>E4. Inequality of Opportunity for Core Income Concepts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_Toc493088047 \h </w:instrText>
            </w:r>
            <w:r w:rsidR="00D7353B" w:rsidRPr="00935D11">
              <w:rPr>
                <w:webHidden/>
                <w:lang w:val="en-US"/>
              </w:rPr>
            </w:r>
            <w:r w:rsidR="00D7353B" w:rsidRPr="00935D11">
              <w:rPr>
                <w:webHidden/>
                <w:lang w:val="en-US"/>
              </w:rPr>
              <w:fldChar w:fldCharType="separate"/>
            </w:r>
            <w:r w:rsidR="00D7353B" w:rsidRPr="00935D11">
              <w:rPr>
                <w:webHidden/>
                <w:lang w:val="en-US"/>
              </w:rPr>
              <w:t>19</w:t>
            </w:r>
            <w:r w:rsidR="00D7353B" w:rsidRPr="00935D11">
              <w:rPr>
                <w:webHidden/>
                <w:lang w:val="en-US"/>
              </w:rPr>
              <w:fldChar w:fldCharType="end"/>
            </w:r>
          </w:hyperlink>
        </w:p>
        <w:p w14:paraId="26E8A837"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48" w:history="1">
            <w:r w:rsidR="00D7353B" w:rsidRPr="00935D11">
              <w:rPr>
                <w:rStyle w:val="Hipervnculo"/>
                <w:lang w:val="en-US"/>
              </w:rPr>
              <w:t>E5. Fiscal Impoverishment</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_Toc493088048 \h </w:instrText>
            </w:r>
            <w:r w:rsidR="00D7353B" w:rsidRPr="00935D11">
              <w:rPr>
                <w:webHidden/>
                <w:lang w:val="en-US"/>
              </w:rPr>
            </w:r>
            <w:r w:rsidR="00D7353B" w:rsidRPr="00935D11">
              <w:rPr>
                <w:webHidden/>
                <w:lang w:val="en-US"/>
              </w:rPr>
              <w:fldChar w:fldCharType="separate"/>
            </w:r>
            <w:r w:rsidR="00D7353B" w:rsidRPr="00935D11">
              <w:rPr>
                <w:webHidden/>
                <w:lang w:val="en-US"/>
              </w:rPr>
              <w:t>19</w:t>
            </w:r>
            <w:r w:rsidR="00D7353B" w:rsidRPr="00935D11">
              <w:rPr>
                <w:webHidden/>
                <w:lang w:val="en-US"/>
              </w:rPr>
              <w:fldChar w:fldCharType="end"/>
            </w:r>
          </w:hyperlink>
        </w:p>
        <w:p w14:paraId="468A14E1"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49" w:history="1">
            <w:r w:rsidR="00D7353B" w:rsidRPr="00935D11">
              <w:rPr>
                <w:rStyle w:val="Hipervnculo"/>
                <w:lang w:val="en-US"/>
              </w:rPr>
              <w:t>E6. Fiscal Gain to the Poor</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_Toc493088049 \h </w:instrText>
            </w:r>
            <w:r w:rsidR="00D7353B" w:rsidRPr="00935D11">
              <w:rPr>
                <w:webHidden/>
                <w:lang w:val="en-US"/>
              </w:rPr>
            </w:r>
            <w:r w:rsidR="00D7353B" w:rsidRPr="00935D11">
              <w:rPr>
                <w:webHidden/>
                <w:lang w:val="en-US"/>
              </w:rPr>
              <w:fldChar w:fldCharType="separate"/>
            </w:r>
            <w:r w:rsidR="00D7353B" w:rsidRPr="00935D11">
              <w:rPr>
                <w:webHidden/>
                <w:lang w:val="en-US"/>
              </w:rPr>
              <w:t>20</w:t>
            </w:r>
            <w:r w:rsidR="00D7353B" w:rsidRPr="00935D11">
              <w:rPr>
                <w:webHidden/>
                <w:lang w:val="en-US"/>
              </w:rPr>
              <w:fldChar w:fldCharType="end"/>
            </w:r>
          </w:hyperlink>
        </w:p>
        <w:p w14:paraId="3A4FDFD8"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0" w:history="1">
            <w:r w:rsidR="00D7353B" w:rsidRPr="00935D11">
              <w:rPr>
                <w:rStyle w:val="Hipervnculo"/>
                <w:lang w:val="en-US"/>
              </w:rPr>
              <w:t>E10. Concentration Values for Core Income Concepts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_Toc493088050 \h </w:instrText>
            </w:r>
            <w:r w:rsidR="00D7353B" w:rsidRPr="00935D11">
              <w:rPr>
                <w:webHidden/>
                <w:lang w:val="en-US"/>
              </w:rPr>
            </w:r>
            <w:r w:rsidR="00D7353B" w:rsidRPr="00935D11">
              <w:rPr>
                <w:webHidden/>
                <w:lang w:val="en-US"/>
              </w:rPr>
              <w:fldChar w:fldCharType="separate"/>
            </w:r>
            <w:r w:rsidR="00D7353B" w:rsidRPr="00935D11">
              <w:rPr>
                <w:webHidden/>
                <w:lang w:val="en-US"/>
              </w:rPr>
              <w:t>20</w:t>
            </w:r>
            <w:r w:rsidR="00D7353B" w:rsidRPr="00935D11">
              <w:rPr>
                <w:webHidden/>
                <w:lang w:val="en-US"/>
              </w:rPr>
              <w:fldChar w:fldCharType="end"/>
            </w:r>
          </w:hyperlink>
        </w:p>
        <w:p w14:paraId="254B2EB9"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1" w:history="1">
            <w:r w:rsidR="00D7353B" w:rsidRPr="00935D11">
              <w:rPr>
                <w:rStyle w:val="Hipervnculo"/>
                <w:lang w:val="en-US"/>
              </w:rPr>
              <w:t>E11. Fiscal Interventions Concentration Values (One for each core income concept)</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_Toc493088051 \h </w:instrText>
            </w:r>
            <w:r w:rsidR="00D7353B" w:rsidRPr="00935D11">
              <w:rPr>
                <w:webHidden/>
                <w:lang w:val="en-US"/>
              </w:rPr>
            </w:r>
            <w:r w:rsidR="00D7353B" w:rsidRPr="00935D11">
              <w:rPr>
                <w:webHidden/>
                <w:lang w:val="en-US"/>
              </w:rPr>
              <w:fldChar w:fldCharType="separate"/>
            </w:r>
            <w:r w:rsidR="00D7353B" w:rsidRPr="00935D11">
              <w:rPr>
                <w:webHidden/>
                <w:lang w:val="en-US"/>
              </w:rPr>
              <w:t>21</w:t>
            </w:r>
            <w:r w:rsidR="00D7353B" w:rsidRPr="00935D11">
              <w:rPr>
                <w:webHidden/>
                <w:lang w:val="en-US"/>
              </w:rPr>
              <w:fldChar w:fldCharType="end"/>
            </w:r>
          </w:hyperlink>
        </w:p>
        <w:p w14:paraId="504C2D19"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2" w:history="1">
            <w:r w:rsidR="00D7353B" w:rsidRPr="00935D11">
              <w:rPr>
                <w:rStyle w:val="Hipervnculo"/>
                <w:lang w:val="en-US"/>
              </w:rPr>
              <w:t>E12. Lorenz for Extended Income Concepts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_Toc493088052 \h </w:instrText>
            </w:r>
            <w:r w:rsidR="00D7353B" w:rsidRPr="00935D11">
              <w:rPr>
                <w:webHidden/>
                <w:lang w:val="en-US"/>
              </w:rPr>
            </w:r>
            <w:r w:rsidR="00D7353B" w:rsidRPr="00935D11">
              <w:rPr>
                <w:webHidden/>
                <w:lang w:val="en-US"/>
              </w:rPr>
              <w:fldChar w:fldCharType="separate"/>
            </w:r>
            <w:r w:rsidR="00D7353B" w:rsidRPr="00935D11">
              <w:rPr>
                <w:webHidden/>
                <w:lang w:val="en-US"/>
              </w:rPr>
              <w:t>21</w:t>
            </w:r>
            <w:r w:rsidR="00D7353B" w:rsidRPr="00935D11">
              <w:rPr>
                <w:webHidden/>
                <w:lang w:val="en-US"/>
              </w:rPr>
              <w:fldChar w:fldCharType="end"/>
            </w:r>
          </w:hyperlink>
        </w:p>
        <w:p w14:paraId="156AF346"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3" w:history="1">
            <w:r w:rsidR="00D7353B" w:rsidRPr="00935D11">
              <w:rPr>
                <w:rStyle w:val="Hipervnculo"/>
                <w:lang w:val="en-US"/>
              </w:rPr>
              <w:t>E13. Marginal Contributions, Size &amp; Marginal Effects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_Toc493088053 \h </w:instrText>
            </w:r>
            <w:r w:rsidR="00D7353B" w:rsidRPr="00935D11">
              <w:rPr>
                <w:webHidden/>
                <w:lang w:val="en-US"/>
              </w:rPr>
            </w:r>
            <w:r w:rsidR="00D7353B" w:rsidRPr="00935D11">
              <w:rPr>
                <w:webHidden/>
                <w:lang w:val="en-US"/>
              </w:rPr>
              <w:fldChar w:fldCharType="separate"/>
            </w:r>
            <w:r w:rsidR="00D7353B" w:rsidRPr="00935D11">
              <w:rPr>
                <w:webHidden/>
                <w:lang w:val="en-US"/>
              </w:rPr>
              <w:t>22</w:t>
            </w:r>
            <w:r w:rsidR="00D7353B" w:rsidRPr="00935D11">
              <w:rPr>
                <w:webHidden/>
                <w:lang w:val="en-US"/>
              </w:rPr>
              <w:fldChar w:fldCharType="end"/>
            </w:r>
          </w:hyperlink>
        </w:p>
        <w:p w14:paraId="43037A14"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4" w:history="1">
            <w:r w:rsidR="00D7353B" w:rsidRPr="00935D11">
              <w:rPr>
                <w:rStyle w:val="Hipervnculo"/>
                <w:lang w:val="en-US"/>
              </w:rPr>
              <w:t>E14. Effectiveness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_Toc493088054 \h </w:instrText>
            </w:r>
            <w:r w:rsidR="00D7353B" w:rsidRPr="00935D11">
              <w:rPr>
                <w:webHidden/>
                <w:lang w:val="en-US"/>
              </w:rPr>
            </w:r>
            <w:r w:rsidR="00D7353B" w:rsidRPr="00935D11">
              <w:rPr>
                <w:webHidden/>
                <w:lang w:val="en-US"/>
              </w:rPr>
              <w:fldChar w:fldCharType="separate"/>
            </w:r>
            <w:r w:rsidR="00D7353B" w:rsidRPr="00935D11">
              <w:rPr>
                <w:webHidden/>
                <w:lang w:val="en-US"/>
              </w:rPr>
              <w:t>22</w:t>
            </w:r>
            <w:r w:rsidR="00D7353B" w:rsidRPr="00935D11">
              <w:rPr>
                <w:webHidden/>
                <w:lang w:val="en-US"/>
              </w:rPr>
              <w:fldChar w:fldCharType="end"/>
            </w:r>
          </w:hyperlink>
        </w:p>
        <w:p w14:paraId="776F2D33"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5" w:history="1">
            <w:r w:rsidR="00D7353B" w:rsidRPr="00935D11">
              <w:rPr>
                <w:rStyle w:val="Hipervnculo"/>
                <w:lang w:val="en-US"/>
              </w:rPr>
              <w:t>E18. Coverage</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_Toc493088055 \h </w:instrText>
            </w:r>
            <w:r w:rsidR="00D7353B" w:rsidRPr="00935D11">
              <w:rPr>
                <w:webHidden/>
                <w:lang w:val="en-US"/>
              </w:rPr>
            </w:r>
            <w:r w:rsidR="00D7353B" w:rsidRPr="00935D11">
              <w:rPr>
                <w:webHidden/>
                <w:lang w:val="en-US"/>
              </w:rPr>
              <w:fldChar w:fldCharType="separate"/>
            </w:r>
            <w:r w:rsidR="00D7353B" w:rsidRPr="00935D11">
              <w:rPr>
                <w:webHidden/>
                <w:lang w:val="en-US"/>
              </w:rPr>
              <w:t>23</w:t>
            </w:r>
            <w:r w:rsidR="00D7353B" w:rsidRPr="00935D11">
              <w:rPr>
                <w:webHidden/>
                <w:lang w:val="en-US"/>
              </w:rPr>
              <w:fldChar w:fldCharType="end"/>
            </w:r>
          </w:hyperlink>
        </w:p>
        <w:p w14:paraId="7F25F8DB"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6" w:history="1">
            <w:r w:rsidR="00D7353B" w:rsidRPr="00935D11">
              <w:rPr>
                <w:rStyle w:val="Hipervnculo"/>
                <w:lang w:val="en-US"/>
              </w:rPr>
              <w:t>E19. Coverage (target)</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_Toc493088056 \h </w:instrText>
            </w:r>
            <w:r w:rsidR="00D7353B" w:rsidRPr="00935D11">
              <w:rPr>
                <w:webHidden/>
                <w:lang w:val="en-US"/>
              </w:rPr>
            </w:r>
            <w:r w:rsidR="00D7353B" w:rsidRPr="00935D11">
              <w:rPr>
                <w:webHidden/>
                <w:lang w:val="en-US"/>
              </w:rPr>
              <w:fldChar w:fldCharType="separate"/>
            </w:r>
            <w:r w:rsidR="00D7353B" w:rsidRPr="00935D11">
              <w:rPr>
                <w:webHidden/>
                <w:lang w:val="en-US"/>
              </w:rPr>
              <w:t>23</w:t>
            </w:r>
            <w:r w:rsidR="00D7353B" w:rsidRPr="00935D11">
              <w:rPr>
                <w:webHidden/>
                <w:lang w:val="en-US"/>
              </w:rPr>
              <w:fldChar w:fldCharType="end"/>
            </w:r>
          </w:hyperlink>
        </w:p>
        <w:p w14:paraId="6EC8E929"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7" w:history="1">
            <w:r w:rsidR="00D7353B" w:rsidRPr="00935D11">
              <w:rPr>
                <w:rStyle w:val="Hipervnculo"/>
                <w:lang w:val="en-US"/>
              </w:rPr>
              <w:t>E20. Educational Enrollment</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_Toc493088057 \h </w:instrText>
            </w:r>
            <w:r w:rsidR="00D7353B" w:rsidRPr="00935D11">
              <w:rPr>
                <w:webHidden/>
                <w:lang w:val="en-US"/>
              </w:rPr>
            </w:r>
            <w:r w:rsidR="00D7353B" w:rsidRPr="00935D11">
              <w:rPr>
                <w:webHidden/>
                <w:lang w:val="en-US"/>
              </w:rPr>
              <w:fldChar w:fldCharType="separate"/>
            </w:r>
            <w:r w:rsidR="00D7353B" w:rsidRPr="00935D11">
              <w:rPr>
                <w:webHidden/>
                <w:lang w:val="en-US"/>
              </w:rPr>
              <w:t>24</w:t>
            </w:r>
            <w:r w:rsidR="00D7353B" w:rsidRPr="00935D11">
              <w:rPr>
                <w:webHidden/>
                <w:lang w:val="en-US"/>
              </w:rPr>
              <w:fldChar w:fldCharType="end"/>
            </w:r>
          </w:hyperlink>
        </w:p>
        <w:p w14:paraId="2CA5B09F"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8" w:history="1">
            <w:r w:rsidR="00D7353B" w:rsidRPr="00935D11">
              <w:rPr>
                <w:rStyle w:val="Hipervnculo"/>
                <w:lang w:val="en-US"/>
              </w:rPr>
              <w:t>E21. Infrastructure Access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_Toc493088058 \h </w:instrText>
            </w:r>
            <w:r w:rsidR="00D7353B" w:rsidRPr="00935D11">
              <w:rPr>
                <w:webHidden/>
                <w:lang w:val="en-US"/>
              </w:rPr>
            </w:r>
            <w:r w:rsidR="00D7353B" w:rsidRPr="00935D11">
              <w:rPr>
                <w:webHidden/>
                <w:lang w:val="en-US"/>
              </w:rPr>
              <w:fldChar w:fldCharType="separate"/>
            </w:r>
            <w:r w:rsidR="00D7353B" w:rsidRPr="00935D11">
              <w:rPr>
                <w:webHidden/>
                <w:lang w:val="en-US"/>
              </w:rPr>
              <w:t>24</w:t>
            </w:r>
            <w:r w:rsidR="00D7353B" w:rsidRPr="00935D11">
              <w:rPr>
                <w:webHidden/>
                <w:lang w:val="en-US"/>
              </w:rPr>
              <w:fldChar w:fldCharType="end"/>
            </w:r>
          </w:hyperlink>
        </w:p>
        <w:p w14:paraId="6B759ECC"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59" w:history="1">
            <w:r w:rsidR="00D7353B" w:rsidRPr="00935D11">
              <w:rPr>
                <w:rStyle w:val="Hipervnculo"/>
                <w:lang w:val="en-US"/>
              </w:rPr>
              <w:t>E22. Household Socio-Demographic Indicators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_Toc493088059 \h </w:instrText>
            </w:r>
            <w:r w:rsidR="00D7353B" w:rsidRPr="00935D11">
              <w:rPr>
                <w:webHidden/>
                <w:lang w:val="en-US"/>
              </w:rPr>
            </w:r>
            <w:r w:rsidR="00D7353B" w:rsidRPr="00935D11">
              <w:rPr>
                <w:webHidden/>
                <w:lang w:val="en-US"/>
              </w:rPr>
              <w:fldChar w:fldCharType="separate"/>
            </w:r>
            <w:r w:rsidR="00D7353B" w:rsidRPr="00935D11">
              <w:rPr>
                <w:webHidden/>
                <w:lang w:val="en-US"/>
              </w:rPr>
              <w:t>25</w:t>
            </w:r>
            <w:r w:rsidR="00D7353B" w:rsidRPr="00935D11">
              <w:rPr>
                <w:webHidden/>
                <w:lang w:val="en-US"/>
              </w:rPr>
              <w:fldChar w:fldCharType="end"/>
            </w:r>
          </w:hyperlink>
        </w:p>
        <w:p w14:paraId="1A59EC8D"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60" w:history="1">
            <w:r w:rsidR="00D7353B" w:rsidRPr="00935D11">
              <w:rPr>
                <w:rStyle w:val="Hipervnculo"/>
                <w:lang w:val="en-US"/>
              </w:rPr>
              <w:t>E23. Individual Socio-Demographic Indicators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_Toc493088060 \h </w:instrText>
            </w:r>
            <w:r w:rsidR="00D7353B" w:rsidRPr="00935D11">
              <w:rPr>
                <w:webHidden/>
                <w:lang w:val="en-US"/>
              </w:rPr>
            </w:r>
            <w:r w:rsidR="00D7353B" w:rsidRPr="00935D11">
              <w:rPr>
                <w:webHidden/>
                <w:lang w:val="en-US"/>
              </w:rPr>
              <w:fldChar w:fldCharType="separate"/>
            </w:r>
            <w:r w:rsidR="00D7353B" w:rsidRPr="00935D11">
              <w:rPr>
                <w:webHidden/>
                <w:lang w:val="en-US"/>
              </w:rPr>
              <w:t>25</w:t>
            </w:r>
            <w:r w:rsidR="00D7353B" w:rsidRPr="00935D11">
              <w:rPr>
                <w:webHidden/>
                <w:lang w:val="en-US"/>
              </w:rPr>
              <w:fldChar w:fldCharType="end"/>
            </w:r>
          </w:hyperlink>
        </w:p>
        <w:p w14:paraId="06D49B31"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61" w:history="1">
            <w:r w:rsidR="00D7353B" w:rsidRPr="00935D11">
              <w:rPr>
                <w:rStyle w:val="Hipervnculo"/>
                <w:lang w:val="en-US"/>
              </w:rPr>
              <w:t>E24. Lorenz Curves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_Toc493088061 \h </w:instrText>
            </w:r>
            <w:r w:rsidR="00D7353B" w:rsidRPr="00935D11">
              <w:rPr>
                <w:webHidden/>
                <w:lang w:val="en-US"/>
              </w:rPr>
            </w:r>
            <w:r w:rsidR="00D7353B" w:rsidRPr="00935D11">
              <w:rPr>
                <w:webHidden/>
                <w:lang w:val="en-US"/>
              </w:rPr>
              <w:fldChar w:fldCharType="separate"/>
            </w:r>
            <w:r w:rsidR="00D7353B" w:rsidRPr="00935D11">
              <w:rPr>
                <w:webHidden/>
                <w:lang w:val="en-US"/>
              </w:rPr>
              <w:t>25</w:t>
            </w:r>
            <w:r w:rsidR="00D7353B" w:rsidRPr="00935D11">
              <w:rPr>
                <w:webHidden/>
                <w:lang w:val="en-US"/>
              </w:rPr>
              <w:fldChar w:fldCharType="end"/>
            </w:r>
          </w:hyperlink>
        </w:p>
        <w:p w14:paraId="25526298"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62" w:history="1">
            <w:r w:rsidR="00D7353B" w:rsidRPr="00935D11">
              <w:rPr>
                <w:rStyle w:val="Hipervnculo"/>
                <w:lang w:val="en-US"/>
              </w:rPr>
              <w:t>E25. Concentration Curves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_Toc493088062 \h </w:instrText>
            </w:r>
            <w:r w:rsidR="00D7353B" w:rsidRPr="00935D11">
              <w:rPr>
                <w:webHidden/>
                <w:lang w:val="en-US"/>
              </w:rPr>
            </w:r>
            <w:r w:rsidR="00D7353B" w:rsidRPr="00935D11">
              <w:rPr>
                <w:webHidden/>
                <w:lang w:val="en-US"/>
              </w:rPr>
              <w:fldChar w:fldCharType="separate"/>
            </w:r>
            <w:r w:rsidR="00D7353B" w:rsidRPr="00935D11">
              <w:rPr>
                <w:webHidden/>
                <w:lang w:val="en-US"/>
              </w:rPr>
              <w:t>26</w:t>
            </w:r>
            <w:r w:rsidR="00D7353B" w:rsidRPr="00935D11">
              <w:rPr>
                <w:webHidden/>
                <w:lang w:val="en-US"/>
              </w:rPr>
              <w:fldChar w:fldCharType="end"/>
            </w:r>
          </w:hyperlink>
        </w:p>
        <w:p w14:paraId="649D391C"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63" w:history="1">
            <w:r w:rsidR="00D7353B" w:rsidRPr="00935D11">
              <w:rPr>
                <w:rStyle w:val="Hipervnculo"/>
                <w:lang w:val="en-US"/>
              </w:rPr>
              <w:t>E26. Cumulative Distribution Functions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_Toc493088063 \h </w:instrText>
            </w:r>
            <w:r w:rsidR="00D7353B" w:rsidRPr="00935D11">
              <w:rPr>
                <w:webHidden/>
                <w:lang w:val="en-US"/>
              </w:rPr>
            </w:r>
            <w:r w:rsidR="00D7353B" w:rsidRPr="00935D11">
              <w:rPr>
                <w:webHidden/>
                <w:lang w:val="en-US"/>
              </w:rPr>
              <w:fldChar w:fldCharType="separate"/>
            </w:r>
            <w:r w:rsidR="00D7353B" w:rsidRPr="00935D11">
              <w:rPr>
                <w:webHidden/>
                <w:lang w:val="en-US"/>
              </w:rPr>
              <w:t>26</w:t>
            </w:r>
            <w:r w:rsidR="00D7353B" w:rsidRPr="00935D11">
              <w:rPr>
                <w:webHidden/>
                <w:lang w:val="en-US"/>
              </w:rPr>
              <w:fldChar w:fldCharType="end"/>
            </w:r>
          </w:hyperlink>
        </w:p>
        <w:p w14:paraId="7EA4C37B"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64" w:history="1">
            <w:r w:rsidR="00D7353B" w:rsidRPr="00935D11">
              <w:rPr>
                <w:rStyle w:val="Hipervnculo"/>
                <w:lang w:val="en-US"/>
              </w:rPr>
              <w:t>E27. Fiscal impoverishment and gains to the poor curves</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_Toc493088064 \h </w:instrText>
            </w:r>
            <w:r w:rsidR="00D7353B" w:rsidRPr="00935D11">
              <w:rPr>
                <w:webHidden/>
                <w:lang w:val="en-US"/>
              </w:rPr>
            </w:r>
            <w:r w:rsidR="00D7353B" w:rsidRPr="00935D11">
              <w:rPr>
                <w:webHidden/>
                <w:lang w:val="en-US"/>
              </w:rPr>
              <w:fldChar w:fldCharType="separate"/>
            </w:r>
            <w:r w:rsidR="00D7353B" w:rsidRPr="00935D11">
              <w:rPr>
                <w:webHidden/>
                <w:lang w:val="en-US"/>
              </w:rPr>
              <w:t>26</w:t>
            </w:r>
            <w:r w:rsidR="00D7353B" w:rsidRPr="00935D11">
              <w:rPr>
                <w:webHidden/>
                <w:lang w:val="en-US"/>
              </w:rPr>
              <w:fldChar w:fldCharType="end"/>
            </w:r>
          </w:hyperlink>
        </w:p>
        <w:p w14:paraId="11EC3D7F" w14:textId="77777777" w:rsidR="00D7353B" w:rsidRPr="00935D11" w:rsidRDefault="00496372" w:rsidP="001921C4">
          <w:pPr>
            <w:pStyle w:val="TDC3"/>
            <w:tabs>
              <w:tab w:val="right" w:leader="dot" w:pos="9350"/>
            </w:tabs>
            <w:jc w:val="both"/>
            <w:rPr>
              <w:rFonts w:asciiTheme="minorHAnsi" w:hAnsiTheme="minorHAnsi" w:cstheme="minorBidi"/>
              <w:lang w:val="en-US"/>
            </w:rPr>
          </w:pPr>
          <w:hyperlink w:anchor="_Toc493088065" w:history="1">
            <w:r w:rsidR="00D7353B" w:rsidRPr="00935D11">
              <w:rPr>
                <w:rStyle w:val="Hipervnculo"/>
                <w:lang w:val="en-US"/>
              </w:rPr>
              <w:t>E28. Assumption Testing</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_Toc493088065 \h </w:instrText>
            </w:r>
            <w:r w:rsidR="00D7353B" w:rsidRPr="00935D11">
              <w:rPr>
                <w:webHidden/>
                <w:lang w:val="en-US"/>
              </w:rPr>
            </w:r>
            <w:r w:rsidR="00D7353B" w:rsidRPr="00935D11">
              <w:rPr>
                <w:webHidden/>
                <w:lang w:val="en-US"/>
              </w:rPr>
              <w:fldChar w:fldCharType="separate"/>
            </w:r>
            <w:r w:rsidR="00D7353B" w:rsidRPr="00935D11">
              <w:rPr>
                <w:webHidden/>
                <w:lang w:val="en-US"/>
              </w:rPr>
              <w:t>26</w:t>
            </w:r>
            <w:r w:rsidR="00D7353B" w:rsidRPr="00935D11">
              <w:rPr>
                <w:webHidden/>
                <w:lang w:val="en-US"/>
              </w:rPr>
              <w:fldChar w:fldCharType="end"/>
            </w:r>
          </w:hyperlink>
        </w:p>
        <w:p w14:paraId="2EFFF5B3" w14:textId="77777777" w:rsidR="00D7353B" w:rsidRPr="00935D11" w:rsidRDefault="00496372" w:rsidP="001921C4">
          <w:pPr>
            <w:pStyle w:val="TDC1"/>
            <w:jc w:val="both"/>
            <w:rPr>
              <w:rFonts w:asciiTheme="minorHAnsi" w:hAnsiTheme="minorHAnsi" w:cstheme="minorBidi"/>
              <w:b w:val="0"/>
              <w:lang w:val="en-US"/>
            </w:rPr>
          </w:pPr>
          <w:hyperlink w:anchor="_Toc493088066" w:history="1">
            <w:r w:rsidR="00D7353B" w:rsidRPr="00935D11">
              <w:rPr>
                <w:rStyle w:val="Hipervnculo"/>
                <w:lang w:val="en-US"/>
              </w:rPr>
              <w:t>ANNEX 1</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_Toc493088066 \h </w:instrText>
            </w:r>
            <w:r w:rsidR="00D7353B" w:rsidRPr="00935D11">
              <w:rPr>
                <w:webHidden/>
                <w:lang w:val="en-US"/>
              </w:rPr>
            </w:r>
            <w:r w:rsidR="00D7353B" w:rsidRPr="00935D11">
              <w:rPr>
                <w:webHidden/>
                <w:lang w:val="en-US"/>
              </w:rPr>
              <w:fldChar w:fldCharType="separate"/>
            </w:r>
            <w:r w:rsidR="00D7353B" w:rsidRPr="00935D11">
              <w:rPr>
                <w:webHidden/>
                <w:lang w:val="en-US"/>
              </w:rPr>
              <w:t>28</w:t>
            </w:r>
            <w:r w:rsidR="00D7353B" w:rsidRPr="00935D11">
              <w:rPr>
                <w:webHidden/>
                <w:lang w:val="en-US"/>
              </w:rPr>
              <w:fldChar w:fldCharType="end"/>
            </w:r>
          </w:hyperlink>
        </w:p>
        <w:p w14:paraId="2C818F39" w14:textId="77777777" w:rsidR="00D7353B" w:rsidRPr="00935D11" w:rsidRDefault="00496372" w:rsidP="001921C4">
          <w:pPr>
            <w:pStyle w:val="TDC2"/>
            <w:tabs>
              <w:tab w:val="right" w:leader="dot" w:pos="9350"/>
            </w:tabs>
            <w:jc w:val="both"/>
            <w:rPr>
              <w:rFonts w:asciiTheme="minorHAnsi" w:hAnsiTheme="minorHAnsi" w:cstheme="minorBidi"/>
              <w:b w:val="0"/>
              <w:lang w:val="en-US"/>
            </w:rPr>
          </w:pPr>
          <w:hyperlink w:anchor="_Toc493088067" w:history="1">
            <w:r w:rsidR="00D7353B" w:rsidRPr="00935D11">
              <w:rPr>
                <w:rStyle w:val="Hipervnculo"/>
                <w:lang w:val="en-US"/>
              </w:rPr>
              <w:t>Instructions on how to use the “Linking” program</w:t>
            </w:r>
            <w:r w:rsidR="00D7353B" w:rsidRPr="00935D11">
              <w:rPr>
                <w:webHidden/>
                <w:lang w:val="en-US"/>
              </w:rPr>
              <w:tab/>
            </w:r>
            <w:r w:rsidR="00D7353B" w:rsidRPr="00935D11">
              <w:rPr>
                <w:webHidden/>
                <w:lang w:val="en-US"/>
              </w:rPr>
              <w:fldChar w:fldCharType="begin"/>
            </w:r>
            <w:r w:rsidR="00D7353B" w:rsidRPr="00935D11">
              <w:rPr>
                <w:webHidden/>
                <w:lang w:val="en-US"/>
              </w:rPr>
              <w:instrText xml:space="preserve"> PAGEREF _Toc493088067 \h </w:instrText>
            </w:r>
            <w:r w:rsidR="00D7353B" w:rsidRPr="00935D11">
              <w:rPr>
                <w:webHidden/>
                <w:lang w:val="en-US"/>
              </w:rPr>
            </w:r>
            <w:r w:rsidR="00D7353B" w:rsidRPr="00935D11">
              <w:rPr>
                <w:webHidden/>
                <w:lang w:val="en-US"/>
              </w:rPr>
              <w:fldChar w:fldCharType="separate"/>
            </w:r>
            <w:r w:rsidR="00D7353B" w:rsidRPr="00935D11">
              <w:rPr>
                <w:webHidden/>
                <w:lang w:val="en-US"/>
              </w:rPr>
              <w:t>28</w:t>
            </w:r>
            <w:r w:rsidR="00D7353B" w:rsidRPr="00935D11">
              <w:rPr>
                <w:webHidden/>
                <w:lang w:val="en-US"/>
              </w:rPr>
              <w:fldChar w:fldCharType="end"/>
            </w:r>
          </w:hyperlink>
        </w:p>
        <w:p w14:paraId="01604438" w14:textId="77777777" w:rsidR="001F391D" w:rsidRPr="00935D11" w:rsidRDefault="001F391D" w:rsidP="001921C4">
          <w:pPr>
            <w:jc w:val="both"/>
            <w:rPr>
              <w:lang w:val="en-US"/>
            </w:rPr>
          </w:pPr>
          <w:r w:rsidRPr="00935D11">
            <w:rPr>
              <w:b/>
              <w:bCs/>
              <w:lang w:val="en-US"/>
            </w:rPr>
            <w:fldChar w:fldCharType="end"/>
          </w:r>
        </w:p>
      </w:sdtContent>
    </w:sdt>
    <w:p w14:paraId="6525C8E5" w14:textId="77777777" w:rsidR="00A60522" w:rsidRPr="00935D11" w:rsidRDefault="00A60522" w:rsidP="001921C4">
      <w:pPr>
        <w:pStyle w:val="Ttulo1"/>
        <w:jc w:val="both"/>
        <w:rPr>
          <w:lang w:val="en-US"/>
        </w:rPr>
        <w:sectPr w:rsidR="00A60522" w:rsidRPr="00935D11" w:rsidSect="00D0439E">
          <w:headerReference w:type="default" r:id="rId9"/>
          <w:footerReference w:type="default" r:id="rId10"/>
          <w:pgSz w:w="12240" w:h="15840" w:code="1"/>
          <w:pgMar w:top="1440" w:right="1440" w:bottom="1440" w:left="1440" w:header="720" w:footer="720" w:gutter="0"/>
          <w:cols w:space="720"/>
          <w:docGrid w:linePitch="360"/>
        </w:sectPr>
      </w:pPr>
    </w:p>
    <w:p w14:paraId="7598EE01" w14:textId="77777777" w:rsidR="005A24D8" w:rsidRPr="00935D11" w:rsidRDefault="001771BA" w:rsidP="001921C4">
      <w:pPr>
        <w:pStyle w:val="Ttulo1"/>
        <w:jc w:val="both"/>
        <w:rPr>
          <w:lang w:val="en-US"/>
        </w:rPr>
      </w:pPr>
      <w:bookmarkStart w:id="0" w:name="_Toc493088036"/>
      <w:r w:rsidRPr="00935D11">
        <w:rPr>
          <w:lang w:val="en-US"/>
        </w:rPr>
        <w:lastRenderedPageBreak/>
        <w:t xml:space="preserve">CEQ </w:t>
      </w:r>
      <w:r w:rsidR="00CC2EBC" w:rsidRPr="00935D11">
        <w:rPr>
          <w:lang w:val="en-US"/>
        </w:rPr>
        <w:t>Master Workbook</w:t>
      </w:r>
      <w:r w:rsidRPr="00935D11">
        <w:rPr>
          <w:lang w:val="en-US"/>
        </w:rPr>
        <w:t xml:space="preserve"> </w:t>
      </w:r>
      <w:r w:rsidR="003E44B6" w:rsidRPr="00935D11">
        <w:rPr>
          <w:lang w:val="en-US"/>
        </w:rPr>
        <w:t>2017</w:t>
      </w:r>
      <w:bookmarkEnd w:id="0"/>
      <w:r w:rsidR="003E44B6" w:rsidRPr="00935D11">
        <w:rPr>
          <w:lang w:val="en-US"/>
        </w:rPr>
        <w:t xml:space="preserve"> </w:t>
      </w:r>
    </w:p>
    <w:p w14:paraId="06EF887D" w14:textId="77777777" w:rsidR="00211F3B" w:rsidRPr="00935D11" w:rsidRDefault="00211F3B" w:rsidP="001921C4">
      <w:pPr>
        <w:jc w:val="both"/>
        <w:rPr>
          <w:b/>
          <w:u w:val="single"/>
          <w:lang w:val="en-US"/>
        </w:rPr>
      </w:pPr>
    </w:p>
    <w:p w14:paraId="2E53DB15" w14:textId="77777777" w:rsidR="00FD5728" w:rsidRPr="00935D11" w:rsidRDefault="00B05AD9" w:rsidP="001921C4">
      <w:pPr>
        <w:spacing w:after="120"/>
        <w:jc w:val="both"/>
        <w:rPr>
          <w:lang w:val="en-US"/>
        </w:rPr>
      </w:pPr>
      <w:r w:rsidRPr="00935D11">
        <w:rPr>
          <w:rFonts w:cs="Arial"/>
          <w:lang w:val="en-US"/>
        </w:rPr>
        <w:t xml:space="preserve">The </w:t>
      </w:r>
      <w:r w:rsidR="002A1B6D" w:rsidRPr="00935D11">
        <w:rPr>
          <w:rFonts w:cs="Arial"/>
          <w:lang w:val="en-US"/>
        </w:rPr>
        <w:t>CEQ Master Workbook (</w:t>
      </w:r>
      <w:r w:rsidR="002A1B6D" w:rsidRPr="00935D11">
        <w:rPr>
          <w:lang w:val="en-US"/>
        </w:rPr>
        <w:t>MWB</w:t>
      </w:r>
      <w:r w:rsidR="002A1B6D" w:rsidRPr="00935D11">
        <w:rPr>
          <w:rFonts w:cs="Arial"/>
          <w:lang w:val="en-US"/>
        </w:rPr>
        <w:t xml:space="preserve">) </w:t>
      </w:r>
      <w:r w:rsidR="003E44B6" w:rsidRPr="00935D11">
        <w:rPr>
          <w:rFonts w:cs="Arial"/>
          <w:lang w:val="en-US"/>
        </w:rPr>
        <w:t>2017</w:t>
      </w:r>
      <w:r w:rsidR="00E758D8" w:rsidRPr="00935D11">
        <w:rPr>
          <w:rFonts w:cs="Arial"/>
          <w:lang w:val="en-US"/>
        </w:rPr>
        <w:t xml:space="preserve"> </w:t>
      </w:r>
      <w:r w:rsidR="0021372B" w:rsidRPr="00935D11">
        <w:rPr>
          <w:lang w:val="en-US"/>
        </w:rPr>
        <w:t>is a multi-</w:t>
      </w:r>
      <w:r w:rsidR="007F0CCA" w:rsidRPr="00935D11">
        <w:rPr>
          <w:lang w:val="en-US"/>
        </w:rPr>
        <w:t>tab Microsoft E</w:t>
      </w:r>
      <w:r w:rsidR="0021372B" w:rsidRPr="00935D11">
        <w:rPr>
          <w:lang w:val="en-US"/>
        </w:rPr>
        <w:t>xcel</w:t>
      </w:r>
      <w:r w:rsidR="007F0CCA" w:rsidRPr="00935D11">
        <w:rPr>
          <w:lang w:val="en-US"/>
        </w:rPr>
        <w:t xml:space="preserve"> worksheet</w:t>
      </w:r>
      <w:r w:rsidR="0021372B" w:rsidRPr="00935D11">
        <w:rPr>
          <w:lang w:val="en-US"/>
        </w:rPr>
        <w:t xml:space="preserve"> </w:t>
      </w:r>
      <w:r w:rsidR="00FD5728" w:rsidRPr="00935D11">
        <w:rPr>
          <w:lang w:val="en-US"/>
        </w:rPr>
        <w:t>that includes detailed background information on a country’s recent economic, political, and social history and context</w:t>
      </w:r>
      <w:r w:rsidR="00192FDA" w:rsidRPr="00935D11">
        <w:rPr>
          <w:lang w:val="en-US"/>
        </w:rPr>
        <w:t xml:space="preserve">, in addition to </w:t>
      </w:r>
      <w:r w:rsidR="00FD5728" w:rsidRPr="00935D11">
        <w:rPr>
          <w:lang w:val="en-US"/>
        </w:rPr>
        <w:t>a description of the information used to conduct the CEQ assessment</w:t>
      </w:r>
      <w:r w:rsidR="00192FDA" w:rsidRPr="00935D11">
        <w:rPr>
          <w:lang w:val="en-US"/>
        </w:rPr>
        <w:t>,</w:t>
      </w:r>
      <w:r w:rsidR="00FD5728" w:rsidRPr="00935D11">
        <w:rPr>
          <w:lang w:val="en-US"/>
        </w:rPr>
        <w:t xml:space="preserve"> and assessment results</w:t>
      </w:r>
      <w:r w:rsidR="00192FDA" w:rsidRPr="00935D11">
        <w:rPr>
          <w:lang w:val="en-US"/>
        </w:rPr>
        <w:t xml:space="preserve">. </w:t>
      </w:r>
      <w:r w:rsidR="007F0CCA" w:rsidRPr="00935D11">
        <w:rPr>
          <w:lang w:val="en-US"/>
        </w:rPr>
        <w:t xml:space="preserve">There are </w:t>
      </w:r>
      <w:r w:rsidR="00FD5728" w:rsidRPr="00935D11">
        <w:rPr>
          <w:rFonts w:cs="Arial"/>
          <w:lang w:val="en-US"/>
        </w:rPr>
        <w:t xml:space="preserve">six </w:t>
      </w:r>
      <w:r w:rsidR="007F0CCA" w:rsidRPr="00935D11">
        <w:rPr>
          <w:rFonts w:cs="Arial"/>
          <w:lang w:val="en-US"/>
        </w:rPr>
        <w:t xml:space="preserve">MWB </w:t>
      </w:r>
      <w:r w:rsidR="00FD5728" w:rsidRPr="00935D11">
        <w:rPr>
          <w:rFonts w:cs="Arial"/>
          <w:lang w:val="en-US"/>
        </w:rPr>
        <w:t xml:space="preserve">sections </w:t>
      </w:r>
      <w:r w:rsidR="00192FDA" w:rsidRPr="00935D11">
        <w:rPr>
          <w:rFonts w:cs="Arial"/>
          <w:lang w:val="en-US"/>
        </w:rPr>
        <w:t xml:space="preserve">grouped in 30 </w:t>
      </w:r>
      <w:r w:rsidR="007F0CCA" w:rsidRPr="00935D11">
        <w:rPr>
          <w:rFonts w:cs="Arial"/>
          <w:lang w:val="en-US"/>
        </w:rPr>
        <w:t>Excel worksheet tabs</w:t>
      </w:r>
      <w:r w:rsidR="00FD5728" w:rsidRPr="00935D11">
        <w:rPr>
          <w:rFonts w:cs="Arial"/>
          <w:lang w:val="en-US"/>
        </w:rPr>
        <w:t>:</w:t>
      </w:r>
      <w:r w:rsidR="00192FDA" w:rsidRPr="00935D11">
        <w:rPr>
          <w:rFonts w:cs="Arial"/>
          <w:lang w:val="en-US"/>
        </w:rPr>
        <w:t xml:space="preserve"> </w:t>
      </w:r>
    </w:p>
    <w:p w14:paraId="62088CE5" w14:textId="77777777" w:rsidR="00FD5728" w:rsidRPr="00935D11" w:rsidRDefault="00FD5728" w:rsidP="001921C4">
      <w:pPr>
        <w:spacing w:after="120"/>
        <w:jc w:val="both"/>
        <w:rPr>
          <w:rFonts w:cs="Arial"/>
          <w:lang w:val="en-US"/>
        </w:rPr>
      </w:pPr>
    </w:p>
    <w:p w14:paraId="7D1205FA" w14:textId="77777777" w:rsidR="00B05AD9" w:rsidRPr="00935D11" w:rsidRDefault="00E43E0F" w:rsidP="00A70C6B">
      <w:pPr>
        <w:pStyle w:val="Prrafodelista"/>
        <w:numPr>
          <w:ilvl w:val="0"/>
          <w:numId w:val="134"/>
        </w:numPr>
        <w:spacing w:after="120"/>
        <w:jc w:val="both"/>
        <w:rPr>
          <w:rFonts w:cs="Arial"/>
          <w:lang w:val="en-US"/>
        </w:rPr>
      </w:pPr>
      <w:proofErr w:type="gramStart"/>
      <w:r w:rsidRPr="00935D11">
        <w:rPr>
          <w:rFonts w:cs="Arial"/>
          <w:lang w:val="en-US"/>
        </w:rPr>
        <w:t>MWB</w:t>
      </w:r>
      <w:r w:rsidR="00172045" w:rsidRPr="00935D11">
        <w:rPr>
          <w:rFonts w:cs="Arial"/>
          <w:lang w:val="en-US"/>
        </w:rPr>
        <w:t xml:space="preserve"> </w:t>
      </w:r>
      <w:r w:rsidR="007F0CCA" w:rsidRPr="00935D11">
        <w:rPr>
          <w:rFonts w:cs="Arial"/>
          <w:lang w:val="en-US"/>
        </w:rPr>
        <w:t xml:space="preserve"> Section</w:t>
      </w:r>
      <w:proofErr w:type="gramEnd"/>
      <w:r w:rsidR="007F0CCA" w:rsidRPr="00935D11">
        <w:rPr>
          <w:rFonts w:cs="Arial"/>
          <w:lang w:val="en-US"/>
        </w:rPr>
        <w:t xml:space="preserve"> </w:t>
      </w:r>
      <w:r w:rsidRPr="00935D11">
        <w:rPr>
          <w:rFonts w:cs="Arial"/>
          <w:lang w:val="en-US"/>
        </w:rPr>
        <w:t>ABC</w:t>
      </w:r>
      <w:r w:rsidR="00FD5728" w:rsidRPr="00935D11">
        <w:rPr>
          <w:rFonts w:cs="Arial"/>
          <w:lang w:val="en-US"/>
        </w:rPr>
        <w:t xml:space="preserve">: </w:t>
      </w:r>
    </w:p>
    <w:p w14:paraId="377C5164" w14:textId="77777777" w:rsidR="000835BE" w:rsidRPr="00935D11" w:rsidRDefault="000835BE" w:rsidP="00192FDA">
      <w:pPr>
        <w:pStyle w:val="Prrafodelista"/>
        <w:numPr>
          <w:ilvl w:val="0"/>
          <w:numId w:val="90"/>
        </w:numPr>
        <w:spacing w:after="120"/>
        <w:ind w:left="1260"/>
        <w:contextualSpacing w:val="0"/>
        <w:jc w:val="both"/>
        <w:rPr>
          <w:lang w:val="en-US"/>
        </w:rPr>
      </w:pPr>
      <w:r w:rsidRPr="00935D11">
        <w:rPr>
          <w:rFonts w:cs="Arial"/>
          <w:u w:val="single"/>
          <w:lang w:val="en-US"/>
        </w:rPr>
        <w:t>Section A. Country Context</w:t>
      </w:r>
      <w:r w:rsidRPr="00935D11">
        <w:rPr>
          <w:rFonts w:cs="Arial"/>
          <w:lang w:val="en-US"/>
        </w:rPr>
        <w:t xml:space="preserve"> contains information on </w:t>
      </w:r>
      <w:r w:rsidR="00C77F1F" w:rsidRPr="00935D11">
        <w:rPr>
          <w:rFonts w:cs="Arial"/>
          <w:lang w:val="en-US"/>
        </w:rPr>
        <w:t xml:space="preserve">a </w:t>
      </w:r>
      <w:r w:rsidRPr="00935D11">
        <w:rPr>
          <w:rFonts w:cs="Arial"/>
          <w:lang w:val="en-US"/>
        </w:rPr>
        <w:t>country’s</w:t>
      </w:r>
      <w:r w:rsidR="003E44B6" w:rsidRPr="00935D11">
        <w:rPr>
          <w:rFonts w:cs="Arial"/>
          <w:lang w:val="en-US"/>
        </w:rPr>
        <w:t xml:space="preserve"> recent</w:t>
      </w:r>
      <w:r w:rsidRPr="00935D11">
        <w:rPr>
          <w:rFonts w:cs="Arial"/>
          <w:lang w:val="en-US"/>
        </w:rPr>
        <w:t xml:space="preserve"> macroeconomic, </w:t>
      </w:r>
      <w:proofErr w:type="gramStart"/>
      <w:r w:rsidRPr="00935D11">
        <w:rPr>
          <w:rFonts w:cs="Arial"/>
          <w:lang w:val="en-US"/>
        </w:rPr>
        <w:t>political</w:t>
      </w:r>
      <w:proofErr w:type="gramEnd"/>
      <w:r w:rsidRPr="00935D11">
        <w:rPr>
          <w:rFonts w:cs="Arial"/>
          <w:lang w:val="en-US"/>
        </w:rPr>
        <w:t xml:space="preserve"> and socio</w:t>
      </w:r>
      <w:r w:rsidR="003E44B6" w:rsidRPr="00935D11">
        <w:rPr>
          <w:rFonts w:cs="Arial"/>
          <w:lang w:val="en-US"/>
        </w:rPr>
        <w:t>-</w:t>
      </w:r>
      <w:r w:rsidRPr="00935D11">
        <w:rPr>
          <w:rFonts w:cs="Arial"/>
          <w:lang w:val="en-US"/>
        </w:rPr>
        <w:t>economic</w:t>
      </w:r>
      <w:r w:rsidR="003E44B6" w:rsidRPr="00935D11">
        <w:rPr>
          <w:rFonts w:cs="Arial"/>
          <w:lang w:val="en-US"/>
        </w:rPr>
        <w:t xml:space="preserve"> – including poverty and inequality</w:t>
      </w:r>
      <w:r w:rsidRPr="00935D11">
        <w:rPr>
          <w:rFonts w:cs="Arial"/>
          <w:lang w:val="en-US"/>
        </w:rPr>
        <w:t xml:space="preserve"> </w:t>
      </w:r>
      <w:r w:rsidR="003E44B6" w:rsidRPr="00935D11">
        <w:rPr>
          <w:rFonts w:cs="Arial"/>
          <w:lang w:val="en-US"/>
        </w:rPr>
        <w:t>– history.</w:t>
      </w:r>
      <w:r w:rsidR="009D077C" w:rsidRPr="00935D11">
        <w:rPr>
          <w:rFonts w:cs="Arial"/>
          <w:lang w:val="en-US"/>
        </w:rPr>
        <w:t xml:space="preserve"> </w:t>
      </w:r>
    </w:p>
    <w:p w14:paraId="374B2FB0" w14:textId="77777777" w:rsidR="000835BE" w:rsidRPr="00935D11" w:rsidRDefault="000835BE" w:rsidP="00192FDA">
      <w:pPr>
        <w:pStyle w:val="Prrafodelista"/>
        <w:numPr>
          <w:ilvl w:val="0"/>
          <w:numId w:val="90"/>
        </w:numPr>
        <w:spacing w:after="120"/>
        <w:ind w:left="1260"/>
        <w:contextualSpacing w:val="0"/>
        <w:jc w:val="both"/>
        <w:rPr>
          <w:lang w:val="en-US"/>
        </w:rPr>
      </w:pPr>
      <w:r w:rsidRPr="00935D11">
        <w:rPr>
          <w:rFonts w:cs="Arial"/>
          <w:u w:val="single"/>
          <w:lang w:val="en-US"/>
        </w:rPr>
        <w:t>Section B. Data</w:t>
      </w:r>
      <w:r w:rsidRPr="00935D11">
        <w:rPr>
          <w:rFonts w:cs="Arial"/>
          <w:lang w:val="en-US"/>
        </w:rPr>
        <w:t xml:space="preserve"> includes a description of the microdata</w:t>
      </w:r>
      <w:r w:rsidR="003E44B6" w:rsidRPr="00935D11">
        <w:rPr>
          <w:rFonts w:cs="Arial"/>
          <w:lang w:val="en-US"/>
        </w:rPr>
        <w:t xml:space="preserve"> – the household income and expenditure survey or the household budget survey – and </w:t>
      </w:r>
      <w:r w:rsidRPr="00935D11">
        <w:rPr>
          <w:rFonts w:cs="Arial"/>
          <w:lang w:val="en-US"/>
        </w:rPr>
        <w:t>fiscal data utilized in the fiscal incidence analysis.</w:t>
      </w:r>
      <w:r w:rsidRPr="00935D11">
        <w:rPr>
          <w:rFonts w:cs="Arial"/>
          <w:u w:val="single"/>
          <w:lang w:val="en-US"/>
        </w:rPr>
        <w:t xml:space="preserve"> </w:t>
      </w:r>
    </w:p>
    <w:p w14:paraId="5A713BEB" w14:textId="77777777" w:rsidR="00B05AD9" w:rsidRPr="00935D11" w:rsidRDefault="000835BE" w:rsidP="00192FDA">
      <w:pPr>
        <w:pStyle w:val="Prrafodelista"/>
        <w:numPr>
          <w:ilvl w:val="0"/>
          <w:numId w:val="90"/>
        </w:numPr>
        <w:spacing w:after="120"/>
        <w:ind w:left="1260"/>
        <w:contextualSpacing w:val="0"/>
        <w:jc w:val="both"/>
        <w:rPr>
          <w:lang w:val="en-US"/>
        </w:rPr>
      </w:pPr>
      <w:r w:rsidRPr="00935D11">
        <w:rPr>
          <w:rFonts w:cs="Arial"/>
          <w:u w:val="single"/>
          <w:lang w:val="en-US"/>
        </w:rPr>
        <w:t>Section C. Methodology</w:t>
      </w:r>
      <w:r w:rsidRPr="00935D11">
        <w:rPr>
          <w:rFonts w:cs="Arial"/>
          <w:lang w:val="en-US"/>
        </w:rPr>
        <w:t xml:space="preserve"> </w:t>
      </w:r>
      <w:r w:rsidR="003E44B6" w:rsidRPr="00935D11">
        <w:rPr>
          <w:rFonts w:cs="Arial"/>
          <w:lang w:val="en-US"/>
        </w:rPr>
        <w:t xml:space="preserve">is </w:t>
      </w:r>
      <w:r w:rsidRPr="00935D11">
        <w:rPr>
          <w:rFonts w:cs="Arial"/>
          <w:lang w:val="en-US"/>
        </w:rPr>
        <w:t xml:space="preserve">a detailed description of the </w:t>
      </w:r>
      <w:r w:rsidR="003E44B6" w:rsidRPr="00935D11">
        <w:rPr>
          <w:rFonts w:cs="Arial"/>
          <w:lang w:val="en-US"/>
        </w:rPr>
        <w:t xml:space="preserve">methods, algorithms, empirical rules, and assumptions </w:t>
      </w:r>
      <w:r w:rsidRPr="00935D11">
        <w:rPr>
          <w:rFonts w:cs="Arial"/>
          <w:lang w:val="en-US"/>
        </w:rPr>
        <w:t xml:space="preserve">used to </w:t>
      </w:r>
      <w:r w:rsidR="003E44B6" w:rsidRPr="00935D11">
        <w:rPr>
          <w:rFonts w:cs="Arial"/>
          <w:lang w:val="en-US"/>
        </w:rPr>
        <w:t>allocate fiscal expenditure and revenue collection</w:t>
      </w:r>
      <w:r w:rsidR="00887546" w:rsidRPr="00935D11">
        <w:rPr>
          <w:rFonts w:cs="Arial"/>
          <w:lang w:val="en-US"/>
        </w:rPr>
        <w:t xml:space="preserve"> instruments in the microdata</w:t>
      </w:r>
      <w:r w:rsidRPr="00935D11">
        <w:rPr>
          <w:rFonts w:cs="Arial"/>
          <w:lang w:val="en-US"/>
        </w:rPr>
        <w:t>.</w:t>
      </w:r>
    </w:p>
    <w:p w14:paraId="45147D10" w14:textId="77777777" w:rsidR="00E43E0F" w:rsidRPr="00935D11" w:rsidRDefault="00E43E0F" w:rsidP="00A70C6B">
      <w:pPr>
        <w:pStyle w:val="Prrafodelista"/>
        <w:numPr>
          <w:ilvl w:val="0"/>
          <w:numId w:val="134"/>
        </w:numPr>
        <w:spacing w:after="120"/>
        <w:jc w:val="both"/>
        <w:rPr>
          <w:lang w:val="en-US"/>
        </w:rPr>
      </w:pPr>
      <w:r w:rsidRPr="00935D11">
        <w:rPr>
          <w:rFonts w:cs="Arial"/>
          <w:lang w:val="en-US"/>
        </w:rPr>
        <w:t>MWB</w:t>
      </w:r>
      <w:r w:rsidR="00172045" w:rsidRPr="00935D11">
        <w:rPr>
          <w:rFonts w:cs="Arial"/>
          <w:lang w:val="en-US"/>
        </w:rPr>
        <w:t xml:space="preserve"> </w:t>
      </w:r>
      <w:r w:rsidR="007F0CCA" w:rsidRPr="00935D11">
        <w:rPr>
          <w:rFonts w:cs="Arial"/>
          <w:lang w:val="en-US"/>
        </w:rPr>
        <w:t xml:space="preserve">Section </w:t>
      </w:r>
      <w:r w:rsidRPr="00935D11">
        <w:rPr>
          <w:rFonts w:cs="Arial"/>
          <w:lang w:val="en-US"/>
        </w:rPr>
        <w:t>D</w:t>
      </w:r>
      <w:r w:rsidR="00FD5728" w:rsidRPr="00935D11">
        <w:rPr>
          <w:rFonts w:cs="Arial"/>
          <w:lang w:val="en-US"/>
        </w:rPr>
        <w:t>:</w:t>
      </w:r>
    </w:p>
    <w:p w14:paraId="3E0EAEB9" w14:textId="77777777" w:rsidR="00B972E0" w:rsidRPr="00935D11" w:rsidRDefault="000835BE" w:rsidP="00192FDA">
      <w:pPr>
        <w:pStyle w:val="Prrafodelista"/>
        <w:numPr>
          <w:ilvl w:val="0"/>
          <w:numId w:val="90"/>
        </w:numPr>
        <w:spacing w:after="120"/>
        <w:ind w:left="1260"/>
        <w:contextualSpacing w:val="0"/>
        <w:jc w:val="both"/>
        <w:rPr>
          <w:lang w:val="en-US"/>
        </w:rPr>
      </w:pPr>
      <w:r w:rsidRPr="00935D11">
        <w:rPr>
          <w:rFonts w:cs="Arial"/>
          <w:u w:val="single"/>
          <w:lang w:val="en-US"/>
        </w:rPr>
        <w:t>Section D. Summary of Results</w:t>
      </w:r>
      <w:r w:rsidRPr="00935D11">
        <w:rPr>
          <w:rFonts w:cs="Arial"/>
          <w:lang w:val="en-US"/>
        </w:rPr>
        <w:t xml:space="preserve"> contains a summary </w:t>
      </w:r>
      <w:r w:rsidR="003E44B6" w:rsidRPr="00935D11">
        <w:rPr>
          <w:rFonts w:cs="Arial"/>
          <w:lang w:val="en-US"/>
        </w:rPr>
        <w:t xml:space="preserve">of </w:t>
      </w:r>
      <w:r w:rsidR="00C77F1F" w:rsidRPr="00935D11">
        <w:rPr>
          <w:rFonts w:cs="Arial"/>
          <w:lang w:val="en-US"/>
        </w:rPr>
        <w:t>a</w:t>
      </w:r>
      <w:r w:rsidR="003E44B6" w:rsidRPr="00935D11">
        <w:rPr>
          <w:rFonts w:cs="Arial"/>
          <w:lang w:val="en-US"/>
        </w:rPr>
        <w:t>ssessment results</w:t>
      </w:r>
      <w:r w:rsidRPr="00935D11">
        <w:rPr>
          <w:rFonts w:cs="Arial"/>
          <w:lang w:val="en-US"/>
        </w:rPr>
        <w:t>.</w:t>
      </w:r>
    </w:p>
    <w:p w14:paraId="5451B5DD" w14:textId="77777777" w:rsidR="00E43E0F" w:rsidRPr="00935D11" w:rsidRDefault="00E43E0F" w:rsidP="00A70C6B">
      <w:pPr>
        <w:pStyle w:val="Prrafodelista"/>
        <w:numPr>
          <w:ilvl w:val="0"/>
          <w:numId w:val="134"/>
        </w:numPr>
        <w:spacing w:after="120"/>
        <w:jc w:val="both"/>
        <w:rPr>
          <w:lang w:val="en-US"/>
        </w:rPr>
      </w:pPr>
      <w:r w:rsidRPr="00935D11">
        <w:rPr>
          <w:lang w:val="en-US"/>
        </w:rPr>
        <w:t>MWB</w:t>
      </w:r>
      <w:r w:rsidR="00172045" w:rsidRPr="00935D11">
        <w:rPr>
          <w:lang w:val="en-US"/>
        </w:rPr>
        <w:t xml:space="preserve"> </w:t>
      </w:r>
      <w:r w:rsidR="007F0CCA" w:rsidRPr="00935D11">
        <w:rPr>
          <w:lang w:val="en-US"/>
        </w:rPr>
        <w:t xml:space="preserve">Section </w:t>
      </w:r>
      <w:r w:rsidRPr="00935D11">
        <w:rPr>
          <w:lang w:val="en-US"/>
        </w:rPr>
        <w:t>E</w:t>
      </w:r>
      <w:r w:rsidR="00192FDA" w:rsidRPr="00935D11">
        <w:rPr>
          <w:lang w:val="en-US"/>
        </w:rPr>
        <w:t xml:space="preserve"> (</w:t>
      </w:r>
      <w:r w:rsidR="007F0CCA" w:rsidRPr="00935D11">
        <w:rPr>
          <w:lang w:val="en-US"/>
        </w:rPr>
        <w:t xml:space="preserve">which contains </w:t>
      </w:r>
      <w:r w:rsidR="00123606" w:rsidRPr="00935D11">
        <w:rPr>
          <w:lang w:val="en-US"/>
        </w:rPr>
        <w:t>2</w:t>
      </w:r>
      <w:r w:rsidR="000F2488" w:rsidRPr="00935D11">
        <w:rPr>
          <w:lang w:val="en-US"/>
        </w:rPr>
        <w:t>7</w:t>
      </w:r>
      <w:r w:rsidR="00123606" w:rsidRPr="00935D11">
        <w:rPr>
          <w:lang w:val="en-US"/>
        </w:rPr>
        <w:t xml:space="preserve"> </w:t>
      </w:r>
      <w:r w:rsidR="007F0CCA" w:rsidRPr="00935D11">
        <w:rPr>
          <w:lang w:val="en-US"/>
        </w:rPr>
        <w:t xml:space="preserve">separate Excel worksheets numbered </w:t>
      </w:r>
      <w:r w:rsidR="00192FDA" w:rsidRPr="00935D11">
        <w:rPr>
          <w:lang w:val="en-US"/>
        </w:rPr>
        <w:t>E1 to E28)</w:t>
      </w:r>
      <w:r w:rsidR="00192FDA" w:rsidRPr="00935D11">
        <w:rPr>
          <w:rFonts w:cs="Arial"/>
          <w:lang w:val="en-US"/>
        </w:rPr>
        <w:t>:</w:t>
      </w:r>
    </w:p>
    <w:p w14:paraId="5DBAC423" w14:textId="202EAB9A" w:rsidR="002A1B6D" w:rsidRPr="00935D11" w:rsidRDefault="000835BE" w:rsidP="00192FDA">
      <w:pPr>
        <w:pStyle w:val="Prrafodelista"/>
        <w:numPr>
          <w:ilvl w:val="0"/>
          <w:numId w:val="90"/>
        </w:numPr>
        <w:spacing w:after="120"/>
        <w:ind w:left="1260"/>
        <w:contextualSpacing w:val="0"/>
        <w:jc w:val="both"/>
        <w:rPr>
          <w:rFonts w:cstheme="minorBidi"/>
          <w:lang w:val="en-US"/>
        </w:rPr>
      </w:pPr>
      <w:r w:rsidRPr="00935D11">
        <w:rPr>
          <w:rFonts w:cs="Arial"/>
          <w:u w:val="single"/>
          <w:lang w:val="en-US"/>
        </w:rPr>
        <w:t>Section E.</w:t>
      </w:r>
      <w:r w:rsidR="00887546" w:rsidRPr="00935D11">
        <w:rPr>
          <w:rFonts w:cs="Arial"/>
          <w:u w:val="single"/>
          <w:lang w:val="en-US"/>
        </w:rPr>
        <w:t xml:space="preserve"> </w:t>
      </w:r>
      <w:r w:rsidRPr="00935D11">
        <w:rPr>
          <w:rFonts w:cs="Arial"/>
          <w:u w:val="single"/>
          <w:lang w:val="en-US"/>
        </w:rPr>
        <w:t>Output Tables</w:t>
      </w:r>
      <w:r w:rsidRPr="00935D11">
        <w:rPr>
          <w:rFonts w:cs="Arial"/>
          <w:lang w:val="en-US"/>
        </w:rPr>
        <w:t xml:space="preserve"> contains </w:t>
      </w:r>
      <w:r w:rsidR="00887546" w:rsidRPr="00935D11">
        <w:rPr>
          <w:rFonts w:cs="Arial"/>
          <w:lang w:val="en-US"/>
        </w:rPr>
        <w:t xml:space="preserve">unabridged </w:t>
      </w:r>
      <w:r w:rsidR="00C77F1F" w:rsidRPr="00935D11">
        <w:rPr>
          <w:rFonts w:cs="Arial"/>
          <w:lang w:val="en-US"/>
        </w:rPr>
        <w:t xml:space="preserve">assessment </w:t>
      </w:r>
      <w:r w:rsidRPr="00935D11">
        <w:rPr>
          <w:rFonts w:cs="Arial"/>
          <w:lang w:val="en-US"/>
        </w:rPr>
        <w:t>results</w:t>
      </w:r>
      <w:r w:rsidR="00887546" w:rsidRPr="00935D11">
        <w:rPr>
          <w:rStyle w:val="Refdenotaalpie"/>
          <w:rFonts w:cs="Arial"/>
          <w:lang w:val="en-US"/>
        </w:rPr>
        <w:footnoteReference w:id="1"/>
      </w:r>
      <w:r w:rsidR="00887546" w:rsidRPr="00935D11">
        <w:rPr>
          <w:rFonts w:cs="Arial"/>
          <w:lang w:val="en-US"/>
        </w:rPr>
        <w:t xml:space="preserve"> covering, among other things, (1) t</w:t>
      </w:r>
      <w:r w:rsidRPr="00935D11">
        <w:rPr>
          <w:rFonts w:cs="Arial"/>
          <w:lang w:val="en-US"/>
        </w:rPr>
        <w:t>he impact of fiscal policy</w:t>
      </w:r>
      <w:r w:rsidR="00887546" w:rsidRPr="00935D11">
        <w:rPr>
          <w:rFonts w:cs="Arial"/>
          <w:lang w:val="en-US"/>
        </w:rPr>
        <w:t xml:space="preserve"> </w:t>
      </w:r>
      <w:r w:rsidRPr="00935D11">
        <w:rPr>
          <w:rFonts w:cs="Arial"/>
          <w:lang w:val="en-US"/>
        </w:rPr>
        <w:t>on inequality and poverty</w:t>
      </w:r>
      <w:r w:rsidR="00887546" w:rsidRPr="00935D11">
        <w:rPr>
          <w:rFonts w:cs="Arial"/>
          <w:lang w:val="en-US"/>
        </w:rPr>
        <w:t xml:space="preserve">; (2) the extent of </w:t>
      </w:r>
      <w:r w:rsidRPr="00935D11">
        <w:rPr>
          <w:rFonts w:cs="Arial"/>
          <w:lang w:val="en-US"/>
        </w:rPr>
        <w:t>progressivity</w:t>
      </w:r>
      <w:r w:rsidR="00887546" w:rsidRPr="00935D11">
        <w:rPr>
          <w:rFonts w:cs="Arial"/>
          <w:lang w:val="en-US"/>
        </w:rPr>
        <w:t xml:space="preserve"> or </w:t>
      </w:r>
      <w:proofErr w:type="spellStart"/>
      <w:r w:rsidR="00887546" w:rsidRPr="00935D11">
        <w:rPr>
          <w:rFonts w:cs="Arial"/>
          <w:lang w:val="en-US"/>
        </w:rPr>
        <w:t>regressivity</w:t>
      </w:r>
      <w:proofErr w:type="spellEnd"/>
      <w:r w:rsidR="00887546" w:rsidRPr="00935D11">
        <w:rPr>
          <w:rFonts w:cs="Arial"/>
          <w:lang w:val="en-US"/>
        </w:rPr>
        <w:t xml:space="preserve"> of fiscal transfers or revenue collections; (3) the </w:t>
      </w:r>
      <w:r w:rsidRPr="00935D11">
        <w:rPr>
          <w:rFonts w:cs="Arial"/>
          <w:lang w:val="en-US"/>
        </w:rPr>
        <w:t>marginal contributions</w:t>
      </w:r>
      <w:r w:rsidR="00887546" w:rsidRPr="00935D11">
        <w:rPr>
          <w:rFonts w:cs="Arial"/>
          <w:lang w:val="en-US"/>
        </w:rPr>
        <w:t xml:space="preserve"> of fiscal policy elements to overall inequality or poverty reduction from fiscal policy;</w:t>
      </w:r>
      <w:r w:rsidRPr="00935D11">
        <w:rPr>
          <w:rFonts w:cs="Arial"/>
          <w:lang w:val="en-US"/>
        </w:rPr>
        <w:t xml:space="preserve"> </w:t>
      </w:r>
      <w:r w:rsidR="00887546" w:rsidRPr="00935D11">
        <w:rPr>
          <w:rFonts w:cs="Arial"/>
          <w:lang w:val="en-US"/>
        </w:rPr>
        <w:t>and (</w:t>
      </w:r>
      <w:r w:rsidR="00665FCD" w:rsidRPr="00935D11">
        <w:rPr>
          <w:rFonts w:cs="Arial"/>
          <w:lang w:val="en-US"/>
        </w:rPr>
        <w:t>4</w:t>
      </w:r>
      <w:r w:rsidR="00887546" w:rsidRPr="00935D11">
        <w:rPr>
          <w:rFonts w:cs="Arial"/>
          <w:lang w:val="en-US"/>
        </w:rPr>
        <w:t>)</w:t>
      </w:r>
      <w:r w:rsidRPr="00935D11">
        <w:rPr>
          <w:rFonts w:cs="Arial"/>
          <w:lang w:val="en-US"/>
        </w:rPr>
        <w:t xml:space="preserve"> effectiveness indicators</w:t>
      </w:r>
      <w:r w:rsidR="00887546" w:rsidRPr="00935D11">
        <w:rPr>
          <w:rFonts w:cs="Arial"/>
          <w:lang w:val="en-US"/>
        </w:rPr>
        <w:t xml:space="preserve"> comparing the poverty or inequality impact of fiscal policy elements to one another and to expenditure magnitudes</w:t>
      </w:r>
      <w:r w:rsidR="00B05AD9" w:rsidRPr="00935D11">
        <w:rPr>
          <w:rFonts w:cs="Arial"/>
          <w:lang w:val="en-US"/>
        </w:rPr>
        <w:t xml:space="preserve"> </w:t>
      </w:r>
    </w:p>
    <w:p w14:paraId="61035F49" w14:textId="77777777" w:rsidR="00E43E0F" w:rsidRPr="00935D11" w:rsidRDefault="00E43E0F" w:rsidP="00A70C6B">
      <w:pPr>
        <w:pStyle w:val="Prrafodelista"/>
        <w:numPr>
          <w:ilvl w:val="0"/>
          <w:numId w:val="134"/>
        </w:numPr>
        <w:spacing w:after="120"/>
        <w:jc w:val="both"/>
        <w:rPr>
          <w:lang w:val="en-US"/>
        </w:rPr>
      </w:pPr>
      <w:r w:rsidRPr="00935D11">
        <w:rPr>
          <w:rFonts w:cstheme="minorBidi"/>
          <w:lang w:val="en-US"/>
        </w:rPr>
        <w:t>MWB</w:t>
      </w:r>
      <w:r w:rsidR="007F0CCA" w:rsidRPr="00935D11">
        <w:rPr>
          <w:rFonts w:cstheme="minorBidi"/>
          <w:lang w:val="en-US"/>
        </w:rPr>
        <w:t xml:space="preserve"> Section </w:t>
      </w:r>
      <w:r w:rsidRPr="00935D11">
        <w:rPr>
          <w:rFonts w:cstheme="minorBidi"/>
          <w:lang w:val="en-US"/>
        </w:rPr>
        <w:t>F</w:t>
      </w:r>
      <w:r w:rsidR="00192FDA" w:rsidRPr="00935D11">
        <w:rPr>
          <w:rFonts w:cs="Arial"/>
          <w:lang w:val="en-US"/>
        </w:rPr>
        <w:t>:</w:t>
      </w:r>
    </w:p>
    <w:p w14:paraId="596B54ED" w14:textId="77777777" w:rsidR="002A1B6D" w:rsidRPr="00935D11" w:rsidRDefault="002A1B6D" w:rsidP="00192FDA">
      <w:pPr>
        <w:pStyle w:val="Prrafodelista"/>
        <w:numPr>
          <w:ilvl w:val="0"/>
          <w:numId w:val="90"/>
        </w:numPr>
        <w:spacing w:after="120"/>
        <w:ind w:left="1260"/>
        <w:contextualSpacing w:val="0"/>
        <w:jc w:val="both"/>
        <w:rPr>
          <w:lang w:val="en-US"/>
        </w:rPr>
      </w:pPr>
      <w:r w:rsidRPr="00935D11">
        <w:rPr>
          <w:rFonts w:cs="Arial"/>
          <w:u w:val="single"/>
          <w:lang w:val="en-US"/>
        </w:rPr>
        <w:t>Section F</w:t>
      </w:r>
      <w:r w:rsidR="00887546" w:rsidRPr="00935D11">
        <w:rPr>
          <w:rFonts w:cs="Arial"/>
          <w:u w:val="single"/>
          <w:lang w:val="en-US"/>
        </w:rPr>
        <w:t xml:space="preserve"> (when applicable)</w:t>
      </w:r>
      <w:r w:rsidRPr="00935D11">
        <w:rPr>
          <w:rFonts w:cs="Arial"/>
          <w:lang w:val="en-US"/>
        </w:rPr>
        <w:t xml:space="preserve"> </w:t>
      </w:r>
      <w:r w:rsidR="00C77F1F" w:rsidRPr="00935D11">
        <w:rPr>
          <w:rFonts w:cs="Arial"/>
          <w:lang w:val="en-US"/>
        </w:rPr>
        <w:t>consists of a</w:t>
      </w:r>
      <w:r w:rsidR="00887546" w:rsidRPr="00935D11">
        <w:rPr>
          <w:lang w:val="en-US"/>
        </w:rPr>
        <w:t xml:space="preserve"> summary </w:t>
      </w:r>
      <w:r w:rsidRPr="00935D11">
        <w:rPr>
          <w:lang w:val="en-US"/>
        </w:rPr>
        <w:t xml:space="preserve">of results by </w:t>
      </w:r>
      <w:r w:rsidR="00887546" w:rsidRPr="00935D11">
        <w:rPr>
          <w:lang w:val="en-US"/>
        </w:rPr>
        <w:t>pre-defined subgroups (</w:t>
      </w:r>
      <w:r w:rsidR="00C77F1F" w:rsidRPr="00935D11">
        <w:rPr>
          <w:lang w:val="en-US"/>
        </w:rPr>
        <w:t>typically</w:t>
      </w:r>
      <w:r w:rsidR="00887546" w:rsidRPr="00935D11">
        <w:rPr>
          <w:lang w:val="en-US"/>
        </w:rPr>
        <w:t xml:space="preserve"> </w:t>
      </w:r>
      <w:r w:rsidRPr="00935D11">
        <w:rPr>
          <w:lang w:val="en-US"/>
        </w:rPr>
        <w:t>ethn</w:t>
      </w:r>
      <w:r w:rsidR="00C77F1F" w:rsidRPr="00935D11">
        <w:rPr>
          <w:lang w:val="en-US"/>
        </w:rPr>
        <w:t>o-racial</w:t>
      </w:r>
      <w:r w:rsidRPr="00935D11">
        <w:rPr>
          <w:lang w:val="en-US"/>
        </w:rPr>
        <w:t xml:space="preserve"> </w:t>
      </w:r>
      <w:r w:rsidR="00C12C66" w:rsidRPr="00935D11">
        <w:rPr>
          <w:lang w:val="en-US"/>
        </w:rPr>
        <w:t>groups)</w:t>
      </w:r>
      <w:r w:rsidRPr="00935D11">
        <w:rPr>
          <w:lang w:val="en-US"/>
        </w:rPr>
        <w:t>.</w:t>
      </w:r>
    </w:p>
    <w:p w14:paraId="05A5E709" w14:textId="77777777" w:rsidR="002A1B6D" w:rsidRPr="00935D11" w:rsidRDefault="002A1B6D" w:rsidP="00CE5703">
      <w:pPr>
        <w:pStyle w:val="Prrafodelista"/>
        <w:contextualSpacing w:val="0"/>
        <w:jc w:val="both"/>
        <w:rPr>
          <w:lang w:val="en-US"/>
        </w:rPr>
      </w:pPr>
    </w:p>
    <w:p w14:paraId="489CFD11" w14:textId="77777777" w:rsidR="00D9198C" w:rsidRPr="00935D11" w:rsidRDefault="00D9198C" w:rsidP="001921C4">
      <w:pPr>
        <w:jc w:val="both"/>
        <w:rPr>
          <w:lang w:val="en-US"/>
        </w:rPr>
      </w:pPr>
    </w:p>
    <w:p w14:paraId="49A542E0" w14:textId="77777777" w:rsidR="00322885" w:rsidRPr="00935D11" w:rsidRDefault="00322885" w:rsidP="001921C4">
      <w:pPr>
        <w:jc w:val="both"/>
        <w:rPr>
          <w:b/>
          <w:u w:val="single"/>
          <w:lang w:val="en-US"/>
        </w:rPr>
      </w:pPr>
      <w:r w:rsidRPr="00935D11">
        <w:rPr>
          <w:b/>
          <w:u w:val="single"/>
          <w:lang w:val="en-US"/>
        </w:rPr>
        <w:br w:type="page"/>
      </w:r>
    </w:p>
    <w:p w14:paraId="64037313" w14:textId="764FE5FB" w:rsidR="00515562" w:rsidRPr="00935D11" w:rsidRDefault="00FD61A5" w:rsidP="001921C4">
      <w:pPr>
        <w:pStyle w:val="Ttulo1"/>
        <w:jc w:val="both"/>
        <w:rPr>
          <w:lang w:val="en-US"/>
        </w:rPr>
      </w:pPr>
      <w:bookmarkStart w:id="1" w:name="_Toc493088037"/>
      <w:r w:rsidRPr="00935D11">
        <w:rPr>
          <w:lang w:val="en-US"/>
        </w:rPr>
        <w:lastRenderedPageBreak/>
        <w:t xml:space="preserve">Steps for checking </w:t>
      </w:r>
      <w:r w:rsidR="002A1B6D" w:rsidRPr="00935D11">
        <w:rPr>
          <w:lang w:val="en-US"/>
        </w:rPr>
        <w:t>the complete</w:t>
      </w:r>
      <w:r w:rsidRPr="00935D11">
        <w:rPr>
          <w:lang w:val="en-US"/>
        </w:rPr>
        <w:t>ness</w:t>
      </w:r>
      <w:r w:rsidR="002A1B6D" w:rsidRPr="00935D11">
        <w:rPr>
          <w:lang w:val="en-US"/>
        </w:rPr>
        <w:t xml:space="preserve"> and </w:t>
      </w:r>
      <w:r w:rsidRPr="00935D11">
        <w:rPr>
          <w:lang w:val="en-US"/>
        </w:rPr>
        <w:t xml:space="preserve">accuracy </w:t>
      </w:r>
      <w:r w:rsidR="002A1B6D" w:rsidRPr="00935D11">
        <w:rPr>
          <w:lang w:val="en-US"/>
        </w:rPr>
        <w:t>of</w:t>
      </w:r>
      <w:r w:rsidR="006A2E9C" w:rsidRPr="00935D11">
        <w:rPr>
          <w:lang w:val="en-US"/>
        </w:rPr>
        <w:t xml:space="preserve"> </w:t>
      </w:r>
      <w:r w:rsidRPr="00935D11">
        <w:rPr>
          <w:lang w:val="en-US"/>
        </w:rPr>
        <w:t>A</w:t>
      </w:r>
      <w:r w:rsidR="00360690" w:rsidRPr="00935D11">
        <w:rPr>
          <w:lang w:val="en-US"/>
        </w:rPr>
        <w:t xml:space="preserve">ssessment </w:t>
      </w:r>
      <w:r w:rsidR="002A1B6D" w:rsidRPr="00935D11">
        <w:rPr>
          <w:lang w:val="en-US"/>
        </w:rPr>
        <w:t>results</w:t>
      </w:r>
      <w:bookmarkEnd w:id="1"/>
    </w:p>
    <w:p w14:paraId="27199218" w14:textId="4D811991" w:rsidR="001F4122" w:rsidRPr="00935D11" w:rsidRDefault="006D54BF" w:rsidP="006B3077">
      <w:pPr>
        <w:jc w:val="both"/>
        <w:rPr>
          <w:lang w:val="en-US"/>
        </w:rPr>
      </w:pPr>
      <w:r w:rsidRPr="00935D11">
        <w:rPr>
          <w:lang w:val="en-US"/>
        </w:rPr>
        <w:t xml:space="preserve">The </w:t>
      </w:r>
      <w:r w:rsidR="001F4122" w:rsidRPr="00935D11">
        <w:rPr>
          <w:lang w:val="en-US"/>
        </w:rPr>
        <w:t xml:space="preserve">Checking protocol is used during </w:t>
      </w:r>
      <w:r w:rsidR="003971E3" w:rsidRPr="00935D11">
        <w:rPr>
          <w:lang w:val="en-US"/>
        </w:rPr>
        <w:t xml:space="preserve">the </w:t>
      </w:r>
      <w:r w:rsidR="001F4122" w:rsidRPr="00935D11">
        <w:rPr>
          <w:lang w:val="en-US"/>
        </w:rPr>
        <w:t>quality control stage</w:t>
      </w:r>
      <w:r w:rsidRPr="00935D11">
        <w:rPr>
          <w:lang w:val="en-US"/>
        </w:rPr>
        <w:t xml:space="preserve">. This </w:t>
      </w:r>
      <w:r w:rsidR="00C67E4A" w:rsidRPr="00935D11">
        <w:rPr>
          <w:lang w:val="en-US"/>
        </w:rPr>
        <w:t xml:space="preserve">section of CEQ Handbook </w:t>
      </w:r>
      <w:r w:rsidRPr="00935D11">
        <w:rPr>
          <w:lang w:val="en-US"/>
        </w:rPr>
        <w:t xml:space="preserve">is </w:t>
      </w:r>
      <w:r w:rsidR="001F4122" w:rsidRPr="00935D11">
        <w:rPr>
          <w:lang w:val="en-US"/>
        </w:rPr>
        <w:t>addressed to who</w:t>
      </w:r>
      <w:r w:rsidR="003971E3" w:rsidRPr="00935D11">
        <w:rPr>
          <w:lang w:val="en-US"/>
        </w:rPr>
        <w:t>ever</w:t>
      </w:r>
      <w:r w:rsidR="001F4122" w:rsidRPr="00935D11">
        <w:rPr>
          <w:lang w:val="en-US"/>
        </w:rPr>
        <w:t xml:space="preserve"> </w:t>
      </w:r>
      <w:r w:rsidR="003971E3" w:rsidRPr="00935D11">
        <w:rPr>
          <w:lang w:val="en-US"/>
        </w:rPr>
        <w:t xml:space="preserve">is </w:t>
      </w:r>
      <w:r w:rsidR="001F4122" w:rsidRPr="00935D11">
        <w:rPr>
          <w:lang w:val="en-US"/>
        </w:rPr>
        <w:t xml:space="preserve">involved in </w:t>
      </w:r>
      <w:r w:rsidR="00C255FA" w:rsidRPr="00935D11">
        <w:rPr>
          <w:lang w:val="en-US"/>
        </w:rPr>
        <w:t xml:space="preserve">checking the completeness and accuracy of </w:t>
      </w:r>
      <w:r w:rsidR="00522834" w:rsidRPr="00935D11">
        <w:rPr>
          <w:lang w:val="en-US"/>
        </w:rPr>
        <w:t>CEQ Assessment</w:t>
      </w:r>
      <w:r w:rsidR="00C255FA" w:rsidRPr="00935D11">
        <w:rPr>
          <w:lang w:val="en-US"/>
        </w:rPr>
        <w:t xml:space="preserve"> results</w:t>
      </w:r>
      <w:r w:rsidRPr="00935D11">
        <w:rPr>
          <w:lang w:val="en-US"/>
        </w:rPr>
        <w:t xml:space="preserve">: </w:t>
      </w:r>
      <w:r w:rsidR="003971E3" w:rsidRPr="00935D11">
        <w:rPr>
          <w:lang w:val="en-US"/>
        </w:rPr>
        <w:t>either the authors</w:t>
      </w:r>
      <w:r w:rsidR="00C255FA" w:rsidRPr="00935D11">
        <w:rPr>
          <w:lang w:val="en-US"/>
        </w:rPr>
        <w:t xml:space="preserve"> of the CEQ Assessment or</w:t>
      </w:r>
      <w:r w:rsidR="003971E3" w:rsidRPr="00935D11">
        <w:rPr>
          <w:lang w:val="en-US"/>
        </w:rPr>
        <w:t xml:space="preserve"> staff members of the </w:t>
      </w:r>
      <w:r w:rsidR="000222D4" w:rsidRPr="00935D11">
        <w:rPr>
          <w:lang w:val="en-US"/>
        </w:rPr>
        <w:t xml:space="preserve">CEQ Institute. </w:t>
      </w:r>
      <w:r w:rsidR="000E05F8" w:rsidRPr="00935D11">
        <w:rPr>
          <w:lang w:val="en-US"/>
        </w:rPr>
        <w:t>It is important to note that the</w:t>
      </w:r>
      <w:r w:rsidR="004F67DD" w:rsidRPr="00935D11">
        <w:rPr>
          <w:lang w:val="en-US"/>
        </w:rPr>
        <w:t>re are two scenarios:</w:t>
      </w:r>
      <w:r w:rsidR="000E05F8" w:rsidRPr="00935D11">
        <w:rPr>
          <w:lang w:val="en-US"/>
        </w:rPr>
        <w:t xml:space="preserve"> Pensions as Deferred Income</w:t>
      </w:r>
      <w:r w:rsidR="00C67E4A" w:rsidRPr="00935D11">
        <w:rPr>
          <w:lang w:val="en-US"/>
        </w:rPr>
        <w:t xml:space="preserve"> (</w:t>
      </w:r>
      <w:r w:rsidR="000E05F8" w:rsidRPr="00935D11">
        <w:rPr>
          <w:lang w:val="en-US"/>
        </w:rPr>
        <w:t>PDI</w:t>
      </w:r>
      <w:r w:rsidR="00C67E4A" w:rsidRPr="00935D11">
        <w:rPr>
          <w:lang w:val="en-US"/>
        </w:rPr>
        <w:t>)</w:t>
      </w:r>
      <w:r w:rsidR="00522834" w:rsidRPr="00935D11">
        <w:rPr>
          <w:lang w:val="en-US"/>
        </w:rPr>
        <w:t>,</w:t>
      </w:r>
      <w:r w:rsidR="000E05F8" w:rsidRPr="00935D11">
        <w:rPr>
          <w:lang w:val="en-US"/>
        </w:rPr>
        <w:t xml:space="preserve"> and Pensions as Government Transfer </w:t>
      </w:r>
      <w:r w:rsidR="00C67E4A" w:rsidRPr="00935D11">
        <w:rPr>
          <w:lang w:val="en-US"/>
        </w:rPr>
        <w:t>(</w:t>
      </w:r>
      <w:r w:rsidR="000E05F8" w:rsidRPr="00935D11">
        <w:rPr>
          <w:lang w:val="en-US"/>
        </w:rPr>
        <w:t>PGT</w:t>
      </w:r>
      <w:r w:rsidR="00C67E4A" w:rsidRPr="00935D11">
        <w:rPr>
          <w:lang w:val="en-US"/>
        </w:rPr>
        <w:t>)</w:t>
      </w:r>
      <w:r w:rsidR="004F67DD" w:rsidRPr="00935D11">
        <w:rPr>
          <w:lang w:val="en-US"/>
        </w:rPr>
        <w:t xml:space="preserve"> (see chapter 1 of this Handbook</w:t>
      </w:r>
      <w:r w:rsidR="007E7DE4" w:rsidRPr="00935D11">
        <w:rPr>
          <w:lang w:val="en-US"/>
        </w:rPr>
        <w:t>)</w:t>
      </w:r>
      <w:r w:rsidR="007E7DE4" w:rsidRPr="00935D11">
        <w:rPr>
          <w:rStyle w:val="Refdenotaalpie"/>
          <w:lang w:val="en-US"/>
        </w:rPr>
        <w:footnoteReference w:id="2"/>
      </w:r>
      <w:r w:rsidR="006B3077" w:rsidRPr="00935D11">
        <w:rPr>
          <w:lang w:val="en-US"/>
        </w:rPr>
        <w:t xml:space="preserve"> </w:t>
      </w:r>
      <w:r w:rsidR="000222D4" w:rsidRPr="00935D11">
        <w:rPr>
          <w:lang w:val="en-US"/>
        </w:rPr>
        <w:t xml:space="preserve"> </w:t>
      </w:r>
      <w:r w:rsidR="00522834" w:rsidRPr="00935D11">
        <w:rPr>
          <w:lang w:val="en-US"/>
        </w:rPr>
        <w:t xml:space="preserve">Similarly, the </w:t>
      </w:r>
      <w:r w:rsidR="004F67DD" w:rsidRPr="00935D11">
        <w:rPr>
          <w:lang w:val="en-US"/>
        </w:rPr>
        <w:t xml:space="preserve">CEQ assessment </w:t>
      </w:r>
      <w:r w:rsidR="00522834" w:rsidRPr="00935D11">
        <w:rPr>
          <w:lang w:val="en-US"/>
        </w:rPr>
        <w:t xml:space="preserve">should </w:t>
      </w:r>
      <w:r w:rsidR="008249C8" w:rsidRPr="00935D11">
        <w:rPr>
          <w:lang w:val="en-US"/>
        </w:rPr>
        <w:t>consider</w:t>
      </w:r>
      <w:r w:rsidR="00522834" w:rsidRPr="00935D11">
        <w:rPr>
          <w:lang w:val="en-US"/>
        </w:rPr>
        <w:t xml:space="preserve"> </w:t>
      </w:r>
      <w:r w:rsidR="00C67E4A" w:rsidRPr="00935D11">
        <w:rPr>
          <w:lang w:val="en-US"/>
        </w:rPr>
        <w:t xml:space="preserve">using PPP conversion factor 2005 and 2011 </w:t>
      </w:r>
      <w:r w:rsidR="00522834" w:rsidRPr="00935D11">
        <w:rPr>
          <w:lang w:val="en-US"/>
        </w:rPr>
        <w:t xml:space="preserve">to </w:t>
      </w:r>
      <w:r w:rsidR="007E7DE4" w:rsidRPr="00935D11">
        <w:rPr>
          <w:lang w:val="en-US"/>
        </w:rPr>
        <w:t>estimate international poverty lines and income groups</w:t>
      </w:r>
      <w:r w:rsidRPr="00935D11">
        <w:rPr>
          <w:lang w:val="en-US"/>
        </w:rPr>
        <w:t>.</w:t>
      </w:r>
      <w:r w:rsidR="00522834" w:rsidRPr="00935D11">
        <w:rPr>
          <w:lang w:val="en-US"/>
        </w:rPr>
        <w:t xml:space="preserve"> </w:t>
      </w:r>
    </w:p>
    <w:p w14:paraId="736288B9" w14:textId="77777777" w:rsidR="009732E4" w:rsidRPr="00935D11" w:rsidRDefault="00F10D6C" w:rsidP="001921C4">
      <w:pPr>
        <w:pStyle w:val="Ttulo2"/>
        <w:jc w:val="both"/>
        <w:rPr>
          <w:lang w:val="en-US"/>
        </w:rPr>
      </w:pPr>
      <w:bookmarkStart w:id="2" w:name="_Toc493088038"/>
      <w:r w:rsidRPr="00935D11">
        <w:rPr>
          <w:lang w:val="en-US"/>
        </w:rPr>
        <w:t>1.</w:t>
      </w:r>
      <w:r w:rsidR="00FD61A5" w:rsidRPr="00935D11">
        <w:rPr>
          <w:lang w:val="en-US"/>
        </w:rPr>
        <w:t xml:space="preserve"> </w:t>
      </w:r>
      <w:r w:rsidR="00650534" w:rsidRPr="00935D11">
        <w:rPr>
          <w:lang w:val="en-US"/>
        </w:rPr>
        <w:t xml:space="preserve">Verify all components </w:t>
      </w:r>
      <w:r w:rsidR="00FD61A5" w:rsidRPr="00935D11">
        <w:rPr>
          <w:lang w:val="en-US"/>
        </w:rPr>
        <w:t>were received</w:t>
      </w:r>
      <w:bookmarkEnd w:id="2"/>
    </w:p>
    <w:p w14:paraId="53CC2356" w14:textId="77777777" w:rsidR="000835BE" w:rsidRPr="00935D11" w:rsidRDefault="003B394E" w:rsidP="001921C4">
      <w:pPr>
        <w:pStyle w:val="Prrafodelista"/>
        <w:numPr>
          <w:ilvl w:val="0"/>
          <w:numId w:val="131"/>
        </w:numPr>
        <w:spacing w:after="120"/>
        <w:jc w:val="both"/>
        <w:rPr>
          <w:lang w:val="en-US"/>
        </w:rPr>
      </w:pPr>
      <w:r w:rsidRPr="00935D11">
        <w:rPr>
          <w:lang w:val="en-US"/>
        </w:rPr>
        <w:t xml:space="preserve">One </w:t>
      </w:r>
      <w:r w:rsidR="00DC4684" w:rsidRPr="00935D11">
        <w:rPr>
          <w:lang w:val="en-US"/>
        </w:rPr>
        <w:t>completed</w:t>
      </w:r>
      <w:r w:rsidR="00144D28" w:rsidRPr="00935D11">
        <w:rPr>
          <w:lang w:val="en-US"/>
        </w:rPr>
        <w:t xml:space="preserve"> </w:t>
      </w:r>
      <w:r w:rsidR="00DC4684" w:rsidRPr="00935D11">
        <w:rPr>
          <w:lang w:val="en-US"/>
        </w:rPr>
        <w:t>MWB Section ABC file</w:t>
      </w:r>
      <w:r w:rsidR="00C77F1F" w:rsidRPr="00935D11">
        <w:rPr>
          <w:lang w:val="en-US"/>
        </w:rPr>
        <w:t>.</w:t>
      </w:r>
      <w:r w:rsidRPr="00935D11">
        <w:rPr>
          <w:lang w:val="en-US"/>
        </w:rPr>
        <w:t xml:space="preserve"> </w:t>
      </w:r>
    </w:p>
    <w:p w14:paraId="5974749B" w14:textId="77777777" w:rsidR="00A134E4" w:rsidRPr="00935D11" w:rsidRDefault="00A134E4" w:rsidP="001921C4">
      <w:pPr>
        <w:pStyle w:val="Prrafodelista"/>
        <w:numPr>
          <w:ilvl w:val="0"/>
          <w:numId w:val="131"/>
        </w:numPr>
        <w:spacing w:after="120"/>
        <w:jc w:val="both"/>
        <w:rPr>
          <w:lang w:val="en-US"/>
        </w:rPr>
      </w:pPr>
      <w:r w:rsidRPr="00935D11">
        <w:rPr>
          <w:lang w:val="en-US"/>
        </w:rPr>
        <w:t>Four</w:t>
      </w:r>
      <w:r w:rsidR="00FD61A5" w:rsidRPr="00935D11">
        <w:rPr>
          <w:lang w:val="en-US"/>
        </w:rPr>
        <w:t xml:space="preserve"> (or </w:t>
      </w:r>
      <w:r w:rsidR="00DC4684" w:rsidRPr="00935D11">
        <w:rPr>
          <w:lang w:val="en-US"/>
        </w:rPr>
        <w:t>eight</w:t>
      </w:r>
      <w:r w:rsidR="00FD61A5" w:rsidRPr="00935D11">
        <w:rPr>
          <w:lang w:val="en-US"/>
        </w:rPr>
        <w:t xml:space="preserve">) </w:t>
      </w:r>
      <w:r w:rsidR="004E47A9" w:rsidRPr="00935D11">
        <w:rPr>
          <w:lang w:val="en-US"/>
        </w:rPr>
        <w:t>MWB</w:t>
      </w:r>
      <w:r w:rsidR="00DC4684" w:rsidRPr="00935D11">
        <w:rPr>
          <w:lang w:val="en-US"/>
        </w:rPr>
        <w:t xml:space="preserve"> Section D files</w:t>
      </w:r>
      <w:r w:rsidR="00144D28" w:rsidRPr="00935D11">
        <w:rPr>
          <w:lang w:val="en-US"/>
        </w:rPr>
        <w:t xml:space="preserve"> which should include:</w:t>
      </w:r>
      <w:bookmarkStart w:id="3" w:name="_GoBack"/>
      <w:bookmarkEnd w:id="3"/>
    </w:p>
    <w:p w14:paraId="63AA3A65" w14:textId="651FD6B4" w:rsidR="00A134E4" w:rsidRPr="00935D11" w:rsidRDefault="00A134E4" w:rsidP="001921C4">
      <w:pPr>
        <w:pStyle w:val="Prrafodelista"/>
        <w:numPr>
          <w:ilvl w:val="1"/>
          <w:numId w:val="131"/>
        </w:numPr>
        <w:spacing w:after="120"/>
        <w:jc w:val="both"/>
        <w:rPr>
          <w:lang w:val="en-US"/>
        </w:rPr>
      </w:pPr>
      <w:r w:rsidRPr="00935D11">
        <w:rPr>
          <w:lang w:val="en-US"/>
        </w:rPr>
        <w:t xml:space="preserve">Two </w:t>
      </w:r>
      <w:r w:rsidR="000E05F8" w:rsidRPr="00935D11">
        <w:rPr>
          <w:lang w:val="en-US"/>
        </w:rPr>
        <w:t xml:space="preserve">copies of </w:t>
      </w:r>
      <w:r w:rsidRPr="00935D11">
        <w:rPr>
          <w:lang w:val="en-US"/>
        </w:rPr>
        <w:t>section D in per capita terms using the 2005 PPP conversion factor</w:t>
      </w:r>
      <w:r w:rsidR="006B3077" w:rsidRPr="00935D11">
        <w:rPr>
          <w:lang w:val="en-US"/>
        </w:rPr>
        <w:t>:</w:t>
      </w:r>
      <w:r w:rsidRPr="00935D11">
        <w:rPr>
          <w:lang w:val="en-US"/>
        </w:rPr>
        <w:t xml:space="preserve"> one </w:t>
      </w:r>
      <w:r w:rsidR="00144D28" w:rsidRPr="00935D11">
        <w:rPr>
          <w:lang w:val="en-US"/>
        </w:rPr>
        <w:t xml:space="preserve">for </w:t>
      </w:r>
      <w:r w:rsidRPr="00935D11">
        <w:rPr>
          <w:lang w:val="en-US"/>
        </w:rPr>
        <w:t xml:space="preserve">each </w:t>
      </w:r>
      <w:r w:rsidR="00522834" w:rsidRPr="00935D11">
        <w:rPr>
          <w:lang w:val="en-US"/>
        </w:rPr>
        <w:t xml:space="preserve">scenario </w:t>
      </w:r>
      <w:r w:rsidR="008249C8" w:rsidRPr="00935D11">
        <w:rPr>
          <w:lang w:val="en-US"/>
        </w:rPr>
        <w:t>of</w:t>
      </w:r>
      <w:r w:rsidR="00522834" w:rsidRPr="00935D11">
        <w:rPr>
          <w:lang w:val="en-US"/>
        </w:rPr>
        <w:t xml:space="preserve"> public contributory pensions</w:t>
      </w:r>
      <w:r w:rsidR="008249C8" w:rsidRPr="00935D11">
        <w:rPr>
          <w:lang w:val="en-US"/>
        </w:rPr>
        <w:t>:</w:t>
      </w:r>
      <w:r w:rsidR="00522834" w:rsidRPr="00935D11" w:rsidDel="00522834">
        <w:rPr>
          <w:lang w:val="en-US"/>
        </w:rPr>
        <w:t xml:space="preserve"> </w:t>
      </w:r>
      <w:r w:rsidR="006B3077" w:rsidRPr="00935D11">
        <w:rPr>
          <w:lang w:val="en-US"/>
        </w:rPr>
        <w:t>PDI</w:t>
      </w:r>
      <w:r w:rsidR="00522834" w:rsidRPr="00935D11">
        <w:rPr>
          <w:lang w:val="en-US"/>
        </w:rPr>
        <w:t xml:space="preserve"> and </w:t>
      </w:r>
      <w:r w:rsidR="006B3077" w:rsidRPr="00935D11">
        <w:rPr>
          <w:lang w:val="en-US"/>
        </w:rPr>
        <w:t>PGT</w:t>
      </w:r>
      <w:r w:rsidRPr="00935D11">
        <w:rPr>
          <w:lang w:val="en-US"/>
        </w:rPr>
        <w:t>.</w:t>
      </w:r>
    </w:p>
    <w:p w14:paraId="148F179A" w14:textId="184E83D7" w:rsidR="00A134E4" w:rsidRPr="00935D11" w:rsidRDefault="00A134E4" w:rsidP="001921C4">
      <w:pPr>
        <w:pStyle w:val="Prrafodelista"/>
        <w:numPr>
          <w:ilvl w:val="1"/>
          <w:numId w:val="131"/>
        </w:numPr>
        <w:spacing w:after="120"/>
        <w:jc w:val="both"/>
        <w:rPr>
          <w:lang w:val="en-US"/>
        </w:rPr>
      </w:pPr>
      <w:r w:rsidRPr="00935D11">
        <w:rPr>
          <w:lang w:val="en-US"/>
        </w:rPr>
        <w:t xml:space="preserve">Two </w:t>
      </w:r>
      <w:r w:rsidR="006D54BF" w:rsidRPr="00935D11">
        <w:rPr>
          <w:lang w:val="en-US"/>
        </w:rPr>
        <w:t xml:space="preserve">additional </w:t>
      </w:r>
      <w:r w:rsidR="004E47A9" w:rsidRPr="00935D11">
        <w:rPr>
          <w:lang w:val="en-US"/>
        </w:rPr>
        <w:t xml:space="preserve">copies of section D </w:t>
      </w:r>
      <w:r w:rsidRPr="00935D11">
        <w:rPr>
          <w:lang w:val="en-US"/>
        </w:rPr>
        <w:t xml:space="preserve">in per capita terms using the 2011 PPP conversion factor (one for </w:t>
      </w:r>
      <w:r w:rsidR="006B3077" w:rsidRPr="00935D11">
        <w:rPr>
          <w:lang w:val="en-US"/>
        </w:rPr>
        <w:t xml:space="preserve">each scenario: </w:t>
      </w:r>
      <w:r w:rsidR="000E05F8" w:rsidRPr="00935D11">
        <w:rPr>
          <w:lang w:val="en-US"/>
        </w:rPr>
        <w:t xml:space="preserve">PDI </w:t>
      </w:r>
      <w:r w:rsidR="006B3077" w:rsidRPr="00935D11">
        <w:rPr>
          <w:lang w:val="en-US"/>
        </w:rPr>
        <w:t>and PGT</w:t>
      </w:r>
      <w:r w:rsidRPr="00935D11">
        <w:rPr>
          <w:lang w:val="en-US"/>
        </w:rPr>
        <w:t>).</w:t>
      </w:r>
    </w:p>
    <w:p w14:paraId="5089196E" w14:textId="77777777" w:rsidR="00967D09" w:rsidRPr="00935D11" w:rsidRDefault="00FD61A5" w:rsidP="001921C4">
      <w:pPr>
        <w:pStyle w:val="Prrafodelista"/>
        <w:numPr>
          <w:ilvl w:val="0"/>
          <w:numId w:val="131"/>
        </w:numPr>
        <w:spacing w:after="120"/>
        <w:jc w:val="both"/>
        <w:rPr>
          <w:lang w:val="en-US"/>
        </w:rPr>
      </w:pPr>
      <w:r w:rsidRPr="00935D11">
        <w:rPr>
          <w:lang w:val="en-US"/>
        </w:rPr>
        <w:t xml:space="preserve">Two (or more) </w:t>
      </w:r>
      <w:r w:rsidR="004E47A9" w:rsidRPr="00935D11">
        <w:rPr>
          <w:lang w:val="en-US"/>
        </w:rPr>
        <w:t xml:space="preserve">copies of Section E of the </w:t>
      </w:r>
      <w:r w:rsidR="001D2552" w:rsidRPr="00935D11">
        <w:rPr>
          <w:lang w:val="en-US"/>
        </w:rPr>
        <w:t>MWB</w:t>
      </w:r>
      <w:r w:rsidR="00967D09" w:rsidRPr="00935D11">
        <w:rPr>
          <w:lang w:val="en-US"/>
        </w:rPr>
        <w:t xml:space="preserve">: </w:t>
      </w:r>
    </w:p>
    <w:p w14:paraId="36A16A6D" w14:textId="3A3387BF" w:rsidR="00967D09" w:rsidRPr="00935D11" w:rsidRDefault="00967D09" w:rsidP="001921C4">
      <w:pPr>
        <w:pStyle w:val="Prrafodelista"/>
        <w:numPr>
          <w:ilvl w:val="1"/>
          <w:numId w:val="131"/>
        </w:numPr>
        <w:spacing w:after="120"/>
        <w:jc w:val="both"/>
        <w:rPr>
          <w:lang w:val="en-US"/>
        </w:rPr>
      </w:pPr>
      <w:r w:rsidRPr="00935D11">
        <w:rPr>
          <w:lang w:val="en-US"/>
        </w:rPr>
        <w:t xml:space="preserve">One </w:t>
      </w:r>
      <w:r w:rsidR="004E47A9" w:rsidRPr="00935D11">
        <w:rPr>
          <w:lang w:val="en-US"/>
        </w:rPr>
        <w:t xml:space="preserve">copy </w:t>
      </w:r>
      <w:r w:rsidR="00FD61A5" w:rsidRPr="00935D11">
        <w:rPr>
          <w:lang w:val="en-US"/>
        </w:rPr>
        <w:t>in</w:t>
      </w:r>
      <w:r w:rsidRPr="00935D11">
        <w:rPr>
          <w:lang w:val="en-US"/>
        </w:rPr>
        <w:t xml:space="preserve"> per capita terms using </w:t>
      </w:r>
      <w:r w:rsidR="00FD61A5" w:rsidRPr="00935D11">
        <w:rPr>
          <w:lang w:val="en-US"/>
        </w:rPr>
        <w:t xml:space="preserve">the </w:t>
      </w:r>
      <w:r w:rsidRPr="00935D11">
        <w:rPr>
          <w:lang w:val="en-US"/>
        </w:rPr>
        <w:t xml:space="preserve">2005 PPP </w:t>
      </w:r>
      <w:r w:rsidR="00FD61A5" w:rsidRPr="00935D11">
        <w:rPr>
          <w:lang w:val="en-US"/>
        </w:rPr>
        <w:t xml:space="preserve">conversion factor </w:t>
      </w:r>
    </w:p>
    <w:p w14:paraId="697CACCA" w14:textId="318AE50E" w:rsidR="00650534" w:rsidRPr="00935D11" w:rsidRDefault="00FD61A5" w:rsidP="001921C4">
      <w:pPr>
        <w:pStyle w:val="Prrafodelista"/>
        <w:numPr>
          <w:ilvl w:val="1"/>
          <w:numId w:val="131"/>
        </w:numPr>
        <w:jc w:val="both"/>
        <w:rPr>
          <w:lang w:val="en-US"/>
        </w:rPr>
      </w:pPr>
      <w:r w:rsidRPr="00935D11">
        <w:rPr>
          <w:lang w:val="en-US"/>
        </w:rPr>
        <w:t xml:space="preserve">The other </w:t>
      </w:r>
      <w:r w:rsidR="002D1B1B" w:rsidRPr="00935D11">
        <w:rPr>
          <w:lang w:val="en-US"/>
        </w:rPr>
        <w:t xml:space="preserve">section E in per capita terms </w:t>
      </w:r>
      <w:r w:rsidRPr="00935D11">
        <w:rPr>
          <w:lang w:val="en-US"/>
        </w:rPr>
        <w:t>u</w:t>
      </w:r>
      <w:r w:rsidR="00967D09" w:rsidRPr="00935D11">
        <w:rPr>
          <w:lang w:val="en-US"/>
        </w:rPr>
        <w:t>s</w:t>
      </w:r>
      <w:r w:rsidR="002D1B1B" w:rsidRPr="00935D11">
        <w:rPr>
          <w:lang w:val="en-US"/>
        </w:rPr>
        <w:t>ing</w:t>
      </w:r>
      <w:r w:rsidRPr="00935D11">
        <w:rPr>
          <w:lang w:val="en-US"/>
        </w:rPr>
        <w:t xml:space="preserve"> the </w:t>
      </w:r>
      <w:r w:rsidR="00967D09" w:rsidRPr="00935D11">
        <w:rPr>
          <w:lang w:val="en-US"/>
        </w:rPr>
        <w:t>2011 PPP</w:t>
      </w:r>
      <w:r w:rsidRPr="00935D11">
        <w:rPr>
          <w:lang w:val="en-US"/>
        </w:rPr>
        <w:t xml:space="preserve"> conversion factor.</w:t>
      </w:r>
      <w:r w:rsidR="00967D09" w:rsidRPr="00935D11">
        <w:rPr>
          <w:lang w:val="en-US"/>
        </w:rPr>
        <w:t xml:space="preserve"> </w:t>
      </w:r>
    </w:p>
    <w:p w14:paraId="6EFDAF60" w14:textId="77777777" w:rsidR="00FD61A5" w:rsidRPr="00935D11" w:rsidRDefault="00FD61A5" w:rsidP="001921C4">
      <w:pPr>
        <w:ind w:left="360"/>
        <w:jc w:val="both"/>
        <w:rPr>
          <w:lang w:val="en-US"/>
        </w:rPr>
      </w:pPr>
    </w:p>
    <w:p w14:paraId="153DE898" w14:textId="77777777" w:rsidR="00967D09" w:rsidRPr="00935D11" w:rsidRDefault="00FD61A5" w:rsidP="00C67E4A">
      <w:pPr>
        <w:spacing w:after="120"/>
        <w:jc w:val="both"/>
        <w:rPr>
          <w:lang w:val="en-US"/>
        </w:rPr>
      </w:pPr>
      <w:r w:rsidRPr="00935D11">
        <w:rPr>
          <w:lang w:val="en-US"/>
        </w:rPr>
        <w:t xml:space="preserve">If a “per adult equivalent” scale was used in the construction of the baseline version of the Assessment, or additional sensitivity analyses were </w:t>
      </w:r>
      <w:r w:rsidR="00A134E4" w:rsidRPr="00935D11">
        <w:rPr>
          <w:lang w:val="en-US"/>
        </w:rPr>
        <w:t>generated, additional</w:t>
      </w:r>
      <w:r w:rsidRPr="00935D11">
        <w:rPr>
          <w:lang w:val="en-US"/>
        </w:rPr>
        <w:t xml:space="preserve"> </w:t>
      </w:r>
      <w:r w:rsidR="004E47A9" w:rsidRPr="00935D11">
        <w:rPr>
          <w:lang w:val="en-US"/>
        </w:rPr>
        <w:t xml:space="preserve">copies of section E of the </w:t>
      </w:r>
      <w:r w:rsidRPr="00935D11">
        <w:rPr>
          <w:lang w:val="en-US"/>
        </w:rPr>
        <w:t xml:space="preserve">MWB may be received. </w:t>
      </w:r>
    </w:p>
    <w:p w14:paraId="0310C64C" w14:textId="77777777" w:rsidR="009F0408" w:rsidRPr="00935D11" w:rsidRDefault="009F0408" w:rsidP="001921C4">
      <w:pPr>
        <w:spacing w:after="120"/>
        <w:jc w:val="both"/>
        <w:rPr>
          <w:lang w:val="en-US"/>
        </w:rPr>
      </w:pPr>
      <w:r w:rsidRPr="00935D11">
        <w:rPr>
          <w:lang w:val="en-US"/>
        </w:rPr>
        <w:t xml:space="preserve">If the study included </w:t>
      </w:r>
      <w:r w:rsidR="00915930" w:rsidRPr="00935D11">
        <w:rPr>
          <w:lang w:val="en-US"/>
        </w:rPr>
        <w:t xml:space="preserve">disaggregation </w:t>
      </w:r>
      <w:r w:rsidR="0051793F" w:rsidRPr="00935D11">
        <w:rPr>
          <w:lang w:val="en-US"/>
        </w:rPr>
        <w:t xml:space="preserve">by </w:t>
      </w:r>
      <w:r w:rsidR="00047C1D" w:rsidRPr="00935D11">
        <w:rPr>
          <w:lang w:val="en-US"/>
        </w:rPr>
        <w:t>ethnic</w:t>
      </w:r>
      <w:r w:rsidR="0051793F" w:rsidRPr="00935D11">
        <w:rPr>
          <w:lang w:val="en-US"/>
        </w:rPr>
        <w:t xml:space="preserve"> group, rural-urban, gender, </w:t>
      </w:r>
      <w:r w:rsidR="001274C1" w:rsidRPr="00935D11">
        <w:rPr>
          <w:lang w:val="en-US"/>
        </w:rPr>
        <w:t>etc.</w:t>
      </w:r>
      <w:r w:rsidR="0051793F" w:rsidRPr="00935D11">
        <w:rPr>
          <w:lang w:val="en-US"/>
        </w:rPr>
        <w:t xml:space="preserve">, you should also receive </w:t>
      </w:r>
    </w:p>
    <w:p w14:paraId="3593F221" w14:textId="77777777" w:rsidR="00D1451B" w:rsidRPr="00935D11" w:rsidRDefault="00D1451B" w:rsidP="001921C4">
      <w:pPr>
        <w:pStyle w:val="Prrafodelista"/>
        <w:numPr>
          <w:ilvl w:val="0"/>
          <w:numId w:val="131"/>
        </w:numPr>
        <w:spacing w:after="120"/>
        <w:jc w:val="both"/>
        <w:rPr>
          <w:lang w:val="en-US"/>
        </w:rPr>
      </w:pPr>
      <w:r w:rsidRPr="00935D11">
        <w:rPr>
          <w:lang w:val="en-US"/>
        </w:rPr>
        <w:t xml:space="preserve">At least two </w:t>
      </w:r>
      <w:r w:rsidR="004E47A9" w:rsidRPr="00935D11">
        <w:rPr>
          <w:lang w:val="en-US"/>
        </w:rPr>
        <w:t xml:space="preserve">copies of section D of the </w:t>
      </w:r>
      <w:r w:rsidR="00F93D85" w:rsidRPr="00935D11">
        <w:rPr>
          <w:lang w:val="en-US"/>
        </w:rPr>
        <w:t xml:space="preserve">MWB </w:t>
      </w:r>
      <w:r w:rsidR="00B5274B" w:rsidRPr="00935D11">
        <w:rPr>
          <w:lang w:val="en-US"/>
        </w:rPr>
        <w:t>for</w:t>
      </w:r>
      <w:r w:rsidRPr="00935D11">
        <w:rPr>
          <w:lang w:val="en-US"/>
        </w:rPr>
        <w:t xml:space="preserve"> each group (one for each treatment of contributory pension) </w:t>
      </w:r>
      <w:r w:rsidR="00F93D85" w:rsidRPr="00935D11">
        <w:rPr>
          <w:lang w:val="en-US"/>
        </w:rPr>
        <w:t xml:space="preserve">using </w:t>
      </w:r>
      <w:r w:rsidRPr="00935D11">
        <w:rPr>
          <w:lang w:val="en-US"/>
        </w:rPr>
        <w:t xml:space="preserve">2005 PPP </w:t>
      </w:r>
    </w:p>
    <w:p w14:paraId="07BCAF64" w14:textId="77777777" w:rsidR="00D977CB" w:rsidRPr="00935D11" w:rsidRDefault="00D977CB" w:rsidP="001921C4">
      <w:pPr>
        <w:pStyle w:val="Prrafodelista"/>
        <w:numPr>
          <w:ilvl w:val="0"/>
          <w:numId w:val="131"/>
        </w:numPr>
        <w:spacing w:after="120"/>
        <w:jc w:val="both"/>
        <w:rPr>
          <w:lang w:val="en-US"/>
        </w:rPr>
      </w:pPr>
      <w:r w:rsidRPr="00935D11">
        <w:rPr>
          <w:lang w:val="en-US"/>
        </w:rPr>
        <w:t xml:space="preserve">At least two </w:t>
      </w:r>
      <w:r w:rsidR="004E47A9" w:rsidRPr="00935D11">
        <w:rPr>
          <w:lang w:val="en-US"/>
        </w:rPr>
        <w:t xml:space="preserve">copies of section D of the </w:t>
      </w:r>
      <w:r w:rsidRPr="00935D11">
        <w:rPr>
          <w:lang w:val="en-US"/>
        </w:rPr>
        <w:t xml:space="preserve">MWB for each group (one for each treatment of contributory pension) using 2011 PPP </w:t>
      </w:r>
    </w:p>
    <w:p w14:paraId="6CA139CF" w14:textId="77777777" w:rsidR="00D1451B" w:rsidRPr="00935D11" w:rsidRDefault="00D1451B" w:rsidP="001921C4">
      <w:pPr>
        <w:pStyle w:val="Prrafodelista"/>
        <w:numPr>
          <w:ilvl w:val="0"/>
          <w:numId w:val="131"/>
        </w:numPr>
        <w:spacing w:after="120"/>
        <w:jc w:val="both"/>
        <w:rPr>
          <w:lang w:val="en-US"/>
        </w:rPr>
      </w:pPr>
      <w:r w:rsidRPr="00935D11">
        <w:rPr>
          <w:lang w:val="en-US"/>
        </w:rPr>
        <w:t xml:space="preserve">At least </w:t>
      </w:r>
      <w:r w:rsidR="00EA41FA" w:rsidRPr="00935D11">
        <w:rPr>
          <w:lang w:val="en-US"/>
        </w:rPr>
        <w:t>one</w:t>
      </w:r>
      <w:r w:rsidRPr="00935D11">
        <w:rPr>
          <w:lang w:val="en-US"/>
        </w:rPr>
        <w:t xml:space="preserve"> </w:t>
      </w:r>
      <w:r w:rsidR="004E47A9" w:rsidRPr="00935D11">
        <w:rPr>
          <w:lang w:val="en-US"/>
        </w:rPr>
        <w:t xml:space="preserve">copy of section E of the </w:t>
      </w:r>
      <w:r w:rsidR="00A134E4" w:rsidRPr="00935D11">
        <w:rPr>
          <w:lang w:val="en-US"/>
        </w:rPr>
        <w:t>MW</w:t>
      </w:r>
      <w:r w:rsidR="00EA41FA" w:rsidRPr="00935D11">
        <w:rPr>
          <w:lang w:val="en-US"/>
        </w:rPr>
        <w:t xml:space="preserve">B </w:t>
      </w:r>
      <w:r w:rsidR="00915930" w:rsidRPr="00935D11">
        <w:rPr>
          <w:lang w:val="en-US"/>
        </w:rPr>
        <w:t xml:space="preserve">per </w:t>
      </w:r>
      <w:r w:rsidRPr="00935D11">
        <w:rPr>
          <w:lang w:val="en-US"/>
        </w:rPr>
        <w:t xml:space="preserve">group </w:t>
      </w:r>
      <w:r w:rsidR="00915930" w:rsidRPr="00935D11">
        <w:rPr>
          <w:lang w:val="en-US"/>
        </w:rPr>
        <w:t>using</w:t>
      </w:r>
      <w:r w:rsidR="00B5274B" w:rsidRPr="00935D11">
        <w:rPr>
          <w:lang w:val="en-US"/>
        </w:rPr>
        <w:t xml:space="preserve"> 2005</w:t>
      </w:r>
      <w:r w:rsidRPr="00935D11">
        <w:rPr>
          <w:lang w:val="en-US"/>
        </w:rPr>
        <w:t xml:space="preserve"> PPP</w:t>
      </w:r>
    </w:p>
    <w:p w14:paraId="0033BA08" w14:textId="77777777" w:rsidR="00B5274B" w:rsidRPr="00935D11" w:rsidRDefault="00B5274B" w:rsidP="001921C4">
      <w:pPr>
        <w:pStyle w:val="Prrafodelista"/>
        <w:numPr>
          <w:ilvl w:val="0"/>
          <w:numId w:val="131"/>
        </w:numPr>
        <w:spacing w:after="120"/>
        <w:jc w:val="both"/>
        <w:rPr>
          <w:lang w:val="en-US"/>
        </w:rPr>
      </w:pPr>
      <w:r w:rsidRPr="00935D11">
        <w:rPr>
          <w:lang w:val="en-US"/>
        </w:rPr>
        <w:t xml:space="preserve">At least </w:t>
      </w:r>
      <w:r w:rsidR="00EA41FA" w:rsidRPr="00935D11">
        <w:rPr>
          <w:lang w:val="en-US"/>
        </w:rPr>
        <w:t xml:space="preserve">one </w:t>
      </w:r>
      <w:r w:rsidR="004E47A9" w:rsidRPr="00935D11">
        <w:rPr>
          <w:lang w:val="en-US"/>
        </w:rPr>
        <w:t xml:space="preserve">copy of section E of the </w:t>
      </w:r>
      <w:r w:rsidR="00EA41FA" w:rsidRPr="00935D11">
        <w:rPr>
          <w:lang w:val="en-US"/>
        </w:rPr>
        <w:t xml:space="preserve">MWB </w:t>
      </w:r>
      <w:r w:rsidR="00915930" w:rsidRPr="00935D11">
        <w:rPr>
          <w:lang w:val="en-US"/>
        </w:rPr>
        <w:t xml:space="preserve">per </w:t>
      </w:r>
      <w:r w:rsidRPr="00935D11">
        <w:rPr>
          <w:lang w:val="en-US"/>
        </w:rPr>
        <w:t xml:space="preserve">group </w:t>
      </w:r>
      <w:r w:rsidR="00915930" w:rsidRPr="00935D11">
        <w:rPr>
          <w:lang w:val="en-US"/>
        </w:rPr>
        <w:t>using</w:t>
      </w:r>
      <w:r w:rsidRPr="00935D11">
        <w:rPr>
          <w:lang w:val="en-US"/>
        </w:rPr>
        <w:t xml:space="preserve"> 2011 PPP</w:t>
      </w:r>
    </w:p>
    <w:p w14:paraId="5B7473E3" w14:textId="77777777" w:rsidR="00F93D85" w:rsidRPr="00935D11" w:rsidRDefault="00D1451B" w:rsidP="001921C4">
      <w:pPr>
        <w:pStyle w:val="Prrafodelista"/>
        <w:numPr>
          <w:ilvl w:val="0"/>
          <w:numId w:val="131"/>
        </w:numPr>
        <w:spacing w:after="120"/>
        <w:jc w:val="both"/>
        <w:rPr>
          <w:lang w:val="en-US"/>
        </w:rPr>
      </w:pPr>
      <w:r w:rsidRPr="00935D11">
        <w:rPr>
          <w:lang w:val="en-US"/>
        </w:rPr>
        <w:t xml:space="preserve">At least </w:t>
      </w:r>
      <w:r w:rsidR="00D977CB" w:rsidRPr="00935D11">
        <w:rPr>
          <w:lang w:val="en-US"/>
        </w:rPr>
        <w:t xml:space="preserve">two </w:t>
      </w:r>
      <w:r w:rsidR="004E47A9" w:rsidRPr="00935D11">
        <w:rPr>
          <w:lang w:val="en-US"/>
        </w:rPr>
        <w:t xml:space="preserve">Section F </w:t>
      </w:r>
      <w:r w:rsidRPr="00935D11">
        <w:rPr>
          <w:lang w:val="en-US"/>
        </w:rPr>
        <w:t xml:space="preserve">workbooks </w:t>
      </w:r>
    </w:p>
    <w:p w14:paraId="1D8EA109" w14:textId="77777777" w:rsidR="004E47A9" w:rsidRPr="00935D11" w:rsidRDefault="00D1451B" w:rsidP="001921C4">
      <w:pPr>
        <w:pStyle w:val="Prrafodelista"/>
        <w:numPr>
          <w:ilvl w:val="1"/>
          <w:numId w:val="131"/>
        </w:numPr>
        <w:spacing w:after="120"/>
        <w:jc w:val="both"/>
        <w:rPr>
          <w:lang w:val="en-US"/>
        </w:rPr>
      </w:pPr>
      <w:r w:rsidRPr="00935D11">
        <w:rPr>
          <w:lang w:val="en-US"/>
        </w:rPr>
        <w:t>one for each treatment of contributory pension</w:t>
      </w:r>
      <w:r w:rsidR="00F93D85" w:rsidRPr="00935D11">
        <w:rPr>
          <w:lang w:val="en-US"/>
        </w:rPr>
        <w:t xml:space="preserve"> using</w:t>
      </w:r>
      <w:r w:rsidRPr="00935D11">
        <w:rPr>
          <w:lang w:val="en-US"/>
        </w:rPr>
        <w:t xml:space="preserve"> 20</w:t>
      </w:r>
      <w:r w:rsidR="00915930" w:rsidRPr="00935D11">
        <w:rPr>
          <w:lang w:val="en-US"/>
        </w:rPr>
        <w:t>05</w:t>
      </w:r>
      <w:r w:rsidRPr="00935D11">
        <w:rPr>
          <w:lang w:val="en-US"/>
        </w:rPr>
        <w:t xml:space="preserve"> PPP</w:t>
      </w:r>
    </w:p>
    <w:p w14:paraId="03C4A8C5" w14:textId="77777777" w:rsidR="00B5274B" w:rsidRPr="00935D11" w:rsidRDefault="00F93D85" w:rsidP="00DF4F21">
      <w:pPr>
        <w:pStyle w:val="Prrafodelista"/>
        <w:numPr>
          <w:ilvl w:val="1"/>
          <w:numId w:val="131"/>
        </w:numPr>
        <w:spacing w:after="120"/>
        <w:jc w:val="both"/>
        <w:rPr>
          <w:lang w:val="en-US"/>
        </w:rPr>
      </w:pPr>
      <w:r w:rsidRPr="00935D11">
        <w:rPr>
          <w:lang w:val="en-US"/>
        </w:rPr>
        <w:t>one for each treatment of contributory pension using 2011 PPP</w:t>
      </w:r>
    </w:p>
    <w:p w14:paraId="2A8B4085" w14:textId="77777777" w:rsidR="002A6E2F" w:rsidRPr="00935D11" w:rsidRDefault="00F10D6C" w:rsidP="001921C4">
      <w:pPr>
        <w:pStyle w:val="Ttulo2"/>
        <w:jc w:val="both"/>
        <w:rPr>
          <w:lang w:val="en-US"/>
        </w:rPr>
      </w:pPr>
      <w:bookmarkStart w:id="4" w:name="_Toc493088039"/>
      <w:r w:rsidRPr="00935D11">
        <w:rPr>
          <w:lang w:val="en-US"/>
        </w:rPr>
        <w:t>2.</w:t>
      </w:r>
      <w:r w:rsidR="00FD61A5" w:rsidRPr="00935D11">
        <w:rPr>
          <w:lang w:val="en-US"/>
        </w:rPr>
        <w:t xml:space="preserve"> </w:t>
      </w:r>
      <w:r w:rsidR="00F93D85" w:rsidRPr="00935D11">
        <w:rPr>
          <w:lang w:val="en-US"/>
        </w:rPr>
        <w:t xml:space="preserve">Verify </w:t>
      </w:r>
      <w:r w:rsidR="00C95920" w:rsidRPr="00935D11">
        <w:rPr>
          <w:lang w:val="en-US"/>
        </w:rPr>
        <w:t>that files have been named according to the following conventions:</w:t>
      </w:r>
      <w:bookmarkEnd w:id="4"/>
      <w:r w:rsidR="00C95920" w:rsidRPr="00935D11">
        <w:rPr>
          <w:lang w:val="en-US"/>
        </w:rPr>
        <w:t xml:space="preserve"> </w:t>
      </w:r>
    </w:p>
    <w:p w14:paraId="3B36F593" w14:textId="3731CB10" w:rsidR="00354827" w:rsidRPr="00935D11" w:rsidRDefault="00CC29FE" w:rsidP="001921C4">
      <w:pPr>
        <w:pStyle w:val="Prrafodelista"/>
        <w:jc w:val="both"/>
        <w:rPr>
          <w:b/>
          <w:lang w:val="en-US"/>
        </w:rPr>
      </w:pPr>
      <w:proofErr w:type="gramStart"/>
      <w:r w:rsidRPr="00935D11">
        <w:rPr>
          <w:lang w:val="en-US"/>
        </w:rPr>
        <w:t>_</w:t>
      </w:r>
      <w:r w:rsidR="00354827" w:rsidRPr="00935D11">
        <w:rPr>
          <w:b/>
          <w:lang w:val="en-US"/>
        </w:rPr>
        <w:t>[</w:t>
      </w:r>
      <w:proofErr w:type="gramEnd"/>
      <w:r w:rsidR="00354827" w:rsidRPr="00935D11">
        <w:rPr>
          <w:b/>
          <w:lang w:val="en-US"/>
        </w:rPr>
        <w:t>ISO</w:t>
      </w:r>
      <w:r w:rsidR="0084322B" w:rsidRPr="00935D11">
        <w:rPr>
          <w:rStyle w:val="Refdenotaalpie"/>
          <w:b/>
          <w:lang w:val="en-US"/>
        </w:rPr>
        <w:footnoteReference w:id="3"/>
      </w:r>
      <w:r w:rsidR="00354827" w:rsidRPr="00935D11">
        <w:rPr>
          <w:b/>
          <w:lang w:val="en-US"/>
        </w:rPr>
        <w:t xml:space="preserve"> Three Letter Country Code]_[Group]_[Scenario]_[Project]_[MWB Version]_</w:t>
      </w:r>
      <w:r w:rsidR="00B972E0" w:rsidRPr="00935D11">
        <w:rPr>
          <w:b/>
          <w:lang w:val="en-US"/>
        </w:rPr>
        <w:t xml:space="preserve"> </w:t>
      </w:r>
      <w:r w:rsidR="00354827" w:rsidRPr="00935D11">
        <w:rPr>
          <w:b/>
          <w:lang w:val="en-US"/>
        </w:rPr>
        <w:t>[</w:t>
      </w:r>
      <w:r w:rsidR="00B972E0" w:rsidRPr="00935D11">
        <w:rPr>
          <w:b/>
          <w:lang w:val="en-US"/>
        </w:rPr>
        <w:t>Section Letter and Number</w:t>
      </w:r>
      <w:r w:rsidR="00354827" w:rsidRPr="00935D11">
        <w:rPr>
          <w:b/>
          <w:lang w:val="en-US"/>
        </w:rPr>
        <w:t>]_[Delivery Date]</w:t>
      </w:r>
      <w:r w:rsidR="00145459" w:rsidRPr="00935D11">
        <w:rPr>
          <w:b/>
          <w:lang w:val="en-US"/>
        </w:rPr>
        <w:t>_[Scale]</w:t>
      </w:r>
    </w:p>
    <w:p w14:paraId="4677D847" w14:textId="77777777" w:rsidR="008F2C59" w:rsidRPr="00935D11" w:rsidRDefault="008F2C59" w:rsidP="001921C4">
      <w:pPr>
        <w:pStyle w:val="Prrafodelista"/>
        <w:jc w:val="both"/>
        <w:rPr>
          <w:b/>
          <w:lang w:val="en-US"/>
        </w:rPr>
      </w:pPr>
    </w:p>
    <w:p w14:paraId="7EB0E764" w14:textId="77777777" w:rsidR="002E707D" w:rsidRPr="00935D11" w:rsidRDefault="008F2C59" w:rsidP="001921C4">
      <w:pPr>
        <w:pStyle w:val="Prrafodelista"/>
        <w:jc w:val="both"/>
        <w:rPr>
          <w:u w:val="single"/>
          <w:lang w:val="en-US"/>
        </w:rPr>
      </w:pPr>
      <w:r w:rsidRPr="00935D11">
        <w:rPr>
          <w:u w:val="single"/>
          <w:lang w:val="en-US"/>
        </w:rPr>
        <w:t>Example for Chile:</w:t>
      </w:r>
    </w:p>
    <w:p w14:paraId="63A9F218" w14:textId="77777777" w:rsidR="002E707D" w:rsidRPr="00935D11" w:rsidRDefault="002E707D" w:rsidP="001921C4">
      <w:pPr>
        <w:pStyle w:val="Prrafodelista"/>
        <w:jc w:val="both"/>
        <w:rPr>
          <w:lang w:val="en-US"/>
        </w:rPr>
      </w:pPr>
      <w:r w:rsidRPr="00935D11">
        <w:rPr>
          <w:u w:val="single"/>
          <w:lang w:val="en-US"/>
        </w:rPr>
        <w:t>ISO</w:t>
      </w:r>
      <w:r w:rsidRPr="00935D11">
        <w:rPr>
          <w:lang w:val="en-US"/>
        </w:rPr>
        <w:t xml:space="preserve"> Three Letter Country Code</w:t>
      </w:r>
      <w:r w:rsidR="00271EDD" w:rsidRPr="00935D11">
        <w:rPr>
          <w:lang w:val="en-US"/>
        </w:rPr>
        <w:t>: CHL</w:t>
      </w:r>
    </w:p>
    <w:p w14:paraId="09B96BD9" w14:textId="77777777" w:rsidR="00271EDD" w:rsidRPr="00935D11" w:rsidRDefault="00271EDD" w:rsidP="001921C4">
      <w:pPr>
        <w:pStyle w:val="Prrafodelista"/>
        <w:jc w:val="both"/>
        <w:rPr>
          <w:lang w:val="en-US"/>
        </w:rPr>
      </w:pPr>
      <w:r w:rsidRPr="00935D11">
        <w:rPr>
          <w:u w:val="single"/>
          <w:lang w:val="en-US"/>
        </w:rPr>
        <w:lastRenderedPageBreak/>
        <w:t>Group</w:t>
      </w:r>
      <w:r w:rsidRPr="00935D11">
        <w:rPr>
          <w:lang w:val="en-US"/>
        </w:rPr>
        <w:t xml:space="preserve">: </w:t>
      </w:r>
      <w:r w:rsidR="00C95920" w:rsidRPr="00935D11">
        <w:rPr>
          <w:lang w:val="en-US"/>
        </w:rPr>
        <w:t xml:space="preserve">Three letter group </w:t>
      </w:r>
      <w:r w:rsidR="001274C1" w:rsidRPr="00935D11">
        <w:rPr>
          <w:lang w:val="en-US"/>
        </w:rPr>
        <w:t>abbreviations</w:t>
      </w:r>
      <w:r w:rsidR="00C95920" w:rsidRPr="00935D11">
        <w:rPr>
          <w:lang w:val="en-US"/>
        </w:rPr>
        <w:t>, e.g.,</w:t>
      </w:r>
      <w:r w:rsidR="00502CBD" w:rsidRPr="00935D11">
        <w:rPr>
          <w:lang w:val="en-US"/>
        </w:rPr>
        <w:t xml:space="preserve"> National (</w:t>
      </w:r>
      <w:r w:rsidRPr="00935D11">
        <w:rPr>
          <w:lang w:val="en-US"/>
        </w:rPr>
        <w:t>NAT</w:t>
      </w:r>
      <w:r w:rsidR="00502CBD" w:rsidRPr="00935D11">
        <w:rPr>
          <w:lang w:val="en-US"/>
        </w:rPr>
        <w:t>), Indigenous (IND), White (WHT)</w:t>
      </w:r>
      <w:r w:rsidR="001274C1" w:rsidRPr="00935D11">
        <w:rPr>
          <w:lang w:val="en-US"/>
        </w:rPr>
        <w:t>.</w:t>
      </w:r>
    </w:p>
    <w:p w14:paraId="296B113E" w14:textId="32325298" w:rsidR="00271EDD" w:rsidRPr="00935D11" w:rsidRDefault="00502CBD" w:rsidP="001921C4">
      <w:pPr>
        <w:pStyle w:val="Prrafodelista"/>
        <w:jc w:val="both"/>
        <w:rPr>
          <w:lang w:val="en-US"/>
        </w:rPr>
      </w:pPr>
      <w:r w:rsidRPr="00935D11">
        <w:rPr>
          <w:u w:val="single"/>
          <w:lang w:val="en-US"/>
        </w:rPr>
        <w:t>Scenario</w:t>
      </w:r>
      <w:r w:rsidRPr="00935D11">
        <w:rPr>
          <w:lang w:val="en-US"/>
        </w:rPr>
        <w:t xml:space="preserve">: </w:t>
      </w:r>
      <w:r w:rsidR="00C95920" w:rsidRPr="00935D11">
        <w:rPr>
          <w:lang w:val="en-US"/>
        </w:rPr>
        <w:t xml:space="preserve">Use the following three-letter codes </w:t>
      </w:r>
      <w:r w:rsidR="00762388" w:rsidRPr="00935D11">
        <w:rPr>
          <w:lang w:val="en-US"/>
        </w:rPr>
        <w:t>referring to the treatment of</w:t>
      </w:r>
      <w:r w:rsidR="00C95920" w:rsidRPr="00935D11">
        <w:rPr>
          <w:lang w:val="en-US"/>
        </w:rPr>
        <w:t xml:space="preserve"> Contributory Pensions: </w:t>
      </w:r>
      <w:r w:rsidR="00271EDD" w:rsidRPr="00935D11">
        <w:rPr>
          <w:lang w:val="en-US"/>
        </w:rPr>
        <w:t>as Deferr</w:t>
      </w:r>
      <w:r w:rsidRPr="00935D11">
        <w:rPr>
          <w:lang w:val="en-US"/>
        </w:rPr>
        <w:t>ed Income (PDI)</w:t>
      </w:r>
      <w:r w:rsidR="00271EDD" w:rsidRPr="00935D11">
        <w:rPr>
          <w:lang w:val="en-US"/>
        </w:rPr>
        <w:t xml:space="preserve"> </w:t>
      </w:r>
      <w:r w:rsidR="00C95920" w:rsidRPr="00935D11">
        <w:rPr>
          <w:lang w:val="en-US"/>
        </w:rPr>
        <w:t xml:space="preserve">or </w:t>
      </w:r>
      <w:r w:rsidR="00271EDD" w:rsidRPr="00935D11">
        <w:rPr>
          <w:lang w:val="en-US"/>
        </w:rPr>
        <w:t xml:space="preserve">as </w:t>
      </w:r>
      <w:r w:rsidR="00915930" w:rsidRPr="00935D11">
        <w:rPr>
          <w:lang w:val="en-US"/>
        </w:rPr>
        <w:t xml:space="preserve">Government </w:t>
      </w:r>
      <w:r w:rsidR="00271EDD" w:rsidRPr="00935D11">
        <w:rPr>
          <w:lang w:val="en-US"/>
        </w:rPr>
        <w:t>Transfer</w:t>
      </w:r>
      <w:r w:rsidRPr="00935D11">
        <w:rPr>
          <w:lang w:val="en-US"/>
        </w:rPr>
        <w:t xml:space="preserve"> (</w:t>
      </w:r>
      <w:r w:rsidR="00B972E0" w:rsidRPr="00935D11">
        <w:rPr>
          <w:lang w:val="en-US"/>
        </w:rPr>
        <w:t>PGT</w:t>
      </w:r>
      <w:r w:rsidRPr="00935D11">
        <w:rPr>
          <w:lang w:val="en-US"/>
        </w:rPr>
        <w:t xml:space="preserve">) or </w:t>
      </w:r>
      <w:r w:rsidR="00C95920" w:rsidRPr="00935D11">
        <w:rPr>
          <w:lang w:val="en-US"/>
        </w:rPr>
        <w:t xml:space="preserve">other </w:t>
      </w:r>
      <w:r w:rsidR="00915930" w:rsidRPr="00935D11">
        <w:rPr>
          <w:lang w:val="en-US"/>
        </w:rPr>
        <w:t>sensitivity analysis</w:t>
      </w:r>
      <w:r w:rsidR="00C95920" w:rsidRPr="00935D11">
        <w:rPr>
          <w:lang w:val="en-US"/>
        </w:rPr>
        <w:t xml:space="preserve"> scenario.</w:t>
      </w:r>
      <w:r w:rsidRPr="00935D11">
        <w:rPr>
          <w:lang w:val="en-US"/>
        </w:rPr>
        <w:t xml:space="preserve"> </w:t>
      </w:r>
    </w:p>
    <w:p w14:paraId="0B812DDA" w14:textId="7E2A3F42" w:rsidR="005D0D1A" w:rsidRPr="00935D11" w:rsidRDefault="005D0D1A" w:rsidP="001921C4">
      <w:pPr>
        <w:pStyle w:val="Prrafodelista"/>
        <w:jc w:val="both"/>
        <w:rPr>
          <w:lang w:val="en-US"/>
        </w:rPr>
      </w:pPr>
      <w:r w:rsidRPr="00935D11">
        <w:rPr>
          <w:u w:val="single"/>
          <w:lang w:val="en-US"/>
        </w:rPr>
        <w:t>Project</w:t>
      </w:r>
      <w:r w:rsidRPr="00935D11">
        <w:rPr>
          <w:lang w:val="en-US"/>
        </w:rPr>
        <w:t xml:space="preserve">: </w:t>
      </w:r>
      <w:r w:rsidR="00BC1D45" w:rsidRPr="00935D11">
        <w:rPr>
          <w:lang w:val="en-US"/>
        </w:rPr>
        <w:t xml:space="preserve">this normally refers to the </w:t>
      </w:r>
      <w:r w:rsidR="00762388" w:rsidRPr="00935D11">
        <w:rPr>
          <w:lang w:val="en-US"/>
        </w:rPr>
        <w:t xml:space="preserve">acronym of the </w:t>
      </w:r>
      <w:r w:rsidR="001F4122" w:rsidRPr="00935D11">
        <w:rPr>
          <w:lang w:val="en-US"/>
        </w:rPr>
        <w:t xml:space="preserve">institution </w:t>
      </w:r>
      <w:r w:rsidR="00BC1D45" w:rsidRPr="00935D11">
        <w:rPr>
          <w:lang w:val="en-US"/>
        </w:rPr>
        <w:t xml:space="preserve">financing the Assessment, e.g. </w:t>
      </w:r>
      <w:r w:rsidRPr="00935D11">
        <w:rPr>
          <w:lang w:val="en-US"/>
        </w:rPr>
        <w:t>W</w:t>
      </w:r>
      <w:r w:rsidR="00193705" w:rsidRPr="00935D11">
        <w:rPr>
          <w:lang w:val="en-US"/>
        </w:rPr>
        <w:t>B</w:t>
      </w:r>
      <w:r w:rsidRPr="00935D11">
        <w:rPr>
          <w:lang w:val="en-US"/>
        </w:rPr>
        <w:t>, ICEFI, IDB, CEQI, etc.</w:t>
      </w:r>
    </w:p>
    <w:p w14:paraId="75C8ABC1" w14:textId="77777777" w:rsidR="005D0D1A" w:rsidRPr="00935D11" w:rsidRDefault="006E09FA" w:rsidP="001921C4">
      <w:pPr>
        <w:pStyle w:val="Prrafodelista"/>
        <w:jc w:val="both"/>
        <w:rPr>
          <w:lang w:val="en-US"/>
        </w:rPr>
      </w:pPr>
      <w:r w:rsidRPr="00935D11">
        <w:rPr>
          <w:u w:val="single"/>
          <w:lang w:val="en-US"/>
        </w:rPr>
        <w:t>Version</w:t>
      </w:r>
      <w:r w:rsidRPr="00935D11">
        <w:rPr>
          <w:lang w:val="en-US"/>
        </w:rPr>
        <w:t xml:space="preserve">: </w:t>
      </w:r>
      <w:r w:rsidR="005D0D1A" w:rsidRPr="00935D11">
        <w:rPr>
          <w:lang w:val="en-US"/>
        </w:rPr>
        <w:t xml:space="preserve"> </w:t>
      </w:r>
      <w:r w:rsidR="00C95920" w:rsidRPr="00935D11">
        <w:rPr>
          <w:lang w:val="en-US"/>
        </w:rPr>
        <w:t>e.g.,</w:t>
      </w:r>
      <w:r w:rsidRPr="00935D11">
        <w:rPr>
          <w:lang w:val="en-US"/>
        </w:rPr>
        <w:t xml:space="preserve"> MWB201</w:t>
      </w:r>
      <w:r w:rsidR="00EA41FA" w:rsidRPr="00935D11">
        <w:rPr>
          <w:lang w:val="en-US"/>
        </w:rPr>
        <w:t>6</w:t>
      </w:r>
      <w:r w:rsidR="00C95920" w:rsidRPr="00935D11">
        <w:rPr>
          <w:lang w:val="en-US"/>
        </w:rPr>
        <w:t xml:space="preserve"> </w:t>
      </w:r>
      <w:r w:rsidRPr="00935D11">
        <w:rPr>
          <w:lang w:val="en-US"/>
        </w:rPr>
        <w:t>or MWB201</w:t>
      </w:r>
      <w:r w:rsidR="00EA41FA" w:rsidRPr="00935D11">
        <w:rPr>
          <w:lang w:val="en-US"/>
        </w:rPr>
        <w:t>7</w:t>
      </w:r>
      <w:r w:rsidRPr="00935D11">
        <w:rPr>
          <w:lang w:val="en-US"/>
        </w:rPr>
        <w:t>.</w:t>
      </w:r>
    </w:p>
    <w:p w14:paraId="2E7207B8" w14:textId="77777777" w:rsidR="006E09FA" w:rsidRPr="00935D11" w:rsidRDefault="00B972E0" w:rsidP="001921C4">
      <w:pPr>
        <w:pStyle w:val="Prrafodelista"/>
        <w:jc w:val="both"/>
        <w:rPr>
          <w:lang w:val="en-US"/>
        </w:rPr>
      </w:pPr>
      <w:r w:rsidRPr="00935D11">
        <w:rPr>
          <w:u w:val="single"/>
          <w:lang w:val="en-US"/>
        </w:rPr>
        <w:t>Section Letter and Number</w:t>
      </w:r>
      <w:r w:rsidR="006E09FA" w:rsidRPr="00935D11">
        <w:rPr>
          <w:lang w:val="en-US"/>
        </w:rPr>
        <w:t xml:space="preserve">: </w:t>
      </w:r>
      <w:r w:rsidR="00B719F7" w:rsidRPr="00935D11">
        <w:rPr>
          <w:lang w:val="en-US"/>
        </w:rPr>
        <w:t xml:space="preserve">e.g. </w:t>
      </w:r>
      <w:r w:rsidRPr="00935D11">
        <w:rPr>
          <w:lang w:val="en-US"/>
        </w:rPr>
        <w:t>ABC</w:t>
      </w:r>
      <w:r w:rsidR="000835BE" w:rsidRPr="00935D11">
        <w:rPr>
          <w:lang w:val="en-US"/>
        </w:rPr>
        <w:t xml:space="preserve">, </w:t>
      </w:r>
      <w:r w:rsidRPr="00935D11">
        <w:rPr>
          <w:lang w:val="en-US"/>
        </w:rPr>
        <w:t>D</w:t>
      </w:r>
      <w:r w:rsidR="006E09FA" w:rsidRPr="00935D11">
        <w:rPr>
          <w:lang w:val="en-US"/>
        </w:rPr>
        <w:t xml:space="preserve">, </w:t>
      </w:r>
      <w:r w:rsidRPr="00935D11">
        <w:rPr>
          <w:lang w:val="en-US"/>
        </w:rPr>
        <w:t>E1, E2, E10</w:t>
      </w:r>
      <w:r w:rsidR="00BA0810" w:rsidRPr="00935D11">
        <w:rPr>
          <w:lang w:val="en-US"/>
        </w:rPr>
        <w:t>,</w:t>
      </w:r>
      <w:r w:rsidR="006E09FA" w:rsidRPr="00935D11">
        <w:rPr>
          <w:lang w:val="en-US"/>
        </w:rPr>
        <w:t xml:space="preserve"> or </w:t>
      </w:r>
      <w:r w:rsidRPr="00935D11">
        <w:rPr>
          <w:lang w:val="en-US"/>
        </w:rPr>
        <w:t>F</w:t>
      </w:r>
      <w:r w:rsidR="00BA0810" w:rsidRPr="00935D11">
        <w:rPr>
          <w:lang w:val="en-US"/>
        </w:rPr>
        <w:t>, among others.</w:t>
      </w:r>
    </w:p>
    <w:p w14:paraId="679EFA61" w14:textId="77777777" w:rsidR="00EA41FA" w:rsidRPr="00935D11" w:rsidRDefault="006E09FA" w:rsidP="001921C4">
      <w:pPr>
        <w:pStyle w:val="Prrafodelista"/>
        <w:jc w:val="both"/>
        <w:rPr>
          <w:lang w:val="en-US"/>
        </w:rPr>
      </w:pPr>
      <w:r w:rsidRPr="00935D11">
        <w:rPr>
          <w:u w:val="single"/>
          <w:lang w:val="en-US"/>
        </w:rPr>
        <w:t>Delivery Date</w:t>
      </w:r>
      <w:r w:rsidRPr="00935D11">
        <w:rPr>
          <w:lang w:val="en-US"/>
        </w:rPr>
        <w:t xml:space="preserve">: </w:t>
      </w:r>
      <w:r w:rsidR="00B719F7" w:rsidRPr="00935D11">
        <w:rPr>
          <w:lang w:val="en-US"/>
        </w:rPr>
        <w:t>IMPORTANT: always include the actual date of production so</w:t>
      </w:r>
      <w:r w:rsidRPr="00935D11">
        <w:rPr>
          <w:lang w:val="en-US"/>
        </w:rPr>
        <w:t xml:space="preserve"> </w:t>
      </w:r>
      <w:r w:rsidR="00B719F7" w:rsidRPr="00935D11">
        <w:rPr>
          <w:lang w:val="en-US"/>
        </w:rPr>
        <w:t>that results can be compared to previous and future “runs”.</w:t>
      </w:r>
      <w:r w:rsidR="00DD5499" w:rsidRPr="00935D11">
        <w:rPr>
          <w:lang w:val="en-US"/>
        </w:rPr>
        <w:t xml:space="preserve"> </w:t>
      </w:r>
      <w:r w:rsidR="00EA41FA" w:rsidRPr="00935D11">
        <w:rPr>
          <w:u w:val="single"/>
          <w:lang w:val="en-US"/>
        </w:rPr>
        <w:t>The format for the date must be as follows</w:t>
      </w:r>
      <w:r w:rsidR="00EA41FA" w:rsidRPr="00935D11">
        <w:rPr>
          <w:lang w:val="en-US"/>
        </w:rPr>
        <w:t>:</w:t>
      </w:r>
    </w:p>
    <w:p w14:paraId="58F84197" w14:textId="77777777" w:rsidR="00EA41FA" w:rsidRPr="00935D11" w:rsidRDefault="00EA41FA" w:rsidP="001921C4">
      <w:pPr>
        <w:pStyle w:val="Prrafodelista"/>
        <w:ind w:left="1530"/>
        <w:jc w:val="both"/>
        <w:rPr>
          <w:lang w:val="en-US"/>
        </w:rPr>
      </w:pPr>
    </w:p>
    <w:p w14:paraId="46F91C57" w14:textId="77777777" w:rsidR="00EA41FA" w:rsidRPr="00935D11" w:rsidRDefault="00EA41FA" w:rsidP="001921C4">
      <w:pPr>
        <w:pStyle w:val="Prrafodelista"/>
        <w:ind w:left="1530"/>
        <w:jc w:val="both"/>
        <w:rPr>
          <w:lang w:val="en-US"/>
        </w:rPr>
      </w:pPr>
      <w:proofErr w:type="spellStart"/>
      <w:r w:rsidRPr="00935D11">
        <w:rPr>
          <w:lang w:val="en-US"/>
        </w:rPr>
        <w:t>mmmdd_yyyy</w:t>
      </w:r>
      <w:proofErr w:type="spellEnd"/>
    </w:p>
    <w:p w14:paraId="5DC11151" w14:textId="77777777" w:rsidR="00975A18" w:rsidRPr="00935D11" w:rsidRDefault="00844F39" w:rsidP="001921C4">
      <w:pPr>
        <w:ind w:left="1170"/>
        <w:jc w:val="both"/>
        <w:rPr>
          <w:lang w:val="en-US"/>
        </w:rPr>
      </w:pPr>
      <w:r w:rsidRPr="00935D11">
        <w:rPr>
          <w:lang w:val="en-US"/>
        </w:rPr>
        <w:t xml:space="preserve">where: </w:t>
      </w:r>
    </w:p>
    <w:p w14:paraId="52C236DA" w14:textId="77777777" w:rsidR="00EA41FA" w:rsidRPr="00935D11" w:rsidRDefault="00EA41FA" w:rsidP="001921C4">
      <w:pPr>
        <w:pStyle w:val="Prrafodelista"/>
        <w:ind w:left="1530"/>
        <w:jc w:val="both"/>
        <w:rPr>
          <w:lang w:val="en-US"/>
        </w:rPr>
      </w:pPr>
      <w:r w:rsidRPr="00935D11">
        <w:rPr>
          <w:lang w:val="en-US"/>
        </w:rPr>
        <w:t>m</w:t>
      </w:r>
      <w:r w:rsidR="00844F39" w:rsidRPr="00935D11">
        <w:rPr>
          <w:lang w:val="en-US"/>
        </w:rPr>
        <w:t xml:space="preserve">mm are </w:t>
      </w:r>
      <w:r w:rsidRPr="00935D11">
        <w:rPr>
          <w:lang w:val="en-US"/>
        </w:rPr>
        <w:t>three first letters of the month</w:t>
      </w:r>
      <w:r w:rsidR="00844F39" w:rsidRPr="00935D11">
        <w:rPr>
          <w:lang w:val="en-US"/>
        </w:rPr>
        <w:t xml:space="preserve"> e.g. Jun</w:t>
      </w:r>
    </w:p>
    <w:p w14:paraId="7FBF2EA5" w14:textId="77777777" w:rsidR="00EA41FA" w:rsidRPr="00935D11" w:rsidRDefault="00EA41FA" w:rsidP="001921C4">
      <w:pPr>
        <w:pStyle w:val="Prrafodelista"/>
        <w:ind w:left="1530"/>
        <w:jc w:val="both"/>
        <w:rPr>
          <w:lang w:val="en-US"/>
        </w:rPr>
      </w:pPr>
      <w:proofErr w:type="spellStart"/>
      <w:r w:rsidRPr="00935D11">
        <w:rPr>
          <w:lang w:val="en-US"/>
        </w:rPr>
        <w:t>d</w:t>
      </w:r>
      <w:r w:rsidR="00844F39" w:rsidRPr="00935D11">
        <w:rPr>
          <w:lang w:val="en-US"/>
        </w:rPr>
        <w:t>d</w:t>
      </w:r>
      <w:proofErr w:type="spellEnd"/>
      <w:r w:rsidR="00844F39" w:rsidRPr="00935D11">
        <w:rPr>
          <w:lang w:val="en-US"/>
        </w:rPr>
        <w:t xml:space="preserve"> correspond to the</w:t>
      </w:r>
      <w:r w:rsidRPr="00935D11">
        <w:rPr>
          <w:lang w:val="en-US"/>
        </w:rPr>
        <w:t xml:space="preserve"> two digits </w:t>
      </w:r>
      <w:r w:rsidR="00844F39" w:rsidRPr="00935D11">
        <w:rPr>
          <w:lang w:val="en-US"/>
        </w:rPr>
        <w:t>of the day</w:t>
      </w:r>
      <w:r w:rsidR="00975A18" w:rsidRPr="00935D11">
        <w:rPr>
          <w:lang w:val="en-US"/>
        </w:rPr>
        <w:t xml:space="preserve"> </w:t>
      </w:r>
      <w:r w:rsidR="00844F39" w:rsidRPr="00935D11">
        <w:rPr>
          <w:lang w:val="en-US"/>
        </w:rPr>
        <w:t>e.g. 19</w:t>
      </w:r>
    </w:p>
    <w:p w14:paraId="646D6DE5" w14:textId="77777777" w:rsidR="00EA41FA" w:rsidRPr="00935D11" w:rsidRDefault="00844F39" w:rsidP="001921C4">
      <w:pPr>
        <w:pStyle w:val="Prrafodelista"/>
        <w:ind w:left="1530"/>
        <w:jc w:val="both"/>
        <w:rPr>
          <w:lang w:val="en-US"/>
        </w:rPr>
      </w:pPr>
      <w:proofErr w:type="spellStart"/>
      <w:r w:rsidRPr="00935D11">
        <w:rPr>
          <w:lang w:val="en-US"/>
        </w:rPr>
        <w:t>yyyy</w:t>
      </w:r>
      <w:proofErr w:type="spellEnd"/>
      <w:r w:rsidR="00EA41FA" w:rsidRPr="00935D11">
        <w:rPr>
          <w:lang w:val="en-US"/>
        </w:rPr>
        <w:t xml:space="preserve"> </w:t>
      </w:r>
      <w:r w:rsidRPr="00935D11">
        <w:rPr>
          <w:lang w:val="en-US"/>
        </w:rPr>
        <w:t xml:space="preserve">corresponds to the </w:t>
      </w:r>
      <w:r w:rsidR="00EA41FA" w:rsidRPr="00935D11">
        <w:rPr>
          <w:lang w:val="en-US"/>
        </w:rPr>
        <w:t xml:space="preserve">four digits </w:t>
      </w:r>
      <w:r w:rsidRPr="00935D11">
        <w:rPr>
          <w:lang w:val="en-US"/>
        </w:rPr>
        <w:t>of the</w:t>
      </w:r>
      <w:r w:rsidR="00EA41FA" w:rsidRPr="00935D11">
        <w:rPr>
          <w:lang w:val="en-US"/>
        </w:rPr>
        <w:t xml:space="preserve"> year</w:t>
      </w:r>
      <w:r w:rsidRPr="00935D11">
        <w:rPr>
          <w:lang w:val="en-US"/>
        </w:rPr>
        <w:t xml:space="preserve"> e.g. 2017</w:t>
      </w:r>
    </w:p>
    <w:p w14:paraId="551DD111" w14:textId="77777777" w:rsidR="00EA41FA" w:rsidRPr="00935D11" w:rsidRDefault="00EA41FA" w:rsidP="001921C4">
      <w:pPr>
        <w:pStyle w:val="Prrafodelista"/>
        <w:jc w:val="both"/>
        <w:rPr>
          <w:u w:val="single"/>
          <w:lang w:val="en-US"/>
        </w:rPr>
      </w:pPr>
    </w:p>
    <w:p w14:paraId="73EA6213" w14:textId="77777777" w:rsidR="00145459" w:rsidRPr="00935D11" w:rsidRDefault="00145459" w:rsidP="001921C4">
      <w:pPr>
        <w:pStyle w:val="Prrafodelista"/>
        <w:jc w:val="both"/>
        <w:rPr>
          <w:lang w:val="en-US"/>
        </w:rPr>
      </w:pPr>
      <w:r w:rsidRPr="00935D11">
        <w:rPr>
          <w:u w:val="single"/>
          <w:lang w:val="en-US"/>
        </w:rPr>
        <w:t>Scale</w:t>
      </w:r>
      <w:r w:rsidRPr="00935D11">
        <w:rPr>
          <w:lang w:val="en-US"/>
        </w:rPr>
        <w:t xml:space="preserve">: </w:t>
      </w:r>
      <w:r w:rsidR="00B719F7" w:rsidRPr="00935D11">
        <w:rPr>
          <w:lang w:val="en-US"/>
        </w:rPr>
        <w:t xml:space="preserve">for </w:t>
      </w:r>
      <w:r w:rsidRPr="00935D11">
        <w:rPr>
          <w:lang w:val="en-US"/>
        </w:rPr>
        <w:t>per</w:t>
      </w:r>
      <w:r w:rsidR="00B719F7" w:rsidRPr="00935D11">
        <w:rPr>
          <w:lang w:val="en-US"/>
        </w:rPr>
        <w:t>-</w:t>
      </w:r>
      <w:r w:rsidRPr="00935D11">
        <w:rPr>
          <w:lang w:val="en-US"/>
        </w:rPr>
        <w:t xml:space="preserve">capita </w:t>
      </w:r>
      <w:r w:rsidR="00B719F7" w:rsidRPr="00935D11">
        <w:rPr>
          <w:lang w:val="en-US"/>
        </w:rPr>
        <w:t>(pc) or per-adult equivalent (pa) terms.</w:t>
      </w:r>
    </w:p>
    <w:p w14:paraId="01C15822" w14:textId="77777777" w:rsidR="00502CBD" w:rsidRPr="00935D11" w:rsidRDefault="00502CBD" w:rsidP="001921C4">
      <w:pPr>
        <w:pStyle w:val="Prrafodelista"/>
        <w:jc w:val="both"/>
        <w:rPr>
          <w:lang w:val="en-US"/>
        </w:rPr>
      </w:pPr>
    </w:p>
    <w:p w14:paraId="715ED31C" w14:textId="77777777" w:rsidR="006E09FA" w:rsidRPr="00935D11" w:rsidRDefault="00502CBD" w:rsidP="001921C4">
      <w:pPr>
        <w:pStyle w:val="Prrafodelista"/>
        <w:jc w:val="both"/>
        <w:rPr>
          <w:lang w:val="en-US"/>
        </w:rPr>
      </w:pPr>
      <w:r w:rsidRPr="00935D11">
        <w:rPr>
          <w:lang w:val="en-US"/>
        </w:rPr>
        <w:t xml:space="preserve">The name of </w:t>
      </w:r>
      <w:r w:rsidR="00BA0810" w:rsidRPr="00935D11">
        <w:rPr>
          <w:lang w:val="en-US"/>
        </w:rPr>
        <w:t xml:space="preserve">one of </w:t>
      </w:r>
      <w:r w:rsidRPr="00935D11">
        <w:rPr>
          <w:lang w:val="en-US"/>
        </w:rPr>
        <w:t>the file</w:t>
      </w:r>
      <w:r w:rsidR="00BA0810" w:rsidRPr="00935D11">
        <w:rPr>
          <w:lang w:val="en-US"/>
        </w:rPr>
        <w:t>s</w:t>
      </w:r>
      <w:r w:rsidRPr="00935D11">
        <w:rPr>
          <w:lang w:val="en-US"/>
        </w:rPr>
        <w:t xml:space="preserve"> in the case of Chile would be: </w:t>
      </w:r>
    </w:p>
    <w:p w14:paraId="5DD5D34E" w14:textId="77777777" w:rsidR="00CC29FE" w:rsidRPr="00935D11" w:rsidRDefault="00B972E0" w:rsidP="001921C4">
      <w:pPr>
        <w:ind w:left="1080"/>
        <w:jc w:val="both"/>
        <w:rPr>
          <w:lang w:val="en-US"/>
        </w:rPr>
      </w:pPr>
      <w:r w:rsidRPr="00935D11">
        <w:rPr>
          <w:lang w:val="en-US"/>
        </w:rPr>
        <w:t>_CHL_IND_PDI</w:t>
      </w:r>
      <w:r w:rsidR="004D3AC8" w:rsidRPr="00935D11">
        <w:rPr>
          <w:lang w:val="en-US"/>
        </w:rPr>
        <w:t>_IDB_CEQMWB2017</w:t>
      </w:r>
      <w:r w:rsidR="00CC29FE" w:rsidRPr="00935D11">
        <w:rPr>
          <w:lang w:val="en-US"/>
        </w:rPr>
        <w:t>_</w:t>
      </w:r>
      <w:r w:rsidRPr="00935D11">
        <w:rPr>
          <w:lang w:val="en-US"/>
        </w:rPr>
        <w:t>D</w:t>
      </w:r>
      <w:r w:rsidR="00CC29FE" w:rsidRPr="00935D11">
        <w:rPr>
          <w:lang w:val="en-US"/>
        </w:rPr>
        <w:t>_Jun19</w:t>
      </w:r>
      <w:r w:rsidR="00EA41FA" w:rsidRPr="00935D11">
        <w:rPr>
          <w:lang w:val="en-US"/>
        </w:rPr>
        <w:t>_</w:t>
      </w:r>
      <w:r w:rsidR="00CC29FE" w:rsidRPr="00935D11">
        <w:rPr>
          <w:lang w:val="en-US"/>
        </w:rPr>
        <w:t>2015</w:t>
      </w:r>
      <w:r w:rsidR="00145459" w:rsidRPr="00935D11">
        <w:rPr>
          <w:lang w:val="en-US"/>
        </w:rPr>
        <w:t>_pc</w:t>
      </w:r>
      <w:r w:rsidR="00CC29FE" w:rsidRPr="00935D11">
        <w:rPr>
          <w:lang w:val="en-US"/>
        </w:rPr>
        <w:t>.xls</w:t>
      </w:r>
    </w:p>
    <w:p w14:paraId="6F184B19" w14:textId="77777777" w:rsidR="00671EBB" w:rsidRPr="00935D11" w:rsidRDefault="00671EBB" w:rsidP="001921C4">
      <w:pPr>
        <w:jc w:val="both"/>
        <w:rPr>
          <w:b/>
          <w:u w:val="single"/>
          <w:lang w:val="en-US"/>
        </w:rPr>
      </w:pPr>
    </w:p>
    <w:p w14:paraId="1205F047" w14:textId="7C5E0937" w:rsidR="002069EA" w:rsidRPr="00935D11" w:rsidRDefault="002069EA" w:rsidP="001921C4">
      <w:pPr>
        <w:pStyle w:val="Ttulo2"/>
        <w:jc w:val="both"/>
        <w:rPr>
          <w:sz w:val="20"/>
          <w:szCs w:val="20"/>
          <w:lang w:val="en-US"/>
        </w:rPr>
      </w:pPr>
      <w:bookmarkStart w:id="5" w:name="_Toc493088040"/>
      <w:r w:rsidRPr="00935D11">
        <w:rPr>
          <w:lang w:val="en-US"/>
        </w:rPr>
        <w:t>3.</w:t>
      </w:r>
      <w:r w:rsidR="00703A5D" w:rsidRPr="00935D11">
        <w:rPr>
          <w:lang w:val="en-US"/>
        </w:rPr>
        <w:t xml:space="preserve"> </w:t>
      </w:r>
      <w:r w:rsidRPr="00935D11">
        <w:rPr>
          <w:lang w:val="en-US"/>
        </w:rPr>
        <w:t>Check MWB</w:t>
      </w:r>
      <w:r w:rsidR="009578FC" w:rsidRPr="00935D11">
        <w:rPr>
          <w:lang w:val="en-US"/>
        </w:rPr>
        <w:t xml:space="preserve"> </w:t>
      </w:r>
      <w:r w:rsidR="00386DFB" w:rsidRPr="00935D11">
        <w:rPr>
          <w:lang w:val="en-US"/>
        </w:rPr>
        <w:t xml:space="preserve">Sections </w:t>
      </w:r>
      <w:r w:rsidR="009578FC" w:rsidRPr="00935D11">
        <w:rPr>
          <w:lang w:val="en-US"/>
        </w:rPr>
        <w:t>A</w:t>
      </w:r>
      <w:r w:rsidR="00386DFB" w:rsidRPr="00935D11">
        <w:rPr>
          <w:lang w:val="en-US"/>
        </w:rPr>
        <w:t xml:space="preserve">, </w:t>
      </w:r>
      <w:r w:rsidR="009578FC" w:rsidRPr="00935D11">
        <w:rPr>
          <w:lang w:val="en-US"/>
        </w:rPr>
        <w:t>B</w:t>
      </w:r>
      <w:r w:rsidR="00386DFB" w:rsidRPr="00935D11">
        <w:rPr>
          <w:lang w:val="en-US"/>
        </w:rPr>
        <w:t xml:space="preserve">, and </w:t>
      </w:r>
      <w:r w:rsidR="009578FC" w:rsidRPr="00935D11">
        <w:rPr>
          <w:lang w:val="en-US"/>
        </w:rPr>
        <w:t>C</w:t>
      </w:r>
      <w:r w:rsidR="00386DFB" w:rsidRPr="00935D11">
        <w:rPr>
          <w:lang w:val="en-US"/>
        </w:rPr>
        <w:t xml:space="preserve"> </w:t>
      </w:r>
      <w:bookmarkEnd w:id="5"/>
    </w:p>
    <w:p w14:paraId="08DF8061" w14:textId="77777777" w:rsidR="00D32921" w:rsidRPr="00935D11" w:rsidRDefault="00EF1EC7" w:rsidP="001921C4">
      <w:pPr>
        <w:pStyle w:val="Ttulo4"/>
        <w:jc w:val="both"/>
        <w:rPr>
          <w:lang w:val="en-US"/>
        </w:rPr>
      </w:pPr>
      <w:r w:rsidRPr="00935D11">
        <w:rPr>
          <w:lang w:val="en-US"/>
        </w:rPr>
        <w:t>Title</w:t>
      </w:r>
    </w:p>
    <w:p w14:paraId="014CBFA4" w14:textId="77777777" w:rsidR="00EA56C5" w:rsidRPr="00935D11" w:rsidRDefault="00EA56C5" w:rsidP="001921C4">
      <w:pPr>
        <w:pStyle w:val="Prrafodelista"/>
        <w:numPr>
          <w:ilvl w:val="0"/>
          <w:numId w:val="49"/>
        </w:numPr>
        <w:jc w:val="both"/>
        <w:rPr>
          <w:lang w:val="en-US"/>
        </w:rPr>
      </w:pPr>
      <w:r w:rsidRPr="00935D11">
        <w:rPr>
          <w:b/>
          <w:lang w:val="en-US"/>
        </w:rPr>
        <w:t>Completeness</w:t>
      </w:r>
    </w:p>
    <w:p w14:paraId="7860A51B" w14:textId="77777777" w:rsidR="00EF1EC7" w:rsidRPr="00935D11" w:rsidRDefault="00EF1EC7" w:rsidP="001921C4">
      <w:pPr>
        <w:pStyle w:val="Prrafodelista"/>
        <w:numPr>
          <w:ilvl w:val="1"/>
          <w:numId w:val="49"/>
        </w:numPr>
        <w:jc w:val="both"/>
        <w:rPr>
          <w:lang w:val="en-US"/>
        </w:rPr>
      </w:pPr>
      <w:r w:rsidRPr="00935D11">
        <w:rPr>
          <w:lang w:val="en-US"/>
        </w:rPr>
        <w:t>Check that the Title page is complete</w:t>
      </w:r>
      <w:r w:rsidR="004E47A9" w:rsidRPr="00935D11">
        <w:rPr>
          <w:lang w:val="en-US"/>
        </w:rPr>
        <w:t>d</w:t>
      </w:r>
      <w:r w:rsidRPr="00935D11">
        <w:rPr>
          <w:lang w:val="en-US"/>
        </w:rPr>
        <w:t xml:space="preserve"> and </w:t>
      </w:r>
      <w:r w:rsidR="004E47A9" w:rsidRPr="00935D11">
        <w:rPr>
          <w:lang w:val="en-US"/>
        </w:rPr>
        <w:t xml:space="preserve">that it </w:t>
      </w:r>
      <w:r w:rsidRPr="00935D11">
        <w:rPr>
          <w:lang w:val="en-US"/>
        </w:rPr>
        <w:t xml:space="preserve">matches the </w:t>
      </w:r>
      <w:r w:rsidR="004E47A9" w:rsidRPr="00935D11">
        <w:rPr>
          <w:lang w:val="en-US"/>
        </w:rPr>
        <w:t xml:space="preserve">nomenclature of </w:t>
      </w:r>
      <w:proofErr w:type="gramStart"/>
      <w:r w:rsidR="004E47A9" w:rsidRPr="00935D11">
        <w:rPr>
          <w:lang w:val="en-US"/>
        </w:rPr>
        <w:t xml:space="preserve">the </w:t>
      </w:r>
      <w:r w:rsidRPr="00935D11">
        <w:rPr>
          <w:lang w:val="en-US"/>
        </w:rPr>
        <w:t xml:space="preserve"> file</w:t>
      </w:r>
      <w:proofErr w:type="gramEnd"/>
      <w:r w:rsidR="004E47A9" w:rsidRPr="00935D11">
        <w:rPr>
          <w:lang w:val="en-US"/>
        </w:rPr>
        <w:t>. The Title page should include:</w:t>
      </w:r>
    </w:p>
    <w:p w14:paraId="2EAAF54C" w14:textId="77777777" w:rsidR="00EF1EC7" w:rsidRPr="00935D11" w:rsidRDefault="00EF1EC7" w:rsidP="001921C4">
      <w:pPr>
        <w:pStyle w:val="Prrafodelista"/>
        <w:numPr>
          <w:ilvl w:val="2"/>
          <w:numId w:val="49"/>
        </w:numPr>
        <w:jc w:val="both"/>
        <w:rPr>
          <w:lang w:val="en-US"/>
        </w:rPr>
      </w:pPr>
      <w:r w:rsidRPr="00935D11">
        <w:rPr>
          <w:lang w:val="en-US"/>
        </w:rPr>
        <w:t>Country</w:t>
      </w:r>
    </w:p>
    <w:p w14:paraId="6F91269E" w14:textId="77777777" w:rsidR="00EF1EC7" w:rsidRPr="00935D11" w:rsidRDefault="00EF1EC7" w:rsidP="001921C4">
      <w:pPr>
        <w:pStyle w:val="Prrafodelista"/>
        <w:numPr>
          <w:ilvl w:val="2"/>
          <w:numId w:val="49"/>
        </w:numPr>
        <w:jc w:val="both"/>
        <w:rPr>
          <w:lang w:val="en-US"/>
        </w:rPr>
      </w:pPr>
      <w:r w:rsidRPr="00935D11">
        <w:rPr>
          <w:lang w:val="en-US"/>
        </w:rPr>
        <w:t>Survey year</w:t>
      </w:r>
    </w:p>
    <w:p w14:paraId="2E837C94" w14:textId="77777777" w:rsidR="00EF1EC7" w:rsidRPr="00935D11" w:rsidRDefault="003B5055" w:rsidP="001921C4">
      <w:pPr>
        <w:pStyle w:val="Prrafodelista"/>
        <w:numPr>
          <w:ilvl w:val="2"/>
          <w:numId w:val="49"/>
        </w:numPr>
        <w:jc w:val="both"/>
        <w:rPr>
          <w:lang w:val="en-US"/>
        </w:rPr>
      </w:pPr>
      <w:r w:rsidRPr="00935D11">
        <w:rPr>
          <w:lang w:val="en-US"/>
        </w:rPr>
        <w:t>Group:</w:t>
      </w:r>
      <w:r w:rsidR="00EF1EC7" w:rsidRPr="00935D11">
        <w:rPr>
          <w:lang w:val="en-US"/>
        </w:rPr>
        <w:t xml:space="preserve"> </w:t>
      </w:r>
      <w:r w:rsidR="00AF35CE" w:rsidRPr="00935D11">
        <w:rPr>
          <w:lang w:val="en-US"/>
        </w:rPr>
        <w:t xml:space="preserve">this can be </w:t>
      </w:r>
      <w:r w:rsidR="003C23B1" w:rsidRPr="00935D11">
        <w:rPr>
          <w:lang w:val="en-US"/>
        </w:rPr>
        <w:t>n</w:t>
      </w:r>
      <w:r w:rsidR="00EF1EC7" w:rsidRPr="00935D11">
        <w:rPr>
          <w:lang w:val="en-US"/>
        </w:rPr>
        <w:t xml:space="preserve">ational, </w:t>
      </w:r>
      <w:r w:rsidR="003C23B1" w:rsidRPr="00935D11">
        <w:rPr>
          <w:lang w:val="en-US"/>
        </w:rPr>
        <w:t>i</w:t>
      </w:r>
      <w:r w:rsidR="00EF1EC7" w:rsidRPr="00935D11">
        <w:rPr>
          <w:lang w:val="en-US"/>
        </w:rPr>
        <w:t xml:space="preserve">ndigenous, white, </w:t>
      </w:r>
      <w:r w:rsidR="00B02D60" w:rsidRPr="00935D11">
        <w:rPr>
          <w:lang w:val="en-US"/>
        </w:rPr>
        <w:t>African</w:t>
      </w:r>
      <w:r w:rsidR="00EF1EC7" w:rsidRPr="00935D11">
        <w:rPr>
          <w:lang w:val="en-US"/>
        </w:rPr>
        <w:t>, rural, urban, women, men, etc</w:t>
      </w:r>
      <w:r w:rsidR="00090B79" w:rsidRPr="00935D11">
        <w:rPr>
          <w:lang w:val="en-US"/>
        </w:rPr>
        <w:t>.</w:t>
      </w:r>
    </w:p>
    <w:p w14:paraId="054EF2F1" w14:textId="77777777" w:rsidR="00EF1EC7" w:rsidRPr="00935D11" w:rsidRDefault="00EF1EC7" w:rsidP="001921C4">
      <w:pPr>
        <w:pStyle w:val="Prrafodelista"/>
        <w:numPr>
          <w:ilvl w:val="2"/>
          <w:numId w:val="49"/>
        </w:numPr>
        <w:jc w:val="both"/>
        <w:rPr>
          <w:lang w:val="en-US"/>
        </w:rPr>
      </w:pPr>
      <w:r w:rsidRPr="00935D11">
        <w:rPr>
          <w:lang w:val="en-US"/>
        </w:rPr>
        <w:t xml:space="preserve">Team: </w:t>
      </w:r>
      <w:r w:rsidR="00386DFB" w:rsidRPr="00935D11">
        <w:rPr>
          <w:lang w:val="en-US"/>
        </w:rPr>
        <w:t>A</w:t>
      </w:r>
      <w:r w:rsidRPr="00935D11">
        <w:rPr>
          <w:lang w:val="en-US"/>
        </w:rPr>
        <w:t>uthors</w:t>
      </w:r>
      <w:r w:rsidR="00386DFB" w:rsidRPr="00935D11">
        <w:rPr>
          <w:lang w:val="en-US"/>
        </w:rPr>
        <w:t>’/Researchers’ names</w:t>
      </w:r>
    </w:p>
    <w:p w14:paraId="40CAAB5E" w14:textId="77777777" w:rsidR="00EF1EC7" w:rsidRPr="00935D11" w:rsidRDefault="00EF1EC7" w:rsidP="001921C4">
      <w:pPr>
        <w:pStyle w:val="Prrafodelista"/>
        <w:numPr>
          <w:ilvl w:val="2"/>
          <w:numId w:val="49"/>
        </w:numPr>
        <w:jc w:val="both"/>
        <w:rPr>
          <w:lang w:val="en-US"/>
        </w:rPr>
      </w:pPr>
      <w:r w:rsidRPr="00935D11">
        <w:rPr>
          <w:lang w:val="en-US"/>
        </w:rPr>
        <w:t xml:space="preserve">Project: </w:t>
      </w:r>
      <w:r w:rsidR="00BC1D45" w:rsidRPr="00935D11">
        <w:rPr>
          <w:lang w:val="en-US"/>
        </w:rPr>
        <w:t xml:space="preserve">this normally refers to the organization financing the </w:t>
      </w:r>
      <w:r w:rsidR="004E47A9" w:rsidRPr="00935D11">
        <w:rPr>
          <w:lang w:val="en-US"/>
        </w:rPr>
        <w:t xml:space="preserve">specific CEQ </w:t>
      </w:r>
      <w:r w:rsidR="00BC1D45" w:rsidRPr="00935D11">
        <w:rPr>
          <w:lang w:val="en-US"/>
        </w:rPr>
        <w:t>Assessment, e.g. WB, ICEFI, IDB, CEQI, etc.</w:t>
      </w:r>
    </w:p>
    <w:p w14:paraId="3A1D083F" w14:textId="77777777" w:rsidR="00386DFB" w:rsidRPr="00935D11" w:rsidRDefault="00EF1EC7" w:rsidP="001921C4">
      <w:pPr>
        <w:pStyle w:val="Prrafodelista"/>
        <w:numPr>
          <w:ilvl w:val="2"/>
          <w:numId w:val="49"/>
        </w:numPr>
        <w:jc w:val="both"/>
        <w:rPr>
          <w:lang w:val="en-US"/>
        </w:rPr>
      </w:pPr>
      <w:r w:rsidRPr="00935D11">
        <w:rPr>
          <w:lang w:val="en-US"/>
        </w:rPr>
        <w:t xml:space="preserve">Date of Submission: </w:t>
      </w:r>
      <w:r w:rsidR="00386DFB" w:rsidRPr="00935D11">
        <w:rPr>
          <w:lang w:val="en-US"/>
        </w:rPr>
        <w:t xml:space="preserve">IMPORTANT: always include the actual date of production so that results can be compared to previous and future </w:t>
      </w:r>
      <w:r w:rsidR="00BC1D45" w:rsidRPr="00935D11">
        <w:rPr>
          <w:lang w:val="en-US"/>
        </w:rPr>
        <w:t>versions of the study.</w:t>
      </w:r>
    </w:p>
    <w:p w14:paraId="06D21D3A" w14:textId="77777777" w:rsidR="00737444" w:rsidRPr="00935D11" w:rsidRDefault="00737444" w:rsidP="001921C4">
      <w:pPr>
        <w:pStyle w:val="Prrafodelista"/>
        <w:ind w:left="1440"/>
        <w:jc w:val="both"/>
        <w:rPr>
          <w:lang w:val="en-US"/>
        </w:rPr>
      </w:pPr>
    </w:p>
    <w:p w14:paraId="45B7E05C" w14:textId="77777777" w:rsidR="00737444" w:rsidRPr="00935D11" w:rsidRDefault="00386DFB" w:rsidP="001921C4">
      <w:pPr>
        <w:pStyle w:val="Prrafodelista"/>
        <w:numPr>
          <w:ilvl w:val="0"/>
          <w:numId w:val="49"/>
        </w:numPr>
        <w:jc w:val="both"/>
        <w:rPr>
          <w:b/>
          <w:lang w:val="en-US"/>
        </w:rPr>
      </w:pPr>
      <w:r w:rsidRPr="00935D11">
        <w:rPr>
          <w:b/>
          <w:lang w:val="en-US"/>
        </w:rPr>
        <w:t>Accuracy/Coherence</w:t>
      </w:r>
    </w:p>
    <w:p w14:paraId="3A26FC4B" w14:textId="77777777" w:rsidR="00EA56C5" w:rsidRPr="00935D11" w:rsidRDefault="00EA56C5" w:rsidP="004E47A9">
      <w:pPr>
        <w:pStyle w:val="Prrafodelista"/>
        <w:numPr>
          <w:ilvl w:val="1"/>
          <w:numId w:val="49"/>
        </w:numPr>
        <w:jc w:val="both"/>
        <w:rPr>
          <w:lang w:val="en-US"/>
        </w:rPr>
      </w:pPr>
      <w:r w:rsidRPr="00935D11">
        <w:rPr>
          <w:lang w:val="en-US"/>
        </w:rPr>
        <w:t xml:space="preserve">Make sure that the information in the file name </w:t>
      </w:r>
      <w:r w:rsidR="00386DFB" w:rsidRPr="00935D11">
        <w:rPr>
          <w:lang w:val="en-US"/>
        </w:rPr>
        <w:t xml:space="preserve">(see the file-naming conventions in </w:t>
      </w:r>
      <w:r w:rsidR="00703A5D" w:rsidRPr="00935D11">
        <w:rPr>
          <w:lang w:val="en-US"/>
        </w:rPr>
        <w:t>Step</w:t>
      </w:r>
      <w:r w:rsidR="00386DFB" w:rsidRPr="00935D11">
        <w:rPr>
          <w:lang w:val="en-US"/>
        </w:rPr>
        <w:t xml:space="preserve"> </w:t>
      </w:r>
      <w:r w:rsidR="00703A5D" w:rsidRPr="00935D11">
        <w:rPr>
          <w:lang w:val="en-US"/>
        </w:rPr>
        <w:t>2 above)</w:t>
      </w:r>
      <w:r w:rsidR="004E47A9" w:rsidRPr="00935D11">
        <w:rPr>
          <w:lang w:val="en-US"/>
        </w:rPr>
        <w:t xml:space="preserve"> and that it </w:t>
      </w:r>
      <w:r w:rsidRPr="00935D11">
        <w:rPr>
          <w:lang w:val="en-US"/>
        </w:rPr>
        <w:t xml:space="preserve">matches the information </w:t>
      </w:r>
      <w:r w:rsidR="00BC1D45" w:rsidRPr="00935D11">
        <w:rPr>
          <w:lang w:val="en-US"/>
        </w:rPr>
        <w:t xml:space="preserve">of </w:t>
      </w:r>
      <w:r w:rsidRPr="00935D11">
        <w:rPr>
          <w:lang w:val="en-US"/>
        </w:rPr>
        <w:t>the Title page</w:t>
      </w:r>
    </w:p>
    <w:p w14:paraId="04A99F0B" w14:textId="77777777" w:rsidR="00733DC0" w:rsidRPr="00935D11" w:rsidRDefault="00733DC0" w:rsidP="001921C4">
      <w:pPr>
        <w:pStyle w:val="Prrafodelista"/>
        <w:ind w:left="1440"/>
        <w:jc w:val="both"/>
        <w:rPr>
          <w:lang w:val="en-US"/>
        </w:rPr>
      </w:pPr>
    </w:p>
    <w:p w14:paraId="7A471BA5" w14:textId="77777777" w:rsidR="00441BFC" w:rsidRPr="00935D11" w:rsidRDefault="00671EBB" w:rsidP="001921C4">
      <w:pPr>
        <w:pStyle w:val="Ttulo4"/>
        <w:jc w:val="both"/>
        <w:rPr>
          <w:lang w:val="en-US"/>
        </w:rPr>
      </w:pPr>
      <w:r w:rsidRPr="00935D11">
        <w:rPr>
          <w:lang w:val="en-US"/>
        </w:rPr>
        <w:t>Country Team Info</w:t>
      </w:r>
    </w:p>
    <w:p w14:paraId="14FC810E" w14:textId="77777777" w:rsidR="00737444" w:rsidRPr="00935D11" w:rsidRDefault="00737444" w:rsidP="001921C4">
      <w:pPr>
        <w:pStyle w:val="Prrafodelista"/>
        <w:numPr>
          <w:ilvl w:val="0"/>
          <w:numId w:val="50"/>
        </w:numPr>
        <w:jc w:val="both"/>
        <w:rPr>
          <w:lang w:val="en-US"/>
        </w:rPr>
      </w:pPr>
      <w:r w:rsidRPr="00935D11">
        <w:rPr>
          <w:b/>
          <w:lang w:val="en-US"/>
        </w:rPr>
        <w:t>Completeness</w:t>
      </w:r>
      <w:r w:rsidR="00703A5D" w:rsidRPr="00935D11">
        <w:rPr>
          <w:lang w:val="en-US"/>
        </w:rPr>
        <w:t xml:space="preserve"> - </w:t>
      </w:r>
      <w:r w:rsidR="004722E3" w:rsidRPr="00935D11">
        <w:rPr>
          <w:lang w:val="en-US"/>
        </w:rPr>
        <w:t>Make sure that the information is complete and clear</w:t>
      </w:r>
      <w:r w:rsidR="004E47A9" w:rsidRPr="00935D11">
        <w:rPr>
          <w:lang w:val="en-US"/>
        </w:rPr>
        <w:t>.</w:t>
      </w:r>
    </w:p>
    <w:p w14:paraId="35EFB028" w14:textId="77777777" w:rsidR="00D162EE" w:rsidRPr="00935D11" w:rsidRDefault="00D162EE" w:rsidP="00DF4F21">
      <w:pPr>
        <w:jc w:val="both"/>
        <w:rPr>
          <w:lang w:val="en-US"/>
        </w:rPr>
      </w:pPr>
    </w:p>
    <w:p w14:paraId="4745BF9B" w14:textId="77777777" w:rsidR="004E47A9" w:rsidRPr="00935D11" w:rsidRDefault="004E47A9" w:rsidP="001921C4">
      <w:pPr>
        <w:pStyle w:val="Prrafodelista"/>
        <w:numPr>
          <w:ilvl w:val="0"/>
          <w:numId w:val="50"/>
        </w:numPr>
        <w:jc w:val="both"/>
        <w:rPr>
          <w:lang w:val="en-US"/>
        </w:rPr>
      </w:pPr>
      <w:r w:rsidRPr="00935D11">
        <w:rPr>
          <w:b/>
          <w:lang w:val="en-US"/>
        </w:rPr>
        <w:lastRenderedPageBreak/>
        <w:t>Accuracy/Coherence</w:t>
      </w:r>
    </w:p>
    <w:p w14:paraId="59D46550" w14:textId="77777777" w:rsidR="004E47A9" w:rsidRPr="00935D11" w:rsidRDefault="004E47A9" w:rsidP="00DF4F21">
      <w:pPr>
        <w:pStyle w:val="Prrafodelista"/>
        <w:numPr>
          <w:ilvl w:val="1"/>
          <w:numId w:val="50"/>
        </w:numPr>
        <w:jc w:val="both"/>
        <w:rPr>
          <w:lang w:val="en-US"/>
        </w:rPr>
      </w:pPr>
      <w:r w:rsidRPr="00935D11">
        <w:rPr>
          <w:lang w:val="en-US"/>
        </w:rPr>
        <w:t>Verify that information matches that provided on the Title page.</w:t>
      </w:r>
    </w:p>
    <w:p w14:paraId="443F9D42" w14:textId="77777777" w:rsidR="002D792C" w:rsidRPr="00935D11" w:rsidRDefault="002D792C" w:rsidP="001921C4">
      <w:pPr>
        <w:pStyle w:val="Ttulo3"/>
        <w:jc w:val="both"/>
        <w:rPr>
          <w:lang w:val="en-US"/>
        </w:rPr>
      </w:pPr>
      <w:bookmarkStart w:id="6" w:name="_Toc493088041"/>
      <w:r w:rsidRPr="00935D11">
        <w:rPr>
          <w:lang w:val="en-US"/>
        </w:rPr>
        <w:t>Section A</w:t>
      </w:r>
      <w:bookmarkEnd w:id="6"/>
    </w:p>
    <w:p w14:paraId="5780B5BB" w14:textId="77777777" w:rsidR="002D792C" w:rsidRPr="00935D11" w:rsidRDefault="002D792C" w:rsidP="001921C4">
      <w:pPr>
        <w:pStyle w:val="Ttulo4"/>
        <w:jc w:val="both"/>
        <w:rPr>
          <w:lang w:val="en-US"/>
        </w:rPr>
      </w:pPr>
      <w:r w:rsidRPr="00935D11">
        <w:rPr>
          <w:lang w:val="en-US"/>
        </w:rPr>
        <w:t>A1. Country Context</w:t>
      </w:r>
    </w:p>
    <w:p w14:paraId="7FC8AF15" w14:textId="77777777" w:rsidR="00B451E4" w:rsidRPr="00935D11" w:rsidRDefault="00B451E4" w:rsidP="001921C4">
      <w:pPr>
        <w:pStyle w:val="Prrafodelista"/>
        <w:numPr>
          <w:ilvl w:val="0"/>
          <w:numId w:val="28"/>
        </w:numPr>
        <w:jc w:val="both"/>
        <w:rPr>
          <w:lang w:val="en-US"/>
        </w:rPr>
      </w:pPr>
      <w:r w:rsidRPr="00935D11">
        <w:rPr>
          <w:b/>
          <w:lang w:val="en-US"/>
        </w:rPr>
        <w:t>Completeness</w:t>
      </w:r>
    </w:p>
    <w:p w14:paraId="50F1A4E6" w14:textId="77777777" w:rsidR="00B451E4" w:rsidRPr="00935D11" w:rsidRDefault="002907AB" w:rsidP="001921C4">
      <w:pPr>
        <w:pStyle w:val="Prrafodelista"/>
        <w:numPr>
          <w:ilvl w:val="1"/>
          <w:numId w:val="28"/>
        </w:numPr>
        <w:jc w:val="both"/>
        <w:rPr>
          <w:lang w:val="en-US"/>
        </w:rPr>
      </w:pPr>
      <w:r w:rsidRPr="00935D11">
        <w:rPr>
          <w:lang w:val="en-US"/>
        </w:rPr>
        <w:t xml:space="preserve">Make sure that </w:t>
      </w:r>
      <w:proofErr w:type="gramStart"/>
      <w:r w:rsidR="004E47A9" w:rsidRPr="00935D11">
        <w:rPr>
          <w:lang w:val="en-US"/>
        </w:rPr>
        <w:t>all of</w:t>
      </w:r>
      <w:proofErr w:type="gramEnd"/>
      <w:r w:rsidR="004E47A9" w:rsidRPr="00935D11">
        <w:rPr>
          <w:lang w:val="en-US"/>
        </w:rPr>
        <w:t xml:space="preserve"> </w:t>
      </w:r>
      <w:r w:rsidRPr="00935D11">
        <w:rPr>
          <w:lang w:val="en-US"/>
        </w:rPr>
        <w:t xml:space="preserve">the information </w:t>
      </w:r>
      <w:r w:rsidR="004E47A9" w:rsidRPr="00935D11">
        <w:rPr>
          <w:lang w:val="en-US"/>
        </w:rPr>
        <w:t xml:space="preserve">has been </w:t>
      </w:r>
      <w:r w:rsidRPr="00935D11">
        <w:rPr>
          <w:lang w:val="en-US"/>
        </w:rPr>
        <w:t>complete</w:t>
      </w:r>
      <w:r w:rsidR="004E47A9" w:rsidRPr="00935D11">
        <w:rPr>
          <w:lang w:val="en-US"/>
        </w:rPr>
        <w:t>d</w:t>
      </w:r>
      <w:r w:rsidR="00B451E4" w:rsidRPr="00935D11">
        <w:rPr>
          <w:lang w:val="en-US"/>
        </w:rPr>
        <w:t>.</w:t>
      </w:r>
    </w:p>
    <w:p w14:paraId="614FF786" w14:textId="77777777" w:rsidR="00D02EFD" w:rsidRPr="00935D11" w:rsidRDefault="00D02EFD" w:rsidP="001921C4">
      <w:pPr>
        <w:pStyle w:val="Prrafodelista"/>
        <w:numPr>
          <w:ilvl w:val="1"/>
          <w:numId w:val="28"/>
        </w:numPr>
        <w:jc w:val="both"/>
        <w:rPr>
          <w:lang w:val="en-US"/>
        </w:rPr>
      </w:pPr>
      <w:r w:rsidRPr="00935D11">
        <w:rPr>
          <w:lang w:val="en-US"/>
        </w:rPr>
        <w:t>I</w:t>
      </w:r>
      <w:r w:rsidR="00090B79" w:rsidRPr="00935D11">
        <w:rPr>
          <w:lang w:val="en-US"/>
        </w:rPr>
        <w:t>n</w:t>
      </w:r>
      <w:r w:rsidRPr="00935D11">
        <w:rPr>
          <w:lang w:val="en-US"/>
        </w:rPr>
        <w:t xml:space="preserve">formation </w:t>
      </w:r>
      <w:r w:rsidR="0060438B" w:rsidRPr="00935D11">
        <w:rPr>
          <w:lang w:val="en-US"/>
        </w:rPr>
        <w:t xml:space="preserve">provided should match the </w:t>
      </w:r>
      <w:r w:rsidRPr="00935D11">
        <w:rPr>
          <w:lang w:val="en-US"/>
        </w:rPr>
        <w:t>year of the analysis</w:t>
      </w:r>
      <w:r w:rsidR="0060438B" w:rsidRPr="00935D11">
        <w:rPr>
          <w:lang w:val="en-US"/>
        </w:rPr>
        <w:t>.</w:t>
      </w:r>
      <w:r w:rsidRPr="00935D11">
        <w:rPr>
          <w:lang w:val="en-US"/>
        </w:rPr>
        <w:t xml:space="preserve"> </w:t>
      </w:r>
    </w:p>
    <w:p w14:paraId="53D7C611" w14:textId="0A0F5E25" w:rsidR="002D792C" w:rsidRPr="00935D11" w:rsidRDefault="0060438B" w:rsidP="001921C4">
      <w:pPr>
        <w:pStyle w:val="Prrafodelista"/>
        <w:numPr>
          <w:ilvl w:val="1"/>
          <w:numId w:val="28"/>
        </w:numPr>
        <w:jc w:val="both"/>
        <w:rPr>
          <w:lang w:val="en-US"/>
        </w:rPr>
      </w:pPr>
      <w:r w:rsidRPr="00935D11">
        <w:rPr>
          <w:lang w:val="en-US"/>
        </w:rPr>
        <w:t xml:space="preserve">All information presented on this sheet comes </w:t>
      </w:r>
      <w:r w:rsidR="002A31B5" w:rsidRPr="00935D11">
        <w:rPr>
          <w:lang w:val="en-US"/>
        </w:rPr>
        <w:t xml:space="preserve">from secondary sources. </w:t>
      </w:r>
      <w:r w:rsidR="008527D1" w:rsidRPr="00935D11">
        <w:rPr>
          <w:lang w:val="en-US"/>
        </w:rPr>
        <w:t>Check</w:t>
      </w:r>
      <w:r w:rsidR="00B451E4" w:rsidRPr="00935D11">
        <w:rPr>
          <w:lang w:val="en-US"/>
        </w:rPr>
        <w:t xml:space="preserve"> </w:t>
      </w:r>
      <w:r w:rsidR="00703A5D" w:rsidRPr="00935D11">
        <w:rPr>
          <w:lang w:val="en-US"/>
        </w:rPr>
        <w:t>that</w:t>
      </w:r>
      <w:r w:rsidR="00B451E4" w:rsidRPr="00935D11">
        <w:rPr>
          <w:lang w:val="en-US"/>
        </w:rPr>
        <w:t xml:space="preserve"> sources are </w:t>
      </w:r>
      <w:r w:rsidR="00703A5D" w:rsidRPr="00935D11">
        <w:rPr>
          <w:lang w:val="en-US"/>
        </w:rPr>
        <w:t>described</w:t>
      </w:r>
      <w:r w:rsidRPr="00935D11">
        <w:rPr>
          <w:lang w:val="en-US"/>
        </w:rPr>
        <w:t xml:space="preserve"> and properly cited</w:t>
      </w:r>
      <w:r w:rsidR="00B451E4" w:rsidRPr="00935D11">
        <w:rPr>
          <w:lang w:val="en-US"/>
        </w:rPr>
        <w:t xml:space="preserve">. </w:t>
      </w:r>
    </w:p>
    <w:p w14:paraId="17D653B8" w14:textId="77777777" w:rsidR="002A31B5" w:rsidRPr="00935D11" w:rsidRDefault="002A31B5" w:rsidP="001921C4">
      <w:pPr>
        <w:pStyle w:val="Prrafodelista"/>
        <w:numPr>
          <w:ilvl w:val="1"/>
          <w:numId w:val="28"/>
        </w:numPr>
        <w:jc w:val="both"/>
        <w:rPr>
          <w:lang w:val="en-US"/>
        </w:rPr>
      </w:pPr>
      <w:r w:rsidRPr="00935D11">
        <w:rPr>
          <w:lang w:val="en-US"/>
        </w:rPr>
        <w:t xml:space="preserve">Spot check </w:t>
      </w:r>
      <w:r w:rsidR="0060438B" w:rsidRPr="00935D11">
        <w:rPr>
          <w:lang w:val="en-US"/>
        </w:rPr>
        <w:t xml:space="preserve">information </w:t>
      </w:r>
      <w:r w:rsidRPr="00935D11">
        <w:rPr>
          <w:lang w:val="en-US"/>
        </w:rPr>
        <w:t>against original sources (</w:t>
      </w:r>
      <w:r w:rsidR="00703A5D" w:rsidRPr="00935D11">
        <w:rPr>
          <w:lang w:val="en-US"/>
        </w:rPr>
        <w:t xml:space="preserve">rows </w:t>
      </w:r>
      <w:r w:rsidRPr="00935D11">
        <w:rPr>
          <w:lang w:val="en-US"/>
        </w:rPr>
        <w:t>9</w:t>
      </w:r>
      <w:r w:rsidR="00703A5D" w:rsidRPr="00935D11">
        <w:rPr>
          <w:lang w:val="en-US"/>
        </w:rPr>
        <w:t xml:space="preserve"> through </w:t>
      </w:r>
      <w:r w:rsidRPr="00935D11">
        <w:rPr>
          <w:lang w:val="en-US"/>
        </w:rPr>
        <w:t>16</w:t>
      </w:r>
      <w:r w:rsidR="00703A5D" w:rsidRPr="00935D11">
        <w:rPr>
          <w:lang w:val="en-US"/>
        </w:rPr>
        <w:t xml:space="preserve"> only</w:t>
      </w:r>
      <w:r w:rsidRPr="00935D11">
        <w:rPr>
          <w:lang w:val="en-US"/>
        </w:rPr>
        <w:t>)</w:t>
      </w:r>
      <w:r w:rsidR="0060438B" w:rsidRPr="00935D11">
        <w:rPr>
          <w:lang w:val="en-US"/>
        </w:rPr>
        <w:t>.</w:t>
      </w:r>
    </w:p>
    <w:p w14:paraId="14566FA5" w14:textId="77777777" w:rsidR="00CF6A90" w:rsidRPr="00935D11" w:rsidRDefault="0060438B" w:rsidP="001921C4">
      <w:pPr>
        <w:pStyle w:val="Prrafodelista"/>
        <w:numPr>
          <w:ilvl w:val="0"/>
          <w:numId w:val="28"/>
        </w:numPr>
        <w:jc w:val="both"/>
        <w:rPr>
          <w:lang w:val="en-US"/>
        </w:rPr>
      </w:pPr>
      <w:r w:rsidRPr="00935D11">
        <w:rPr>
          <w:lang w:val="en-US"/>
        </w:rPr>
        <w:t xml:space="preserve">Using a simple internet search or an </w:t>
      </w:r>
      <w:proofErr w:type="gramStart"/>
      <w:r w:rsidRPr="00935D11">
        <w:rPr>
          <w:lang w:val="en-US"/>
        </w:rPr>
        <w:t>on demand</w:t>
      </w:r>
      <w:proofErr w:type="gramEnd"/>
      <w:r w:rsidRPr="00935D11">
        <w:rPr>
          <w:lang w:val="en-US"/>
        </w:rPr>
        <w:t xml:space="preserve"> news/media aggregator, check to see if any major events (political, economic, social, environmental, natural disaster) occurred in the years prior to the household survey and expenditure or budget data that is being used in the analysis. </w:t>
      </w:r>
      <w:r w:rsidR="00703A5D" w:rsidRPr="00935D11">
        <w:rPr>
          <w:lang w:val="en-US"/>
        </w:rPr>
        <w:t xml:space="preserve">Make </w:t>
      </w:r>
      <w:r w:rsidR="00CF6A90" w:rsidRPr="00935D11">
        <w:rPr>
          <w:lang w:val="en-US"/>
        </w:rPr>
        <w:t xml:space="preserve">sure </w:t>
      </w:r>
      <w:r w:rsidR="00171280" w:rsidRPr="00935D11">
        <w:rPr>
          <w:lang w:val="en-US"/>
        </w:rPr>
        <w:t xml:space="preserve">that </w:t>
      </w:r>
      <w:r w:rsidR="00CF6A90" w:rsidRPr="00935D11">
        <w:rPr>
          <w:lang w:val="en-US"/>
        </w:rPr>
        <w:t>the information</w:t>
      </w:r>
      <w:r w:rsidR="00703A5D" w:rsidRPr="00935D11">
        <w:rPr>
          <w:lang w:val="en-US"/>
        </w:rPr>
        <w:t xml:space="preserve"> </w:t>
      </w:r>
      <w:r w:rsidR="00171280" w:rsidRPr="00935D11">
        <w:rPr>
          <w:lang w:val="en-US"/>
        </w:rPr>
        <w:t>(</w:t>
      </w:r>
      <w:r w:rsidRPr="00935D11">
        <w:rPr>
          <w:lang w:val="en-US"/>
        </w:rPr>
        <w:t xml:space="preserve">provided in </w:t>
      </w:r>
      <w:r w:rsidR="00171280" w:rsidRPr="00935D11">
        <w:rPr>
          <w:lang w:val="en-US"/>
        </w:rPr>
        <w:t xml:space="preserve">rows 18 through 34 only) </w:t>
      </w:r>
      <w:r w:rsidR="00CF6A90" w:rsidRPr="00935D11">
        <w:rPr>
          <w:lang w:val="en-US"/>
        </w:rPr>
        <w:t>is clear</w:t>
      </w:r>
      <w:r w:rsidR="00703A5D" w:rsidRPr="00935D11">
        <w:rPr>
          <w:lang w:val="en-US"/>
        </w:rPr>
        <w:t xml:space="preserve">, that </w:t>
      </w:r>
      <w:r w:rsidRPr="00935D11">
        <w:rPr>
          <w:lang w:val="en-US"/>
        </w:rPr>
        <w:t xml:space="preserve">the </w:t>
      </w:r>
      <w:r w:rsidR="00703A5D" w:rsidRPr="00935D11">
        <w:rPr>
          <w:lang w:val="en-US"/>
        </w:rPr>
        <w:t>sources are</w:t>
      </w:r>
      <w:r w:rsidR="00CF6A90" w:rsidRPr="00935D11">
        <w:rPr>
          <w:lang w:val="en-US"/>
        </w:rPr>
        <w:t xml:space="preserve"> reliable</w:t>
      </w:r>
      <w:r w:rsidR="00703A5D" w:rsidRPr="00935D11">
        <w:rPr>
          <w:lang w:val="en-US"/>
        </w:rPr>
        <w:t>, and that the event (or events) can be re-confirmed in additional reputable sources</w:t>
      </w:r>
      <w:r w:rsidR="00CF6A90" w:rsidRPr="00935D11">
        <w:rPr>
          <w:lang w:val="en-US"/>
        </w:rPr>
        <w:t xml:space="preserve">. </w:t>
      </w:r>
    </w:p>
    <w:p w14:paraId="5305D073" w14:textId="77777777" w:rsidR="00171280" w:rsidRPr="00935D11" w:rsidRDefault="0060438B" w:rsidP="001921C4">
      <w:pPr>
        <w:pStyle w:val="Prrafodelista"/>
        <w:numPr>
          <w:ilvl w:val="0"/>
          <w:numId w:val="28"/>
        </w:numPr>
        <w:jc w:val="both"/>
        <w:rPr>
          <w:lang w:val="en-US"/>
        </w:rPr>
      </w:pPr>
      <w:r w:rsidRPr="00935D11">
        <w:rPr>
          <w:lang w:val="en-US"/>
        </w:rPr>
        <w:t xml:space="preserve">Check the sources provided in rows 36-55 and verify that </w:t>
      </w:r>
      <w:r w:rsidR="00171280" w:rsidRPr="00935D11">
        <w:rPr>
          <w:lang w:val="en-US"/>
        </w:rPr>
        <w:t xml:space="preserve">the information provided is accurate. </w:t>
      </w:r>
    </w:p>
    <w:p w14:paraId="211ABEDF" w14:textId="77777777" w:rsidR="00D977CB" w:rsidRPr="00935D11" w:rsidRDefault="00D977CB" w:rsidP="001921C4">
      <w:pPr>
        <w:ind w:left="360"/>
        <w:jc w:val="both"/>
        <w:rPr>
          <w:lang w:val="en-US"/>
        </w:rPr>
      </w:pPr>
    </w:p>
    <w:p w14:paraId="1A19247D" w14:textId="77777777" w:rsidR="002D792C" w:rsidRPr="00935D11" w:rsidRDefault="00121BF0" w:rsidP="001921C4">
      <w:pPr>
        <w:pStyle w:val="Ttulo4"/>
        <w:jc w:val="both"/>
        <w:rPr>
          <w:lang w:val="en-US"/>
        </w:rPr>
      </w:pPr>
      <w:r w:rsidRPr="00935D11">
        <w:rPr>
          <w:lang w:val="en-US"/>
        </w:rPr>
        <w:t>A</w:t>
      </w:r>
      <w:r w:rsidR="002D792C" w:rsidRPr="00935D11">
        <w:rPr>
          <w:lang w:val="en-US"/>
        </w:rPr>
        <w:t>2. Socio-Demographic Characteristics: Education, Health &amp; Other Sociodemographic Indicators</w:t>
      </w:r>
    </w:p>
    <w:p w14:paraId="5199A115" w14:textId="77777777" w:rsidR="00F119D3" w:rsidRPr="00935D11" w:rsidRDefault="00B451E4" w:rsidP="001921C4">
      <w:pPr>
        <w:pStyle w:val="Prrafodelista"/>
        <w:numPr>
          <w:ilvl w:val="0"/>
          <w:numId w:val="27"/>
        </w:numPr>
        <w:jc w:val="both"/>
        <w:rPr>
          <w:lang w:val="en-US"/>
        </w:rPr>
      </w:pPr>
      <w:r w:rsidRPr="00935D11">
        <w:rPr>
          <w:b/>
          <w:lang w:val="en-US"/>
        </w:rPr>
        <w:t>Completeness</w:t>
      </w:r>
      <w:r w:rsidR="00F119D3" w:rsidRPr="00935D11">
        <w:rPr>
          <w:lang w:val="en-US"/>
        </w:rPr>
        <w:t xml:space="preserve"> - Make sure that </w:t>
      </w:r>
      <w:r w:rsidR="0060438B" w:rsidRPr="00935D11">
        <w:rPr>
          <w:lang w:val="en-US"/>
        </w:rPr>
        <w:t>all information has been provided and appropriately cited</w:t>
      </w:r>
      <w:r w:rsidR="00F119D3" w:rsidRPr="00935D11">
        <w:rPr>
          <w:lang w:val="en-US"/>
        </w:rPr>
        <w:t xml:space="preserve">. </w:t>
      </w:r>
    </w:p>
    <w:p w14:paraId="0DC57C06" w14:textId="77777777" w:rsidR="00703A5D" w:rsidRPr="00935D11" w:rsidRDefault="00703A5D" w:rsidP="001921C4">
      <w:pPr>
        <w:ind w:left="1080"/>
        <w:jc w:val="both"/>
        <w:rPr>
          <w:lang w:val="en-US"/>
        </w:rPr>
      </w:pPr>
    </w:p>
    <w:p w14:paraId="6C339A0A" w14:textId="77777777" w:rsidR="00703A5D" w:rsidRPr="00935D11" w:rsidRDefault="00703A5D" w:rsidP="001921C4">
      <w:pPr>
        <w:pStyle w:val="Prrafodelista"/>
        <w:numPr>
          <w:ilvl w:val="0"/>
          <w:numId w:val="27"/>
        </w:numPr>
        <w:jc w:val="both"/>
        <w:rPr>
          <w:b/>
          <w:lang w:val="en-US"/>
        </w:rPr>
      </w:pPr>
      <w:r w:rsidRPr="00935D11">
        <w:rPr>
          <w:b/>
          <w:lang w:val="en-US"/>
        </w:rPr>
        <w:t>Accuracy/Coherence</w:t>
      </w:r>
    </w:p>
    <w:p w14:paraId="12A963C0" w14:textId="77777777" w:rsidR="006E774D" w:rsidRPr="00935D11" w:rsidRDefault="00703A5D" w:rsidP="001921C4">
      <w:pPr>
        <w:pStyle w:val="Prrafodelista"/>
        <w:numPr>
          <w:ilvl w:val="1"/>
          <w:numId w:val="27"/>
        </w:numPr>
        <w:jc w:val="both"/>
        <w:rPr>
          <w:lang w:val="en-US"/>
        </w:rPr>
      </w:pPr>
      <w:r w:rsidRPr="00935D11">
        <w:rPr>
          <w:lang w:val="en-US"/>
        </w:rPr>
        <w:t xml:space="preserve">Check secondary sources (the World Bank’s databases, for example) to determine if </w:t>
      </w:r>
      <w:r w:rsidR="0060583D" w:rsidRPr="00935D11">
        <w:rPr>
          <w:lang w:val="en-US"/>
        </w:rPr>
        <w:t>the total population that appears in</w:t>
      </w:r>
      <w:r w:rsidR="00D61CE8" w:rsidRPr="00935D11">
        <w:rPr>
          <w:lang w:val="en-US"/>
        </w:rPr>
        <w:t xml:space="preserve"> this sheet and in </w:t>
      </w:r>
      <w:r w:rsidR="0060438B" w:rsidRPr="00935D11">
        <w:rPr>
          <w:lang w:val="en-US"/>
        </w:rPr>
        <w:t xml:space="preserve">sheet </w:t>
      </w:r>
      <w:r w:rsidR="00D61CE8" w:rsidRPr="00935D11">
        <w:rPr>
          <w:lang w:val="en-US"/>
        </w:rPr>
        <w:t>E2</w:t>
      </w:r>
      <w:r w:rsidRPr="00935D11">
        <w:rPr>
          <w:lang w:val="en-US"/>
        </w:rPr>
        <w:t xml:space="preserve"> are </w:t>
      </w:r>
      <w:r w:rsidRPr="00935D11">
        <w:rPr>
          <w:i/>
          <w:lang w:val="en-US"/>
        </w:rPr>
        <w:t>similar</w:t>
      </w:r>
      <w:r w:rsidR="00F119D3" w:rsidRPr="00935D11">
        <w:rPr>
          <w:lang w:val="en-US"/>
        </w:rPr>
        <w:t xml:space="preserve"> (they need not be equal)</w:t>
      </w:r>
      <w:r w:rsidR="006E774D" w:rsidRPr="00935D11">
        <w:rPr>
          <w:lang w:val="en-US"/>
        </w:rPr>
        <w:t xml:space="preserve">. </w:t>
      </w:r>
    </w:p>
    <w:p w14:paraId="076488CE" w14:textId="77777777" w:rsidR="006E774D" w:rsidRPr="00935D11" w:rsidRDefault="002056E4" w:rsidP="001921C4">
      <w:pPr>
        <w:pStyle w:val="Prrafodelista"/>
        <w:numPr>
          <w:ilvl w:val="1"/>
          <w:numId w:val="27"/>
        </w:numPr>
        <w:jc w:val="both"/>
        <w:rPr>
          <w:lang w:val="en-US"/>
        </w:rPr>
      </w:pPr>
      <w:r w:rsidRPr="00935D11">
        <w:rPr>
          <w:lang w:val="en-US"/>
        </w:rPr>
        <w:t xml:space="preserve">Randomly choose two or three indicators </w:t>
      </w:r>
      <w:r w:rsidR="0060438B" w:rsidRPr="00935D11">
        <w:rPr>
          <w:lang w:val="en-US"/>
        </w:rPr>
        <w:t xml:space="preserve">from </w:t>
      </w:r>
      <w:r w:rsidRPr="00935D11">
        <w:rPr>
          <w:lang w:val="en-US"/>
        </w:rPr>
        <w:t xml:space="preserve">each category —Population, Education, </w:t>
      </w:r>
      <w:proofErr w:type="gramStart"/>
      <w:r w:rsidR="0060438B" w:rsidRPr="00935D11">
        <w:rPr>
          <w:lang w:val="en-US"/>
        </w:rPr>
        <w:t>Health</w:t>
      </w:r>
      <w:proofErr w:type="gramEnd"/>
      <w:r w:rsidR="0060438B" w:rsidRPr="00935D11">
        <w:rPr>
          <w:lang w:val="en-US"/>
        </w:rPr>
        <w:t xml:space="preserve"> </w:t>
      </w:r>
      <w:r w:rsidRPr="00935D11">
        <w:rPr>
          <w:lang w:val="en-US"/>
        </w:rPr>
        <w:t xml:space="preserve">and Employment—and check results against original sources. For example, for Population category you </w:t>
      </w:r>
      <w:r w:rsidR="0060438B" w:rsidRPr="00935D11">
        <w:rPr>
          <w:lang w:val="en-US"/>
        </w:rPr>
        <w:t>should</w:t>
      </w:r>
      <w:r w:rsidRPr="00935D11">
        <w:rPr>
          <w:lang w:val="en-US"/>
        </w:rPr>
        <w:t xml:space="preserve"> check if </w:t>
      </w:r>
      <w:r w:rsidR="0060438B" w:rsidRPr="00935D11">
        <w:rPr>
          <w:lang w:val="en-US"/>
        </w:rPr>
        <w:t xml:space="preserve">the </w:t>
      </w:r>
      <w:r w:rsidRPr="00935D11">
        <w:rPr>
          <w:lang w:val="en-US"/>
        </w:rPr>
        <w:t xml:space="preserve">total </w:t>
      </w:r>
      <w:r w:rsidR="0060438B" w:rsidRPr="00935D11">
        <w:rPr>
          <w:lang w:val="en-US"/>
        </w:rPr>
        <w:t xml:space="preserve">of the </w:t>
      </w:r>
      <w:r w:rsidRPr="00935D11">
        <w:rPr>
          <w:lang w:val="en-US"/>
        </w:rPr>
        <w:t>urban and rural population</w:t>
      </w:r>
      <w:r w:rsidR="0060438B" w:rsidRPr="00935D11">
        <w:rPr>
          <w:lang w:val="en-US"/>
        </w:rPr>
        <w:t>s</w:t>
      </w:r>
      <w:r w:rsidRPr="00935D11">
        <w:rPr>
          <w:lang w:val="en-US"/>
        </w:rPr>
        <w:t xml:space="preserve"> presented in this sheet are the same numbers </w:t>
      </w:r>
      <w:r w:rsidR="0060438B" w:rsidRPr="00935D11">
        <w:rPr>
          <w:lang w:val="en-US"/>
        </w:rPr>
        <w:t xml:space="preserve">as those </w:t>
      </w:r>
      <w:r w:rsidRPr="00935D11">
        <w:rPr>
          <w:lang w:val="en-US"/>
        </w:rPr>
        <w:t xml:space="preserve">that appear in the source provided in G20 and G30.  </w:t>
      </w:r>
    </w:p>
    <w:p w14:paraId="36E10853" w14:textId="77777777" w:rsidR="006C1175" w:rsidRPr="00935D11" w:rsidRDefault="006E774D" w:rsidP="001921C4">
      <w:pPr>
        <w:pStyle w:val="Prrafodelista"/>
        <w:numPr>
          <w:ilvl w:val="1"/>
          <w:numId w:val="27"/>
        </w:numPr>
        <w:jc w:val="both"/>
        <w:rPr>
          <w:lang w:val="en-US"/>
        </w:rPr>
      </w:pPr>
      <w:r w:rsidRPr="00935D11">
        <w:rPr>
          <w:lang w:val="en-US"/>
        </w:rPr>
        <w:t xml:space="preserve">Check that the sum of the components </w:t>
      </w:r>
      <w:r w:rsidR="00D61CE8" w:rsidRPr="00935D11">
        <w:rPr>
          <w:lang w:val="en-US"/>
        </w:rPr>
        <w:t>adds</w:t>
      </w:r>
      <w:r w:rsidRPr="00935D11">
        <w:rPr>
          <w:lang w:val="en-US"/>
        </w:rPr>
        <w:t xml:space="preserve"> up to the corresponding total</w:t>
      </w:r>
      <w:r w:rsidR="00FF6301" w:rsidRPr="00935D11">
        <w:rPr>
          <w:lang w:val="en-US"/>
        </w:rPr>
        <w:t>.</w:t>
      </w:r>
      <w:r w:rsidR="006C1175" w:rsidRPr="00935D11">
        <w:rPr>
          <w:lang w:val="en-US"/>
        </w:rPr>
        <w:t xml:space="preserve"> </w:t>
      </w:r>
      <w:proofErr w:type="gramStart"/>
      <w:r w:rsidR="006C1175" w:rsidRPr="00935D11">
        <w:rPr>
          <w:lang w:val="en-US"/>
        </w:rPr>
        <w:t>In particular, check</w:t>
      </w:r>
      <w:proofErr w:type="gramEnd"/>
      <w:r w:rsidR="006C1175" w:rsidRPr="00935D11">
        <w:rPr>
          <w:lang w:val="en-US"/>
        </w:rPr>
        <w:t xml:space="preserve"> that:</w:t>
      </w:r>
    </w:p>
    <w:p w14:paraId="7209288C" w14:textId="77777777" w:rsidR="006E774D" w:rsidRPr="00935D11" w:rsidRDefault="002056E4" w:rsidP="001921C4">
      <w:pPr>
        <w:pStyle w:val="Prrafodelista"/>
        <w:numPr>
          <w:ilvl w:val="2"/>
          <w:numId w:val="27"/>
        </w:numPr>
        <w:jc w:val="both"/>
        <w:rPr>
          <w:lang w:val="en-US"/>
        </w:rPr>
      </w:pPr>
      <w:r w:rsidRPr="00935D11">
        <w:rPr>
          <w:lang w:val="en-US"/>
        </w:rPr>
        <w:t>T</w:t>
      </w:r>
      <w:r w:rsidR="006C1175" w:rsidRPr="00935D11">
        <w:rPr>
          <w:lang w:val="en-US"/>
        </w:rPr>
        <w:t>he sum of male and female population add</w:t>
      </w:r>
      <w:r w:rsidRPr="00935D11">
        <w:rPr>
          <w:lang w:val="en-US"/>
        </w:rPr>
        <w:t>s</w:t>
      </w:r>
      <w:r w:rsidR="006C1175" w:rsidRPr="00935D11">
        <w:rPr>
          <w:lang w:val="en-US"/>
        </w:rPr>
        <w:t xml:space="preserve"> up to the total population.</w:t>
      </w:r>
    </w:p>
    <w:p w14:paraId="64657F3D" w14:textId="77777777" w:rsidR="006C1175" w:rsidRPr="00935D11" w:rsidRDefault="006C1175" w:rsidP="001921C4">
      <w:pPr>
        <w:pStyle w:val="Prrafodelista"/>
        <w:numPr>
          <w:ilvl w:val="2"/>
          <w:numId w:val="27"/>
        </w:numPr>
        <w:jc w:val="both"/>
        <w:rPr>
          <w:lang w:val="en-US"/>
        </w:rPr>
      </w:pPr>
      <w:r w:rsidRPr="00935D11">
        <w:rPr>
          <w:lang w:val="en-US"/>
        </w:rPr>
        <w:t xml:space="preserve">The sum of urban and urban population </w:t>
      </w:r>
      <w:r w:rsidR="002056E4" w:rsidRPr="00935D11">
        <w:rPr>
          <w:lang w:val="en-US"/>
        </w:rPr>
        <w:t>adds</w:t>
      </w:r>
      <w:r w:rsidRPr="00935D11">
        <w:rPr>
          <w:lang w:val="en-US"/>
        </w:rPr>
        <w:t xml:space="preserve"> up to the </w:t>
      </w:r>
      <w:r w:rsidR="006F0BCC" w:rsidRPr="00935D11">
        <w:rPr>
          <w:lang w:val="en-US"/>
        </w:rPr>
        <w:t>total population</w:t>
      </w:r>
      <w:r w:rsidR="0060438B" w:rsidRPr="00935D11">
        <w:rPr>
          <w:lang w:val="en-US"/>
        </w:rPr>
        <w:t>.</w:t>
      </w:r>
    </w:p>
    <w:p w14:paraId="24CF3515" w14:textId="77777777" w:rsidR="006F0BCC" w:rsidRPr="00935D11" w:rsidRDefault="006F0BCC" w:rsidP="001921C4">
      <w:pPr>
        <w:pStyle w:val="Prrafodelista"/>
        <w:ind w:left="2160"/>
        <w:jc w:val="both"/>
        <w:rPr>
          <w:lang w:val="en-US"/>
        </w:rPr>
      </w:pPr>
    </w:p>
    <w:p w14:paraId="3C342C03" w14:textId="77777777" w:rsidR="008527D1" w:rsidRPr="00935D11" w:rsidRDefault="002D792C" w:rsidP="001921C4">
      <w:pPr>
        <w:pStyle w:val="Ttulo4"/>
        <w:jc w:val="both"/>
        <w:rPr>
          <w:lang w:val="en-US"/>
        </w:rPr>
      </w:pPr>
      <w:r w:rsidRPr="00935D11">
        <w:rPr>
          <w:lang w:val="en-US"/>
        </w:rPr>
        <w:t>A3. Evolution of Inequality and Poverty</w:t>
      </w:r>
    </w:p>
    <w:p w14:paraId="38895093" w14:textId="77777777" w:rsidR="00B451E4" w:rsidRPr="00935D11" w:rsidRDefault="00B451E4" w:rsidP="001921C4">
      <w:pPr>
        <w:pStyle w:val="Prrafodelista"/>
        <w:numPr>
          <w:ilvl w:val="0"/>
          <w:numId w:val="1"/>
        </w:numPr>
        <w:jc w:val="both"/>
        <w:rPr>
          <w:b/>
          <w:lang w:val="en-US"/>
        </w:rPr>
      </w:pPr>
      <w:r w:rsidRPr="00935D11">
        <w:rPr>
          <w:b/>
          <w:lang w:val="en-US"/>
        </w:rPr>
        <w:t>Completeness</w:t>
      </w:r>
    </w:p>
    <w:p w14:paraId="06E4D6F2" w14:textId="77777777" w:rsidR="002D792C" w:rsidRPr="00935D11" w:rsidRDefault="002907AB" w:rsidP="001921C4">
      <w:pPr>
        <w:pStyle w:val="Prrafodelista"/>
        <w:numPr>
          <w:ilvl w:val="1"/>
          <w:numId w:val="1"/>
        </w:numPr>
        <w:jc w:val="both"/>
        <w:rPr>
          <w:lang w:val="en-US"/>
        </w:rPr>
      </w:pPr>
      <w:r w:rsidRPr="00935D11">
        <w:rPr>
          <w:lang w:val="en-US"/>
        </w:rPr>
        <w:t xml:space="preserve">Make sure that the information </w:t>
      </w:r>
      <w:r w:rsidR="00F119D3" w:rsidRPr="00935D11">
        <w:rPr>
          <w:lang w:val="en-US"/>
        </w:rPr>
        <w:t xml:space="preserve">and sources </w:t>
      </w:r>
      <w:r w:rsidR="0060438B" w:rsidRPr="00935D11">
        <w:rPr>
          <w:lang w:val="en-US"/>
        </w:rPr>
        <w:t xml:space="preserve">have been </w:t>
      </w:r>
      <w:r w:rsidRPr="00935D11">
        <w:rPr>
          <w:lang w:val="en-US"/>
        </w:rPr>
        <w:t>complete</w:t>
      </w:r>
      <w:r w:rsidR="0060438B" w:rsidRPr="00935D11">
        <w:rPr>
          <w:lang w:val="en-US"/>
        </w:rPr>
        <w:t>d</w:t>
      </w:r>
      <w:r w:rsidR="008527D1" w:rsidRPr="00935D11">
        <w:rPr>
          <w:lang w:val="en-US"/>
        </w:rPr>
        <w:t xml:space="preserve">. </w:t>
      </w:r>
    </w:p>
    <w:p w14:paraId="1416B697" w14:textId="77777777" w:rsidR="002D792C" w:rsidRPr="00935D11" w:rsidRDefault="0060438B" w:rsidP="001921C4">
      <w:pPr>
        <w:pStyle w:val="Prrafodelista"/>
        <w:numPr>
          <w:ilvl w:val="1"/>
          <w:numId w:val="1"/>
        </w:numPr>
        <w:jc w:val="both"/>
        <w:rPr>
          <w:lang w:val="en-US"/>
        </w:rPr>
      </w:pPr>
      <w:r w:rsidRPr="00935D11">
        <w:rPr>
          <w:lang w:val="en-US"/>
        </w:rPr>
        <w:t xml:space="preserve">If </w:t>
      </w:r>
      <w:r w:rsidR="00F119D3" w:rsidRPr="00935D11">
        <w:rPr>
          <w:lang w:val="en-US"/>
        </w:rPr>
        <w:t>subsections are</w:t>
      </w:r>
      <w:r w:rsidR="00510F7F" w:rsidRPr="00935D11">
        <w:rPr>
          <w:lang w:val="en-US"/>
        </w:rPr>
        <w:t xml:space="preserve"> </w:t>
      </w:r>
      <w:r w:rsidR="002D792C" w:rsidRPr="00935D11">
        <w:rPr>
          <w:lang w:val="en-US"/>
        </w:rPr>
        <w:t>blank</w:t>
      </w:r>
      <w:r w:rsidR="00F119D3" w:rsidRPr="00935D11">
        <w:rPr>
          <w:lang w:val="en-US"/>
        </w:rPr>
        <w:t xml:space="preserve">/missing: </w:t>
      </w:r>
    </w:p>
    <w:p w14:paraId="46678CEE" w14:textId="77777777" w:rsidR="002D792C" w:rsidRPr="00935D11" w:rsidRDefault="00F119D3" w:rsidP="001921C4">
      <w:pPr>
        <w:pStyle w:val="Prrafodelista"/>
        <w:numPr>
          <w:ilvl w:val="2"/>
          <w:numId w:val="1"/>
        </w:numPr>
        <w:jc w:val="both"/>
        <w:rPr>
          <w:b/>
          <w:lang w:val="en-US"/>
        </w:rPr>
      </w:pPr>
      <w:r w:rsidRPr="00935D11">
        <w:rPr>
          <w:lang w:val="en-US"/>
        </w:rPr>
        <w:t xml:space="preserve">A missing </w:t>
      </w:r>
      <w:r w:rsidR="002D792C" w:rsidRPr="00935D11">
        <w:rPr>
          <w:lang w:val="en-US"/>
        </w:rPr>
        <w:t>row (</w:t>
      </w:r>
      <w:r w:rsidRPr="00935D11">
        <w:rPr>
          <w:lang w:val="en-US"/>
        </w:rPr>
        <w:t>missing one indicator for all years) should</w:t>
      </w:r>
      <w:r w:rsidR="002D792C" w:rsidRPr="00935D11">
        <w:rPr>
          <w:lang w:val="en-US"/>
        </w:rPr>
        <w:t xml:space="preserve"> be flagged </w:t>
      </w:r>
      <w:r w:rsidRPr="00935D11">
        <w:rPr>
          <w:lang w:val="en-US"/>
        </w:rPr>
        <w:t xml:space="preserve">so </w:t>
      </w:r>
      <w:r w:rsidR="0060438B" w:rsidRPr="00935D11">
        <w:rPr>
          <w:lang w:val="en-US"/>
        </w:rPr>
        <w:t xml:space="preserve">that </w:t>
      </w:r>
      <w:r w:rsidRPr="00935D11">
        <w:rPr>
          <w:lang w:val="en-US"/>
        </w:rPr>
        <w:t xml:space="preserve">the </w:t>
      </w:r>
      <w:r w:rsidR="002D792C" w:rsidRPr="00935D11">
        <w:rPr>
          <w:lang w:val="en-US"/>
        </w:rPr>
        <w:t xml:space="preserve">data </w:t>
      </w:r>
      <w:r w:rsidR="0060438B" w:rsidRPr="00935D11">
        <w:rPr>
          <w:lang w:val="en-US"/>
        </w:rPr>
        <w:t xml:space="preserve">can be </w:t>
      </w:r>
      <w:r w:rsidR="002D792C" w:rsidRPr="00935D11">
        <w:rPr>
          <w:lang w:val="en-US"/>
        </w:rPr>
        <w:t>added</w:t>
      </w:r>
      <w:r w:rsidRPr="00935D11">
        <w:rPr>
          <w:lang w:val="en-US"/>
        </w:rPr>
        <w:t xml:space="preserve"> later.</w:t>
      </w:r>
    </w:p>
    <w:p w14:paraId="0D966AA5" w14:textId="77777777" w:rsidR="002D792C" w:rsidRPr="00935D11" w:rsidRDefault="00F119D3" w:rsidP="001921C4">
      <w:pPr>
        <w:pStyle w:val="Prrafodelista"/>
        <w:numPr>
          <w:ilvl w:val="2"/>
          <w:numId w:val="1"/>
        </w:numPr>
        <w:jc w:val="both"/>
        <w:rPr>
          <w:b/>
          <w:lang w:val="en-US"/>
        </w:rPr>
      </w:pPr>
      <w:r w:rsidRPr="00935D11">
        <w:rPr>
          <w:lang w:val="en-US"/>
        </w:rPr>
        <w:t xml:space="preserve">A missing </w:t>
      </w:r>
      <w:r w:rsidR="002D792C" w:rsidRPr="00935D11">
        <w:rPr>
          <w:lang w:val="en-US"/>
        </w:rPr>
        <w:t>column</w:t>
      </w:r>
      <w:r w:rsidRPr="00935D11">
        <w:rPr>
          <w:lang w:val="en-US"/>
        </w:rPr>
        <w:t xml:space="preserve"> (missing all indicators for one year) or a missing cell (missing one indicator for one year) may indicate </w:t>
      </w:r>
      <w:r w:rsidR="0060438B" w:rsidRPr="00935D11">
        <w:rPr>
          <w:lang w:val="en-US"/>
        </w:rPr>
        <w:t xml:space="preserve">that data was not collected in that year </w:t>
      </w:r>
      <w:r w:rsidRPr="00935D11">
        <w:rPr>
          <w:lang w:val="en-US"/>
        </w:rPr>
        <w:t>(f</w:t>
      </w:r>
      <w:r w:rsidR="00510F7F" w:rsidRPr="00935D11">
        <w:rPr>
          <w:lang w:val="en-US"/>
        </w:rPr>
        <w:t xml:space="preserve">or example, poverty indicators </w:t>
      </w:r>
      <w:r w:rsidRPr="00935D11">
        <w:rPr>
          <w:lang w:val="en-US"/>
        </w:rPr>
        <w:t xml:space="preserve">are often generated only for years </w:t>
      </w:r>
      <w:r w:rsidR="0060438B" w:rsidRPr="00935D11">
        <w:rPr>
          <w:lang w:val="en-US"/>
        </w:rPr>
        <w:t>when</w:t>
      </w:r>
      <w:r w:rsidRPr="00935D11">
        <w:rPr>
          <w:lang w:val="en-US"/>
        </w:rPr>
        <w:t xml:space="preserve"> the household survey was </w:t>
      </w:r>
      <w:r w:rsidR="0060438B" w:rsidRPr="00935D11">
        <w:rPr>
          <w:lang w:val="en-US"/>
        </w:rPr>
        <w:t>conducted</w:t>
      </w:r>
      <w:r w:rsidRPr="00935D11">
        <w:rPr>
          <w:lang w:val="en-US"/>
        </w:rPr>
        <w:t>)</w:t>
      </w:r>
      <w:r w:rsidR="00510F7F" w:rsidRPr="00935D11">
        <w:rPr>
          <w:lang w:val="en-US"/>
        </w:rPr>
        <w:t>.</w:t>
      </w:r>
      <w:r w:rsidRPr="00935D11">
        <w:rPr>
          <w:lang w:val="en-US"/>
        </w:rPr>
        <w:t xml:space="preserve"> </w:t>
      </w:r>
      <w:r w:rsidR="0060438B" w:rsidRPr="00935D11">
        <w:rPr>
          <w:lang w:val="en-US"/>
        </w:rPr>
        <w:t>All m</w:t>
      </w:r>
      <w:r w:rsidRPr="00935D11">
        <w:rPr>
          <w:lang w:val="en-US"/>
        </w:rPr>
        <w:t>issing data should be confirmed in conversation</w:t>
      </w:r>
      <w:r w:rsidR="0060438B" w:rsidRPr="00935D11">
        <w:rPr>
          <w:lang w:val="en-US"/>
        </w:rPr>
        <w:t>s</w:t>
      </w:r>
      <w:r w:rsidRPr="00935D11">
        <w:rPr>
          <w:lang w:val="en-US"/>
        </w:rPr>
        <w:t xml:space="preserve"> with the country team.</w:t>
      </w:r>
    </w:p>
    <w:p w14:paraId="5E85E9CC" w14:textId="77777777" w:rsidR="0060438B" w:rsidRPr="00935D11" w:rsidRDefault="0060438B" w:rsidP="00DF4F21">
      <w:pPr>
        <w:jc w:val="both"/>
        <w:rPr>
          <w:b/>
          <w:lang w:val="en-US"/>
        </w:rPr>
      </w:pPr>
    </w:p>
    <w:p w14:paraId="5267173E" w14:textId="77777777" w:rsidR="00F119D3" w:rsidRPr="00935D11" w:rsidRDefault="00F119D3" w:rsidP="001921C4">
      <w:pPr>
        <w:pStyle w:val="Prrafodelista"/>
        <w:numPr>
          <w:ilvl w:val="0"/>
          <w:numId w:val="1"/>
        </w:numPr>
        <w:jc w:val="both"/>
        <w:rPr>
          <w:b/>
          <w:lang w:val="en-US"/>
        </w:rPr>
      </w:pPr>
      <w:r w:rsidRPr="00935D11">
        <w:rPr>
          <w:b/>
          <w:lang w:val="en-US"/>
        </w:rPr>
        <w:t>Accuracy/Coherence</w:t>
      </w:r>
    </w:p>
    <w:p w14:paraId="57F38116" w14:textId="77777777" w:rsidR="00FE7BCA" w:rsidRPr="00935D11" w:rsidRDefault="00FE7BCA" w:rsidP="001921C4">
      <w:pPr>
        <w:pStyle w:val="Prrafodelista"/>
        <w:numPr>
          <w:ilvl w:val="1"/>
          <w:numId w:val="1"/>
        </w:numPr>
        <w:jc w:val="both"/>
        <w:rPr>
          <w:b/>
          <w:lang w:val="en-US"/>
        </w:rPr>
      </w:pPr>
      <w:r w:rsidRPr="00935D11">
        <w:rPr>
          <w:lang w:val="en-US"/>
        </w:rPr>
        <w:t xml:space="preserve">Check “Gini”, “Headcount National </w:t>
      </w:r>
      <w:proofErr w:type="spellStart"/>
      <w:r w:rsidRPr="00935D11">
        <w:rPr>
          <w:lang w:val="en-US"/>
        </w:rPr>
        <w:t>Povline</w:t>
      </w:r>
      <w:proofErr w:type="spellEnd"/>
      <w:r w:rsidRPr="00935D11">
        <w:rPr>
          <w:lang w:val="en-US"/>
        </w:rPr>
        <w:t>” for moderate poverty line and “Moderate poverty line in daily PPP” against original sources</w:t>
      </w:r>
      <w:r w:rsidR="000F2488" w:rsidRPr="00935D11">
        <w:rPr>
          <w:lang w:val="en-US"/>
        </w:rPr>
        <w:t xml:space="preserve"> and against external sources such as </w:t>
      </w:r>
      <w:proofErr w:type="spellStart"/>
      <w:r w:rsidR="000F2488" w:rsidRPr="00935D11">
        <w:rPr>
          <w:lang w:val="en-US"/>
        </w:rPr>
        <w:t>povcal</w:t>
      </w:r>
      <w:proofErr w:type="spellEnd"/>
      <w:r w:rsidR="000F2488" w:rsidRPr="00935D11">
        <w:rPr>
          <w:lang w:val="en-US"/>
        </w:rPr>
        <w:t>, SEDLAC</w:t>
      </w:r>
      <w:r w:rsidRPr="00935D11">
        <w:rPr>
          <w:lang w:val="en-US"/>
        </w:rPr>
        <w:t xml:space="preserve">. </w:t>
      </w:r>
    </w:p>
    <w:p w14:paraId="33AC017C" w14:textId="7DF3896E" w:rsidR="002D792C" w:rsidRPr="00935D11" w:rsidRDefault="00365561" w:rsidP="001921C4">
      <w:pPr>
        <w:pStyle w:val="Prrafodelista"/>
        <w:numPr>
          <w:ilvl w:val="1"/>
          <w:numId w:val="1"/>
        </w:numPr>
        <w:jc w:val="both"/>
        <w:rPr>
          <w:lang w:val="en-US"/>
        </w:rPr>
      </w:pPr>
      <w:r w:rsidRPr="00935D11">
        <w:rPr>
          <w:lang w:val="en-US"/>
        </w:rPr>
        <w:t>S</w:t>
      </w:r>
      <w:r w:rsidR="002D792C" w:rsidRPr="00935D11">
        <w:rPr>
          <w:lang w:val="en-US"/>
        </w:rPr>
        <w:t xml:space="preserve">pot check some values </w:t>
      </w:r>
      <w:r w:rsidR="0060438B" w:rsidRPr="00935D11">
        <w:rPr>
          <w:lang w:val="en-US"/>
        </w:rPr>
        <w:t>for logical consi</w:t>
      </w:r>
      <w:r w:rsidR="00DF4F21" w:rsidRPr="00935D11">
        <w:rPr>
          <w:lang w:val="en-US"/>
        </w:rPr>
        <w:t>s</w:t>
      </w:r>
      <w:r w:rsidR="0060438B" w:rsidRPr="00935D11">
        <w:rPr>
          <w:lang w:val="en-US"/>
        </w:rPr>
        <w:t>tency</w:t>
      </w:r>
      <w:r w:rsidR="002D792C" w:rsidRPr="00935D11">
        <w:rPr>
          <w:lang w:val="en-US"/>
        </w:rPr>
        <w:t xml:space="preserve"> (Do the numbers make sense?  What do they imply?) </w:t>
      </w:r>
      <w:r w:rsidR="00FE7BCA" w:rsidRPr="00935D11">
        <w:rPr>
          <w:lang w:val="en-US"/>
        </w:rPr>
        <w:t>For example, poverty and inequality tend to decrease</w:t>
      </w:r>
      <w:r w:rsidR="001F4122" w:rsidRPr="00935D11">
        <w:rPr>
          <w:lang w:val="en-US"/>
        </w:rPr>
        <w:t xml:space="preserve"> when you move from market income to final income</w:t>
      </w:r>
      <w:r w:rsidR="00FE7BCA" w:rsidRPr="00935D11">
        <w:rPr>
          <w:lang w:val="en-US"/>
        </w:rPr>
        <w:t xml:space="preserve">, this does not happen always, but if it does not happen, make sure that the information is correct.  </w:t>
      </w:r>
    </w:p>
    <w:p w14:paraId="68C1B960" w14:textId="77777777" w:rsidR="002D792C" w:rsidRPr="00935D11" w:rsidRDefault="00520795" w:rsidP="001921C4">
      <w:pPr>
        <w:pStyle w:val="Prrafodelista"/>
        <w:numPr>
          <w:ilvl w:val="1"/>
          <w:numId w:val="1"/>
        </w:numPr>
        <w:jc w:val="both"/>
        <w:rPr>
          <w:lang w:val="en-US"/>
        </w:rPr>
      </w:pPr>
      <w:r w:rsidRPr="00935D11">
        <w:rPr>
          <w:lang w:val="en-US"/>
        </w:rPr>
        <w:t>Check that these r</w:t>
      </w:r>
      <w:r w:rsidR="002D792C" w:rsidRPr="00935D11">
        <w:rPr>
          <w:lang w:val="en-US"/>
        </w:rPr>
        <w:t xml:space="preserve">elationships </w:t>
      </w:r>
      <w:r w:rsidR="00F119D3" w:rsidRPr="00935D11">
        <w:rPr>
          <w:lang w:val="en-US"/>
        </w:rPr>
        <w:t xml:space="preserve">(at a minimum) </w:t>
      </w:r>
      <w:r w:rsidR="002D792C" w:rsidRPr="00935D11">
        <w:rPr>
          <w:lang w:val="en-US"/>
        </w:rPr>
        <w:t>hold</w:t>
      </w:r>
      <w:r w:rsidR="0060438B" w:rsidRPr="00935D11">
        <w:rPr>
          <w:lang w:val="en-US"/>
        </w:rPr>
        <w:t>:</w:t>
      </w:r>
    </w:p>
    <w:p w14:paraId="6AF19514" w14:textId="77777777" w:rsidR="002D792C" w:rsidRPr="00935D11" w:rsidRDefault="002D792C" w:rsidP="001921C4">
      <w:pPr>
        <w:pStyle w:val="Prrafodelista"/>
        <w:numPr>
          <w:ilvl w:val="2"/>
          <w:numId w:val="1"/>
        </w:numPr>
        <w:jc w:val="both"/>
        <w:rPr>
          <w:lang w:val="en-US"/>
        </w:rPr>
      </w:pPr>
      <w:r w:rsidRPr="00935D11">
        <w:rPr>
          <w:lang w:val="en-US"/>
        </w:rPr>
        <w:t>If y&gt;x, headcount $y PPP&gt; headcount $x PPP</w:t>
      </w:r>
    </w:p>
    <w:p w14:paraId="50F10E1C" w14:textId="77777777" w:rsidR="002D792C" w:rsidRPr="00935D11" w:rsidRDefault="002D792C" w:rsidP="001921C4">
      <w:pPr>
        <w:pStyle w:val="Prrafodelista"/>
        <w:numPr>
          <w:ilvl w:val="2"/>
          <w:numId w:val="1"/>
        </w:numPr>
        <w:jc w:val="both"/>
        <w:rPr>
          <w:lang w:val="en-US"/>
        </w:rPr>
      </w:pPr>
      <w:r w:rsidRPr="00935D11">
        <w:rPr>
          <w:lang w:val="en-US"/>
        </w:rPr>
        <w:t xml:space="preserve">At </w:t>
      </w:r>
      <w:proofErr w:type="gramStart"/>
      <w:r w:rsidR="00D162EE" w:rsidRPr="00935D11">
        <w:rPr>
          <w:lang w:val="en-US"/>
        </w:rPr>
        <w:t xml:space="preserve">each </w:t>
      </w:r>
      <w:r w:rsidRPr="00935D11">
        <w:rPr>
          <w:lang w:val="en-US"/>
        </w:rPr>
        <w:t xml:space="preserve"> poverty</w:t>
      </w:r>
      <w:proofErr w:type="gramEnd"/>
      <w:r w:rsidRPr="00935D11">
        <w:rPr>
          <w:lang w:val="en-US"/>
        </w:rPr>
        <w:t xml:space="preserve"> line, Headcount&gt;Poverty Gap&gt;Squared PG</w:t>
      </w:r>
    </w:p>
    <w:p w14:paraId="4AB72D1A" w14:textId="3CA3FD56" w:rsidR="00EB491F" w:rsidRPr="00935D11" w:rsidRDefault="002B066C" w:rsidP="002B066C">
      <w:pPr>
        <w:pStyle w:val="Prrafodelista"/>
        <w:numPr>
          <w:ilvl w:val="1"/>
          <w:numId w:val="1"/>
        </w:numPr>
        <w:jc w:val="both"/>
        <w:rPr>
          <w:lang w:val="en-US"/>
        </w:rPr>
      </w:pPr>
      <w:r w:rsidRPr="00935D11">
        <w:rPr>
          <w:lang w:val="en-US"/>
        </w:rPr>
        <w:t>C</w:t>
      </w:r>
      <w:r w:rsidR="00EB491F" w:rsidRPr="00935D11">
        <w:rPr>
          <w:lang w:val="en-US"/>
        </w:rPr>
        <w:t xml:space="preserve">ompare estimated poverty and inequality measures with external sources, like POVCAL. </w:t>
      </w:r>
      <w:r w:rsidRPr="00935D11">
        <w:rPr>
          <w:lang w:val="en-US"/>
        </w:rPr>
        <w:t xml:space="preserve">According to </w:t>
      </w:r>
      <w:proofErr w:type="gramStart"/>
      <w:r w:rsidRPr="00935D11">
        <w:rPr>
          <w:lang w:val="en-US"/>
        </w:rPr>
        <w:t>EUROMOD(</w:t>
      </w:r>
      <w:proofErr w:type="gramEnd"/>
      <w:r w:rsidRPr="00935D11">
        <w:rPr>
          <w:lang w:val="en-US"/>
        </w:rPr>
        <w:t>2017) d</w:t>
      </w:r>
      <w:r w:rsidR="00EB491F" w:rsidRPr="00935D11">
        <w:rPr>
          <w:lang w:val="en-US"/>
        </w:rPr>
        <w:t>ifferences may arise due to differences in methodology, the following sources of bias are justified:  (</w:t>
      </w:r>
      <w:proofErr w:type="spellStart"/>
      <w:r w:rsidR="00EB491F" w:rsidRPr="00935D11">
        <w:rPr>
          <w:lang w:val="en-US"/>
        </w:rPr>
        <w:t>i</w:t>
      </w:r>
      <w:proofErr w:type="spellEnd"/>
      <w:r w:rsidR="00EB491F" w:rsidRPr="00935D11">
        <w:rPr>
          <w:lang w:val="en-US"/>
        </w:rPr>
        <w:t xml:space="preserve">)sample adjustments; (ii)differences in the concept of disposable income; (iii)data imputations; and others, like if simulations were included or assumptions made. </w:t>
      </w:r>
    </w:p>
    <w:p w14:paraId="704A0B9E" w14:textId="77777777" w:rsidR="00090B79" w:rsidRPr="00935D11" w:rsidRDefault="00090B79" w:rsidP="001921C4">
      <w:pPr>
        <w:ind w:left="1620"/>
        <w:jc w:val="both"/>
        <w:rPr>
          <w:lang w:val="en-US"/>
        </w:rPr>
      </w:pPr>
    </w:p>
    <w:p w14:paraId="63ACB00C" w14:textId="77777777" w:rsidR="00306736" w:rsidRPr="00935D11" w:rsidRDefault="002D792C" w:rsidP="001921C4">
      <w:pPr>
        <w:pStyle w:val="Ttulo4"/>
        <w:jc w:val="both"/>
        <w:rPr>
          <w:lang w:val="en-US"/>
        </w:rPr>
      </w:pPr>
      <w:r w:rsidRPr="00935D11">
        <w:rPr>
          <w:lang w:val="en-US"/>
        </w:rPr>
        <w:t xml:space="preserve">A4. </w:t>
      </w:r>
      <w:r w:rsidR="002879F0" w:rsidRPr="00935D11">
        <w:rPr>
          <w:lang w:val="en-US"/>
        </w:rPr>
        <w:t xml:space="preserve">Evolution of Macroeconomic Performance, Government </w:t>
      </w:r>
      <w:proofErr w:type="gramStart"/>
      <w:r w:rsidR="002879F0" w:rsidRPr="00935D11">
        <w:rPr>
          <w:lang w:val="en-US"/>
        </w:rPr>
        <w:t>Revenues</w:t>
      </w:r>
      <w:proofErr w:type="gramEnd"/>
      <w:r w:rsidR="002879F0" w:rsidRPr="00935D11">
        <w:rPr>
          <w:lang w:val="en-US"/>
        </w:rPr>
        <w:t xml:space="preserve"> and Government Expenditures</w:t>
      </w:r>
    </w:p>
    <w:p w14:paraId="72EA9BBE" w14:textId="77777777" w:rsidR="002D792C" w:rsidRPr="00935D11" w:rsidRDefault="00BF7776" w:rsidP="001921C4">
      <w:pPr>
        <w:pStyle w:val="Prrafodelista"/>
        <w:numPr>
          <w:ilvl w:val="0"/>
          <w:numId w:val="2"/>
        </w:numPr>
        <w:jc w:val="both"/>
        <w:rPr>
          <w:lang w:val="en-US"/>
        </w:rPr>
      </w:pPr>
      <w:r w:rsidRPr="00935D11">
        <w:rPr>
          <w:b/>
          <w:lang w:val="en-US"/>
        </w:rPr>
        <w:t>C</w:t>
      </w:r>
      <w:r w:rsidR="002D792C" w:rsidRPr="00935D11">
        <w:rPr>
          <w:b/>
          <w:lang w:val="en-US"/>
        </w:rPr>
        <w:t>ompleteness</w:t>
      </w:r>
      <w:r w:rsidR="002D792C" w:rsidRPr="00935D11">
        <w:rPr>
          <w:lang w:val="en-US"/>
        </w:rPr>
        <w:t xml:space="preserve"> </w:t>
      </w:r>
    </w:p>
    <w:p w14:paraId="2D65AAA1" w14:textId="77777777" w:rsidR="00D162EE" w:rsidRPr="00935D11" w:rsidRDefault="00F6027E" w:rsidP="001921C4">
      <w:pPr>
        <w:pStyle w:val="Prrafodelista"/>
        <w:numPr>
          <w:ilvl w:val="1"/>
          <w:numId w:val="2"/>
        </w:numPr>
        <w:jc w:val="both"/>
        <w:rPr>
          <w:lang w:val="en-US"/>
        </w:rPr>
      </w:pPr>
      <w:r w:rsidRPr="00935D11">
        <w:rPr>
          <w:lang w:val="en-US"/>
        </w:rPr>
        <w:t xml:space="preserve">Make sure that the information and sources </w:t>
      </w:r>
      <w:r w:rsidR="00D162EE" w:rsidRPr="00935D11">
        <w:rPr>
          <w:lang w:val="en-US"/>
        </w:rPr>
        <w:t xml:space="preserve">have been </w:t>
      </w:r>
      <w:r w:rsidRPr="00935D11">
        <w:rPr>
          <w:lang w:val="en-US"/>
        </w:rPr>
        <w:t>complete</w:t>
      </w:r>
      <w:r w:rsidR="00D162EE" w:rsidRPr="00935D11">
        <w:rPr>
          <w:lang w:val="en-US"/>
        </w:rPr>
        <w:t>d</w:t>
      </w:r>
      <w:r w:rsidRPr="00935D11">
        <w:rPr>
          <w:lang w:val="en-US"/>
        </w:rPr>
        <w:t>.</w:t>
      </w:r>
    </w:p>
    <w:p w14:paraId="304FBDD4" w14:textId="77777777" w:rsidR="00F6027E" w:rsidRPr="00935D11" w:rsidRDefault="00F6027E" w:rsidP="00DF4F21">
      <w:pPr>
        <w:jc w:val="both"/>
        <w:rPr>
          <w:lang w:val="en-US"/>
        </w:rPr>
      </w:pPr>
      <w:r w:rsidRPr="00935D11">
        <w:rPr>
          <w:lang w:val="en-US"/>
        </w:rPr>
        <w:t xml:space="preserve"> </w:t>
      </w:r>
    </w:p>
    <w:p w14:paraId="7E323199" w14:textId="77777777" w:rsidR="00F6027E" w:rsidRPr="00935D11" w:rsidRDefault="00F6027E" w:rsidP="001921C4">
      <w:pPr>
        <w:pStyle w:val="Prrafodelista"/>
        <w:numPr>
          <w:ilvl w:val="0"/>
          <w:numId w:val="2"/>
        </w:numPr>
        <w:jc w:val="both"/>
        <w:rPr>
          <w:b/>
          <w:lang w:val="en-US"/>
        </w:rPr>
      </w:pPr>
      <w:r w:rsidRPr="00935D11">
        <w:rPr>
          <w:b/>
          <w:lang w:val="en-US"/>
        </w:rPr>
        <w:t>Accuracy/Coherence</w:t>
      </w:r>
    </w:p>
    <w:p w14:paraId="66A5B4A3" w14:textId="3B097DD3" w:rsidR="0029330E" w:rsidRPr="00935D11" w:rsidRDefault="008F40D9" w:rsidP="001921C4">
      <w:pPr>
        <w:pStyle w:val="Prrafodelista"/>
        <w:numPr>
          <w:ilvl w:val="1"/>
          <w:numId w:val="2"/>
        </w:numPr>
        <w:jc w:val="both"/>
        <w:rPr>
          <w:lang w:val="en-US"/>
        </w:rPr>
      </w:pPr>
      <w:r w:rsidRPr="00935D11">
        <w:rPr>
          <w:lang w:val="en-US"/>
        </w:rPr>
        <w:t>Using formulas</w:t>
      </w:r>
      <w:r w:rsidR="001F4122" w:rsidRPr="00935D11">
        <w:rPr>
          <w:lang w:val="en-US"/>
        </w:rPr>
        <w:t xml:space="preserve"> in Excel</w:t>
      </w:r>
      <w:r w:rsidR="0027042F" w:rsidRPr="00935D11">
        <w:rPr>
          <w:lang w:val="en-US"/>
        </w:rPr>
        <w:t>)</w:t>
      </w:r>
      <w:r w:rsidRPr="00935D11">
        <w:rPr>
          <w:lang w:val="en-US"/>
        </w:rPr>
        <w:t xml:space="preserve"> </w:t>
      </w:r>
      <w:r w:rsidR="001F4122" w:rsidRPr="00935D11">
        <w:rPr>
          <w:lang w:val="en-US"/>
        </w:rPr>
        <w:t xml:space="preserve">to </w:t>
      </w:r>
      <w:r w:rsidRPr="00935D11">
        <w:rPr>
          <w:lang w:val="en-US"/>
        </w:rPr>
        <w:t>check that</w:t>
      </w:r>
      <w:r w:rsidR="0029330E" w:rsidRPr="00935D11">
        <w:rPr>
          <w:lang w:val="en-US"/>
        </w:rPr>
        <w:t xml:space="preserve"> the per capita</w:t>
      </w:r>
      <w:r w:rsidR="00FC115B" w:rsidRPr="00935D11">
        <w:rPr>
          <w:lang w:val="en-US"/>
        </w:rPr>
        <w:t xml:space="preserve"> values</w:t>
      </w:r>
      <w:r w:rsidR="0029330E" w:rsidRPr="00935D11">
        <w:rPr>
          <w:lang w:val="en-US"/>
        </w:rPr>
        <w:t xml:space="preserve"> are correct. For example</w:t>
      </w:r>
      <w:r w:rsidR="00090B79" w:rsidRPr="00935D11">
        <w:rPr>
          <w:lang w:val="en-US"/>
        </w:rPr>
        <w:t>,</w:t>
      </w:r>
      <w:r w:rsidR="0029330E" w:rsidRPr="00935D11">
        <w:rPr>
          <w:lang w:val="en-US"/>
        </w:rPr>
        <w:t xml:space="preserve"> take </w:t>
      </w:r>
      <w:r w:rsidR="00FC115B" w:rsidRPr="00935D11">
        <w:rPr>
          <w:lang w:val="en-US"/>
        </w:rPr>
        <w:t xml:space="preserve">the </w:t>
      </w:r>
      <w:r w:rsidR="0029330E" w:rsidRPr="00935D11">
        <w:rPr>
          <w:lang w:val="en-US"/>
        </w:rPr>
        <w:t>total GDP, divide that by the population</w:t>
      </w:r>
      <w:r w:rsidR="00FC115B" w:rsidRPr="00935D11">
        <w:rPr>
          <w:lang w:val="en-US"/>
        </w:rPr>
        <w:t>,</w:t>
      </w:r>
      <w:r w:rsidR="0029330E" w:rsidRPr="00935D11">
        <w:rPr>
          <w:lang w:val="en-US"/>
        </w:rPr>
        <w:t xml:space="preserve"> and check if </w:t>
      </w:r>
      <w:r w:rsidRPr="00935D11">
        <w:rPr>
          <w:lang w:val="en-US"/>
        </w:rPr>
        <w:t xml:space="preserve">the result </w:t>
      </w:r>
      <w:r w:rsidR="0029330E" w:rsidRPr="00935D11">
        <w:rPr>
          <w:lang w:val="en-US"/>
        </w:rPr>
        <w:t xml:space="preserve">matches the </w:t>
      </w:r>
      <w:r w:rsidRPr="00935D11">
        <w:rPr>
          <w:lang w:val="en-US"/>
        </w:rPr>
        <w:t xml:space="preserve">GDP </w:t>
      </w:r>
      <w:r w:rsidR="0029330E" w:rsidRPr="00935D11">
        <w:rPr>
          <w:lang w:val="en-US"/>
        </w:rPr>
        <w:t xml:space="preserve">per capita. </w:t>
      </w:r>
      <w:r w:rsidRPr="00935D11">
        <w:rPr>
          <w:lang w:val="en-US"/>
        </w:rPr>
        <w:t>Results should be accurate to within 1 percent of your calculation</w:t>
      </w:r>
      <w:r w:rsidR="00F6027E" w:rsidRPr="00935D11">
        <w:rPr>
          <w:lang w:val="en-US"/>
        </w:rPr>
        <w:t xml:space="preserve"> as both </w:t>
      </w:r>
      <w:r w:rsidRPr="00935D11">
        <w:rPr>
          <w:lang w:val="en-US"/>
        </w:rPr>
        <w:t xml:space="preserve">the </w:t>
      </w:r>
      <w:r w:rsidR="00F6027E" w:rsidRPr="00935D11">
        <w:rPr>
          <w:lang w:val="en-US"/>
        </w:rPr>
        <w:t xml:space="preserve">numerator (GDP) and </w:t>
      </w:r>
      <w:r w:rsidRPr="00935D11">
        <w:rPr>
          <w:lang w:val="en-US"/>
        </w:rPr>
        <w:t xml:space="preserve">the </w:t>
      </w:r>
      <w:r w:rsidR="00F6027E" w:rsidRPr="00935D11">
        <w:rPr>
          <w:lang w:val="en-US"/>
        </w:rPr>
        <w:t xml:space="preserve">denominator (population) </w:t>
      </w:r>
      <w:r w:rsidR="00FC115B" w:rsidRPr="00935D11">
        <w:rPr>
          <w:lang w:val="en-US"/>
        </w:rPr>
        <w:t xml:space="preserve">may differ </w:t>
      </w:r>
      <w:r w:rsidR="00F6027E" w:rsidRPr="00935D11">
        <w:rPr>
          <w:lang w:val="en-US"/>
        </w:rPr>
        <w:t>slightly depending on source</w:t>
      </w:r>
      <w:r w:rsidRPr="00935D11">
        <w:rPr>
          <w:lang w:val="en-US"/>
        </w:rPr>
        <w:t>s</w:t>
      </w:r>
      <w:r w:rsidR="0029330E" w:rsidRPr="00935D11">
        <w:rPr>
          <w:lang w:val="en-US"/>
        </w:rPr>
        <w:t xml:space="preserve">.  </w:t>
      </w:r>
    </w:p>
    <w:p w14:paraId="7E0FCD5E" w14:textId="77777777" w:rsidR="009E32E7" w:rsidRPr="00935D11" w:rsidRDefault="009E32E7" w:rsidP="001921C4">
      <w:pPr>
        <w:pStyle w:val="Prrafodelista"/>
        <w:numPr>
          <w:ilvl w:val="1"/>
          <w:numId w:val="2"/>
        </w:numPr>
        <w:jc w:val="both"/>
        <w:rPr>
          <w:lang w:val="en-US"/>
        </w:rPr>
      </w:pPr>
      <w:r w:rsidRPr="00935D11">
        <w:rPr>
          <w:lang w:val="en-US"/>
        </w:rPr>
        <w:t xml:space="preserve">Check with formulas whether </w:t>
      </w:r>
      <w:r w:rsidR="00F6027E" w:rsidRPr="00935D11">
        <w:rPr>
          <w:lang w:val="en-US"/>
        </w:rPr>
        <w:t xml:space="preserve">growth in </w:t>
      </w:r>
      <w:r w:rsidR="00A673E3" w:rsidRPr="00935D11">
        <w:rPr>
          <w:lang w:val="en-US"/>
        </w:rPr>
        <w:t>real GDP</w:t>
      </w:r>
      <w:r w:rsidR="00F6027E" w:rsidRPr="00935D11">
        <w:rPr>
          <w:lang w:val="en-US"/>
        </w:rPr>
        <w:t xml:space="preserve"> and </w:t>
      </w:r>
      <w:r w:rsidR="00A673E3" w:rsidRPr="00935D11">
        <w:rPr>
          <w:lang w:val="en-US"/>
        </w:rPr>
        <w:t>real</w:t>
      </w:r>
      <w:r w:rsidR="00F6027E" w:rsidRPr="00935D11">
        <w:rPr>
          <w:lang w:val="en-US"/>
        </w:rPr>
        <w:t xml:space="preserve"> and nominal</w:t>
      </w:r>
      <w:r w:rsidR="00A673E3" w:rsidRPr="00935D11">
        <w:rPr>
          <w:lang w:val="en-US"/>
        </w:rPr>
        <w:t xml:space="preserve"> GDP per capita</w:t>
      </w:r>
      <w:r w:rsidR="00F6027E" w:rsidRPr="00935D11">
        <w:rPr>
          <w:lang w:val="en-US"/>
        </w:rPr>
        <w:t xml:space="preserve"> </w:t>
      </w:r>
      <w:r w:rsidR="00A673E3" w:rsidRPr="00935D11">
        <w:rPr>
          <w:lang w:val="en-US"/>
        </w:rPr>
        <w:t>are correct</w:t>
      </w:r>
      <w:r w:rsidR="00FC115B" w:rsidRPr="00935D11">
        <w:rPr>
          <w:lang w:val="en-US"/>
        </w:rPr>
        <w:t>.</w:t>
      </w:r>
    </w:p>
    <w:p w14:paraId="3F468E87" w14:textId="1D3E3D07" w:rsidR="00A673E3" w:rsidRPr="00935D11" w:rsidRDefault="00F6027E" w:rsidP="001921C4">
      <w:pPr>
        <w:pStyle w:val="Prrafodelista"/>
        <w:numPr>
          <w:ilvl w:val="1"/>
          <w:numId w:val="2"/>
        </w:numPr>
        <w:jc w:val="both"/>
        <w:rPr>
          <w:lang w:val="en-US"/>
        </w:rPr>
      </w:pPr>
      <w:r w:rsidRPr="00935D11">
        <w:rPr>
          <w:lang w:val="en-US"/>
        </w:rPr>
        <w:t xml:space="preserve">Check with formulas </w:t>
      </w:r>
      <w:r w:rsidR="00FC115B" w:rsidRPr="00935D11">
        <w:rPr>
          <w:lang w:val="en-US"/>
        </w:rPr>
        <w:t>that</w:t>
      </w:r>
      <w:r w:rsidR="00A673E3" w:rsidRPr="00935D11">
        <w:rPr>
          <w:lang w:val="en-US"/>
        </w:rPr>
        <w:t xml:space="preserve"> </w:t>
      </w:r>
      <w:r w:rsidRPr="00935D11">
        <w:rPr>
          <w:lang w:val="en-US"/>
        </w:rPr>
        <w:t xml:space="preserve">the </w:t>
      </w:r>
      <w:r w:rsidR="0027042F" w:rsidRPr="00935D11">
        <w:rPr>
          <w:lang w:val="en-US"/>
        </w:rPr>
        <w:t xml:space="preserve">inflation rate </w:t>
      </w:r>
      <w:r w:rsidR="00A673E3" w:rsidRPr="00935D11">
        <w:rPr>
          <w:lang w:val="en-US"/>
        </w:rPr>
        <w:t xml:space="preserve">is consistent with </w:t>
      </w:r>
      <w:r w:rsidRPr="00935D11">
        <w:rPr>
          <w:lang w:val="en-US"/>
        </w:rPr>
        <w:t xml:space="preserve">yearly Consumer Price Index values. </w:t>
      </w:r>
    </w:p>
    <w:p w14:paraId="10D6A2CB" w14:textId="77777777" w:rsidR="00B95E4A" w:rsidRPr="00935D11" w:rsidRDefault="00822EAE" w:rsidP="001921C4">
      <w:pPr>
        <w:pStyle w:val="Prrafodelista"/>
        <w:numPr>
          <w:ilvl w:val="1"/>
          <w:numId w:val="2"/>
        </w:numPr>
        <w:jc w:val="both"/>
        <w:rPr>
          <w:i/>
          <w:iCs/>
          <w:lang w:val="en-US"/>
        </w:rPr>
      </w:pPr>
      <w:r w:rsidRPr="00935D11">
        <w:rPr>
          <w:lang w:val="en-US"/>
        </w:rPr>
        <w:t xml:space="preserve">Rows 10, 11 and 12 (under row 9 that </w:t>
      </w:r>
      <w:proofErr w:type="gramStart"/>
      <w:r w:rsidRPr="00935D11">
        <w:rPr>
          <w:lang w:val="en-US"/>
        </w:rPr>
        <w:t>says</w:t>
      </w:r>
      <w:proofErr w:type="gramEnd"/>
      <w:r w:rsidRPr="00935D11">
        <w:rPr>
          <w:lang w:val="en-US"/>
        </w:rPr>
        <w:t xml:space="preserve"> “</w:t>
      </w:r>
      <w:r w:rsidRPr="00935D11">
        <w:rPr>
          <w:i/>
          <w:iCs/>
          <w:lang w:val="en-US"/>
        </w:rPr>
        <w:t>In Survey (just fill in for year of survey)”</w:t>
      </w:r>
      <w:r w:rsidRPr="00935D11">
        <w:rPr>
          <w:lang w:val="en-US"/>
        </w:rPr>
        <w:t>) need to be filled in using the survey</w:t>
      </w:r>
      <w:r w:rsidR="003924DD" w:rsidRPr="00935D11">
        <w:rPr>
          <w:lang w:val="en-US"/>
        </w:rPr>
        <w:t>.</w:t>
      </w:r>
      <w:r w:rsidRPr="00935D11">
        <w:rPr>
          <w:lang w:val="en-US"/>
        </w:rPr>
        <w:t xml:space="preserve"> </w:t>
      </w:r>
      <w:r w:rsidR="003924DD" w:rsidRPr="00935D11">
        <w:rPr>
          <w:lang w:val="en-US"/>
        </w:rPr>
        <w:t>As such, only information for the year of the survey should be completed</w:t>
      </w:r>
      <w:r w:rsidRPr="00935D11">
        <w:rPr>
          <w:lang w:val="en-US"/>
        </w:rPr>
        <w:t xml:space="preserve">. Check that the total population that appears here is the same total population that appears in E2.  </w:t>
      </w:r>
    </w:p>
    <w:p w14:paraId="152FFFBE" w14:textId="77777777" w:rsidR="00B95E4A" w:rsidRPr="00935D11" w:rsidRDefault="00B95E4A" w:rsidP="001921C4">
      <w:pPr>
        <w:pStyle w:val="Prrafodelista"/>
        <w:numPr>
          <w:ilvl w:val="1"/>
          <w:numId w:val="2"/>
        </w:numPr>
        <w:jc w:val="both"/>
        <w:rPr>
          <w:lang w:val="en-US"/>
        </w:rPr>
      </w:pPr>
      <w:r w:rsidRPr="00935D11">
        <w:rPr>
          <w:lang w:val="en-US"/>
        </w:rPr>
        <w:t xml:space="preserve">Check that the ratios </w:t>
      </w:r>
      <w:r w:rsidR="00822EAE" w:rsidRPr="00935D11">
        <w:rPr>
          <w:lang w:val="en-US"/>
        </w:rPr>
        <w:t xml:space="preserve">(rows 14, 15 and 16) </w:t>
      </w:r>
      <w:r w:rsidRPr="00935D11">
        <w:rPr>
          <w:lang w:val="en-US"/>
        </w:rPr>
        <w:t>are calculated with formulas and formulas are correct</w:t>
      </w:r>
    </w:p>
    <w:p w14:paraId="6D72E620" w14:textId="77777777" w:rsidR="00F571EC" w:rsidRPr="00935D11" w:rsidRDefault="00B95E4A" w:rsidP="001921C4">
      <w:pPr>
        <w:pStyle w:val="Prrafodelista"/>
        <w:numPr>
          <w:ilvl w:val="1"/>
          <w:numId w:val="2"/>
        </w:numPr>
        <w:jc w:val="both"/>
        <w:rPr>
          <w:lang w:val="en-US"/>
        </w:rPr>
      </w:pPr>
      <w:r w:rsidRPr="00935D11">
        <w:rPr>
          <w:lang w:val="en-US"/>
        </w:rPr>
        <w:t xml:space="preserve">Check the authors </w:t>
      </w:r>
      <w:r w:rsidR="00F571EC" w:rsidRPr="00935D11">
        <w:rPr>
          <w:lang w:val="en-US"/>
        </w:rPr>
        <w:t>are reporting amounts in</w:t>
      </w:r>
      <w:r w:rsidRPr="00935D11">
        <w:rPr>
          <w:lang w:val="en-US"/>
        </w:rPr>
        <w:t xml:space="preserve"> LCU</w:t>
      </w:r>
      <w:r w:rsidR="00F571EC" w:rsidRPr="00935D11">
        <w:rPr>
          <w:lang w:val="en-US"/>
        </w:rPr>
        <w:t xml:space="preserve"> for rows 19, 26, 27</w:t>
      </w:r>
      <w:r w:rsidR="00B02D60" w:rsidRPr="00935D11">
        <w:rPr>
          <w:lang w:val="en-US"/>
        </w:rPr>
        <w:t>, 29</w:t>
      </w:r>
      <w:r w:rsidR="00F571EC" w:rsidRPr="00935D11">
        <w:rPr>
          <w:lang w:val="en-US"/>
        </w:rPr>
        <w:t>, 36, 37, 42, 43, 53 and 54.</w:t>
      </w:r>
      <w:r w:rsidRPr="00935D11">
        <w:rPr>
          <w:lang w:val="en-US"/>
        </w:rPr>
        <w:t xml:space="preserve"> </w:t>
      </w:r>
    </w:p>
    <w:p w14:paraId="6BF34C1D" w14:textId="60046711" w:rsidR="00F571EC" w:rsidRPr="00935D11" w:rsidRDefault="00F571EC" w:rsidP="001921C4">
      <w:pPr>
        <w:pStyle w:val="Prrafodelista"/>
        <w:numPr>
          <w:ilvl w:val="1"/>
          <w:numId w:val="2"/>
        </w:numPr>
        <w:jc w:val="both"/>
        <w:rPr>
          <w:lang w:val="en-US"/>
        </w:rPr>
      </w:pPr>
      <w:r w:rsidRPr="00935D11">
        <w:rPr>
          <w:lang w:val="en-US"/>
        </w:rPr>
        <w:t>Check</w:t>
      </w:r>
      <w:r w:rsidR="00F23835" w:rsidRPr="00935D11">
        <w:rPr>
          <w:lang w:val="en-US"/>
        </w:rPr>
        <w:t xml:space="preserve"> against the </w:t>
      </w:r>
      <w:r w:rsidR="0027042F" w:rsidRPr="00935D11">
        <w:rPr>
          <w:lang w:val="en-US"/>
        </w:rPr>
        <w:t>World Development Indicators</w:t>
      </w:r>
      <w:r w:rsidR="0027042F" w:rsidRPr="00935D11" w:rsidDel="0027042F">
        <w:rPr>
          <w:lang w:val="en-US"/>
        </w:rPr>
        <w:t xml:space="preserve"> </w:t>
      </w:r>
      <w:r w:rsidR="0027042F" w:rsidRPr="00935D11">
        <w:rPr>
          <w:lang w:val="en-US"/>
        </w:rPr>
        <w:t xml:space="preserve">(WDI) </w:t>
      </w:r>
      <w:r w:rsidR="00F23835" w:rsidRPr="00935D11">
        <w:rPr>
          <w:lang w:val="en-US"/>
        </w:rPr>
        <w:t>that</w:t>
      </w:r>
      <w:r w:rsidRPr="00935D11">
        <w:rPr>
          <w:lang w:val="en-US"/>
        </w:rPr>
        <w:t xml:space="preserve"> authors are reporting amounts in current US$, for rows 21, 31, 38</w:t>
      </w:r>
      <w:r w:rsidR="00F23835" w:rsidRPr="00935D11">
        <w:rPr>
          <w:lang w:val="en-US"/>
        </w:rPr>
        <w:t>, 44, 82, and 83</w:t>
      </w:r>
      <w:r w:rsidRPr="00935D11">
        <w:rPr>
          <w:lang w:val="en-US"/>
        </w:rPr>
        <w:t xml:space="preserve">. </w:t>
      </w:r>
    </w:p>
    <w:p w14:paraId="6FBBE35A" w14:textId="77777777" w:rsidR="00F23835" w:rsidRPr="00935D11" w:rsidRDefault="00F23835" w:rsidP="001921C4">
      <w:pPr>
        <w:pStyle w:val="Prrafodelista"/>
        <w:numPr>
          <w:ilvl w:val="1"/>
          <w:numId w:val="2"/>
        </w:numPr>
        <w:jc w:val="both"/>
        <w:rPr>
          <w:lang w:val="en-US"/>
        </w:rPr>
      </w:pPr>
      <w:r w:rsidRPr="00935D11">
        <w:rPr>
          <w:lang w:val="en-US"/>
        </w:rPr>
        <w:t xml:space="preserve">Check against the WDI that authors are reporting amounts in constant 2005 US$ for rows 23, 33, 40 and 46.  </w:t>
      </w:r>
    </w:p>
    <w:p w14:paraId="160DE66A" w14:textId="77777777" w:rsidR="00B95E4A" w:rsidRPr="00935D11" w:rsidRDefault="00F23835" w:rsidP="001921C4">
      <w:pPr>
        <w:pStyle w:val="Prrafodelista"/>
        <w:numPr>
          <w:ilvl w:val="1"/>
          <w:numId w:val="2"/>
        </w:numPr>
        <w:jc w:val="both"/>
        <w:rPr>
          <w:lang w:val="en-US"/>
        </w:rPr>
      </w:pPr>
      <w:r w:rsidRPr="00935D11">
        <w:rPr>
          <w:lang w:val="en-US"/>
        </w:rPr>
        <w:t xml:space="preserve">Check against the WDI that authors are reporting amounts </w:t>
      </w:r>
      <w:r w:rsidR="00B95E4A" w:rsidRPr="00935D11">
        <w:rPr>
          <w:lang w:val="en-US"/>
        </w:rPr>
        <w:t xml:space="preserve">in constant </w:t>
      </w:r>
      <w:r w:rsidRPr="00935D11">
        <w:rPr>
          <w:lang w:val="en-US"/>
        </w:rPr>
        <w:t xml:space="preserve">2011 US$ for rows 22, 32, 39 and 45. </w:t>
      </w:r>
    </w:p>
    <w:p w14:paraId="2E4D2795" w14:textId="5D94C293" w:rsidR="00B95E4A" w:rsidRPr="00935D11" w:rsidRDefault="00B95E4A" w:rsidP="001921C4">
      <w:pPr>
        <w:pStyle w:val="Prrafodelista"/>
        <w:numPr>
          <w:ilvl w:val="1"/>
          <w:numId w:val="2"/>
        </w:numPr>
        <w:jc w:val="both"/>
        <w:rPr>
          <w:lang w:val="en-US"/>
        </w:rPr>
      </w:pPr>
      <w:r w:rsidRPr="00935D11">
        <w:rPr>
          <w:lang w:val="en-US"/>
        </w:rPr>
        <w:lastRenderedPageBreak/>
        <w:t xml:space="preserve">Check </w:t>
      </w:r>
      <w:r w:rsidR="00F571EC" w:rsidRPr="00935D11">
        <w:rPr>
          <w:lang w:val="en-US"/>
        </w:rPr>
        <w:t>rows 32, 33, 45, 46, 55, 56, 57, 58, 68, 69, 70, and 71 against the original source that must be</w:t>
      </w:r>
      <w:r w:rsidRPr="00935D11">
        <w:rPr>
          <w:lang w:val="en-US"/>
        </w:rPr>
        <w:t xml:space="preserve"> </w:t>
      </w:r>
      <w:r w:rsidR="00F571EC" w:rsidRPr="00935D11">
        <w:rPr>
          <w:lang w:val="en-US"/>
        </w:rPr>
        <w:t xml:space="preserve">the </w:t>
      </w:r>
      <w:r w:rsidR="0027042F" w:rsidRPr="00935D11">
        <w:rPr>
          <w:lang w:val="en-US"/>
        </w:rPr>
        <w:t>WDI</w:t>
      </w:r>
      <w:r w:rsidRPr="00935D11">
        <w:rPr>
          <w:lang w:val="en-US"/>
        </w:rPr>
        <w:t xml:space="preserve">. </w:t>
      </w:r>
    </w:p>
    <w:p w14:paraId="60F44602" w14:textId="77777777" w:rsidR="002D792C" w:rsidRPr="00935D11" w:rsidRDefault="002D792C" w:rsidP="001921C4">
      <w:pPr>
        <w:jc w:val="both"/>
        <w:rPr>
          <w:lang w:val="en-US"/>
        </w:rPr>
      </w:pPr>
    </w:p>
    <w:p w14:paraId="162EB47D" w14:textId="77777777" w:rsidR="000835BE" w:rsidRPr="00935D11" w:rsidRDefault="000835BE" w:rsidP="001921C4">
      <w:pPr>
        <w:pStyle w:val="Ttulo3"/>
        <w:jc w:val="both"/>
        <w:rPr>
          <w:lang w:val="en-US"/>
        </w:rPr>
      </w:pPr>
      <w:bookmarkStart w:id="7" w:name="_Toc493088042"/>
      <w:r w:rsidRPr="00935D11">
        <w:rPr>
          <w:lang w:val="en-US"/>
        </w:rPr>
        <w:t>Section B</w:t>
      </w:r>
      <w:bookmarkEnd w:id="7"/>
    </w:p>
    <w:p w14:paraId="18CED942" w14:textId="77777777" w:rsidR="000835BE" w:rsidRPr="00935D11" w:rsidRDefault="000835BE" w:rsidP="001921C4">
      <w:pPr>
        <w:pStyle w:val="Ttulo4"/>
        <w:jc w:val="both"/>
        <w:rPr>
          <w:lang w:val="en-US"/>
        </w:rPr>
      </w:pPr>
      <w:r w:rsidRPr="00935D11">
        <w:rPr>
          <w:lang w:val="en-US"/>
        </w:rPr>
        <w:t>B1. General Survey Information</w:t>
      </w:r>
    </w:p>
    <w:p w14:paraId="52717525" w14:textId="77777777" w:rsidR="000835BE" w:rsidRPr="00935D11" w:rsidRDefault="000835BE" w:rsidP="001921C4">
      <w:pPr>
        <w:pStyle w:val="Prrafodelista"/>
        <w:tabs>
          <w:tab w:val="left" w:pos="990"/>
        </w:tabs>
        <w:ind w:left="360"/>
        <w:jc w:val="both"/>
        <w:rPr>
          <w:lang w:val="en-US"/>
        </w:rPr>
      </w:pPr>
    </w:p>
    <w:p w14:paraId="65A7E0CF" w14:textId="77777777" w:rsidR="00F6027E" w:rsidRPr="00935D11" w:rsidRDefault="000835BE" w:rsidP="001921C4">
      <w:pPr>
        <w:pStyle w:val="Prrafodelista"/>
        <w:numPr>
          <w:ilvl w:val="0"/>
          <w:numId w:val="11"/>
        </w:numPr>
        <w:jc w:val="both"/>
        <w:rPr>
          <w:lang w:val="en-US"/>
        </w:rPr>
      </w:pPr>
      <w:r w:rsidRPr="00935D11">
        <w:rPr>
          <w:b/>
          <w:lang w:val="en-US"/>
        </w:rPr>
        <w:t>Completeness</w:t>
      </w:r>
      <w:r w:rsidR="00F6027E" w:rsidRPr="00935D11">
        <w:rPr>
          <w:lang w:val="en-US"/>
        </w:rPr>
        <w:t xml:space="preserve"> - Make sure that the information and sources (whe</w:t>
      </w:r>
      <w:r w:rsidR="003924DD" w:rsidRPr="00935D11">
        <w:rPr>
          <w:lang w:val="en-US"/>
        </w:rPr>
        <w:t>re</w:t>
      </w:r>
      <w:r w:rsidR="00F6027E" w:rsidRPr="00935D11">
        <w:rPr>
          <w:lang w:val="en-US"/>
        </w:rPr>
        <w:t xml:space="preserve"> relevant) are complete. </w:t>
      </w:r>
    </w:p>
    <w:p w14:paraId="74685344" w14:textId="77777777" w:rsidR="00F6027E" w:rsidRPr="00935D11" w:rsidRDefault="00F6027E" w:rsidP="001921C4">
      <w:pPr>
        <w:pStyle w:val="Prrafodelista"/>
        <w:numPr>
          <w:ilvl w:val="0"/>
          <w:numId w:val="11"/>
        </w:numPr>
        <w:jc w:val="both"/>
        <w:rPr>
          <w:b/>
          <w:lang w:val="en-US"/>
        </w:rPr>
      </w:pPr>
      <w:r w:rsidRPr="00935D11">
        <w:rPr>
          <w:b/>
          <w:lang w:val="en-US"/>
        </w:rPr>
        <w:t>Accuracy/Coherence</w:t>
      </w:r>
    </w:p>
    <w:p w14:paraId="614F5163" w14:textId="77777777" w:rsidR="000835BE" w:rsidRPr="00935D11" w:rsidRDefault="000835BE" w:rsidP="001921C4">
      <w:pPr>
        <w:pStyle w:val="Prrafodelista"/>
        <w:numPr>
          <w:ilvl w:val="1"/>
          <w:numId w:val="11"/>
        </w:numPr>
        <w:jc w:val="both"/>
        <w:rPr>
          <w:lang w:val="en-US"/>
        </w:rPr>
      </w:pPr>
      <w:r w:rsidRPr="00935D11">
        <w:rPr>
          <w:lang w:val="en-US"/>
        </w:rPr>
        <w:t xml:space="preserve">All the information </w:t>
      </w:r>
      <w:r w:rsidR="003924DD" w:rsidRPr="00935D11">
        <w:rPr>
          <w:lang w:val="en-US"/>
        </w:rPr>
        <w:t xml:space="preserve">presented on this sheet </w:t>
      </w:r>
      <w:r w:rsidR="0015774F" w:rsidRPr="00935D11">
        <w:rPr>
          <w:lang w:val="en-US"/>
        </w:rPr>
        <w:t>must</w:t>
      </w:r>
      <w:r w:rsidRPr="00935D11">
        <w:rPr>
          <w:lang w:val="en-US"/>
        </w:rPr>
        <w:t xml:space="preserve"> be consistent with the information </w:t>
      </w:r>
      <w:r w:rsidR="003924DD" w:rsidRPr="00935D11">
        <w:rPr>
          <w:lang w:val="en-US"/>
        </w:rPr>
        <w:t>presented o</w:t>
      </w:r>
      <w:r w:rsidRPr="00935D11">
        <w:rPr>
          <w:lang w:val="en-US"/>
        </w:rPr>
        <w:t xml:space="preserve">n </w:t>
      </w:r>
      <w:r w:rsidR="003924DD" w:rsidRPr="00935D11">
        <w:rPr>
          <w:lang w:val="en-US"/>
        </w:rPr>
        <w:t xml:space="preserve">sheets </w:t>
      </w:r>
      <w:r w:rsidRPr="00935D11">
        <w:rPr>
          <w:lang w:val="en-US"/>
        </w:rPr>
        <w:t>B3</w:t>
      </w:r>
      <w:r w:rsidR="00F6027E" w:rsidRPr="00935D11">
        <w:rPr>
          <w:lang w:val="en-US"/>
        </w:rPr>
        <w:t xml:space="preserve"> (see below)</w:t>
      </w:r>
      <w:r w:rsidRPr="00935D11">
        <w:rPr>
          <w:lang w:val="en-US"/>
        </w:rPr>
        <w:t xml:space="preserve"> and C1</w:t>
      </w:r>
      <w:r w:rsidR="00F6027E" w:rsidRPr="00935D11">
        <w:rPr>
          <w:lang w:val="en-US"/>
        </w:rPr>
        <w:t xml:space="preserve"> (see below)</w:t>
      </w:r>
      <w:r w:rsidR="003924DD" w:rsidRPr="00935D11">
        <w:rPr>
          <w:lang w:val="en-US"/>
        </w:rPr>
        <w:t>.</w:t>
      </w:r>
    </w:p>
    <w:p w14:paraId="3AF21C34" w14:textId="77777777" w:rsidR="000835BE" w:rsidRPr="00935D11" w:rsidRDefault="000835BE" w:rsidP="001921C4">
      <w:pPr>
        <w:pStyle w:val="Prrafodelista"/>
        <w:numPr>
          <w:ilvl w:val="1"/>
          <w:numId w:val="11"/>
        </w:numPr>
        <w:jc w:val="both"/>
        <w:rPr>
          <w:lang w:val="en-US"/>
        </w:rPr>
      </w:pPr>
      <w:r w:rsidRPr="00935D11">
        <w:rPr>
          <w:lang w:val="en-US"/>
        </w:rPr>
        <w:t xml:space="preserve">D36 </w:t>
      </w:r>
      <w:r w:rsidR="003924DD" w:rsidRPr="00935D11">
        <w:rPr>
          <w:lang w:val="en-US"/>
        </w:rPr>
        <w:t>provides</w:t>
      </w:r>
      <w:r w:rsidRPr="00935D11">
        <w:rPr>
          <w:lang w:val="en-US"/>
        </w:rPr>
        <w:t xml:space="preserve"> information about</w:t>
      </w:r>
      <w:r w:rsidR="00EF1F04" w:rsidRPr="00935D11">
        <w:rPr>
          <w:lang w:val="en-US"/>
        </w:rPr>
        <w:t xml:space="preserve"> </w:t>
      </w:r>
      <w:r w:rsidRPr="00935D11">
        <w:rPr>
          <w:lang w:val="en-US"/>
        </w:rPr>
        <w:t>imputed rent</w:t>
      </w:r>
      <w:r w:rsidR="00EF1F04" w:rsidRPr="00935D11">
        <w:rPr>
          <w:lang w:val="en-US"/>
        </w:rPr>
        <w:t>s for those who live in owner-occupied housing</w:t>
      </w:r>
      <w:r w:rsidRPr="00935D11">
        <w:rPr>
          <w:lang w:val="en-US"/>
        </w:rPr>
        <w:t xml:space="preserve">. </w:t>
      </w:r>
      <w:r w:rsidR="00F6027E" w:rsidRPr="00935D11">
        <w:rPr>
          <w:lang w:val="en-US"/>
        </w:rPr>
        <w:t xml:space="preserve">Worksheet </w:t>
      </w:r>
      <w:r w:rsidRPr="00935D11">
        <w:rPr>
          <w:lang w:val="en-US"/>
        </w:rPr>
        <w:t>C1</w:t>
      </w:r>
      <w:r w:rsidR="00EF1F04" w:rsidRPr="00935D11">
        <w:rPr>
          <w:lang w:val="en-US"/>
        </w:rPr>
        <w:t xml:space="preserve"> (see below)</w:t>
      </w:r>
      <w:r w:rsidR="00F6027E" w:rsidRPr="00935D11">
        <w:rPr>
          <w:lang w:val="en-US"/>
        </w:rPr>
        <w:t xml:space="preserve"> will contain information on how such </w:t>
      </w:r>
      <w:r w:rsidR="00EF1F04" w:rsidRPr="00935D11">
        <w:rPr>
          <w:lang w:val="en-US"/>
        </w:rPr>
        <w:t xml:space="preserve">values were </w:t>
      </w:r>
      <w:r w:rsidR="00F6027E" w:rsidRPr="00935D11">
        <w:rPr>
          <w:lang w:val="en-US"/>
        </w:rPr>
        <w:t>estimat</w:t>
      </w:r>
      <w:r w:rsidR="00EF1F04" w:rsidRPr="00935D11">
        <w:rPr>
          <w:lang w:val="en-US"/>
        </w:rPr>
        <w:t>ed (when they are estimated)</w:t>
      </w:r>
      <w:r w:rsidRPr="00935D11">
        <w:rPr>
          <w:lang w:val="en-US"/>
        </w:rPr>
        <w:t xml:space="preserve">. Please </w:t>
      </w:r>
      <w:r w:rsidR="00F6027E" w:rsidRPr="00935D11">
        <w:rPr>
          <w:lang w:val="en-US"/>
        </w:rPr>
        <w:t>review</w:t>
      </w:r>
      <w:r w:rsidRPr="00935D11">
        <w:rPr>
          <w:lang w:val="en-US"/>
        </w:rPr>
        <w:t xml:space="preserve"> the estimation</w:t>
      </w:r>
      <w:r w:rsidR="00EF1F04" w:rsidRPr="00935D11">
        <w:rPr>
          <w:lang w:val="en-US"/>
        </w:rPr>
        <w:t xml:space="preserve"> described in C1 together with cell D36 (</w:t>
      </w:r>
      <w:r w:rsidR="003924DD" w:rsidRPr="00935D11">
        <w:rPr>
          <w:lang w:val="en-US"/>
        </w:rPr>
        <w:t>of this sheet</w:t>
      </w:r>
      <w:r w:rsidR="00EF1F04" w:rsidRPr="00935D11">
        <w:rPr>
          <w:lang w:val="en-US"/>
        </w:rPr>
        <w:t>)</w:t>
      </w:r>
      <w:r w:rsidR="00F6027E" w:rsidRPr="00935D11">
        <w:rPr>
          <w:lang w:val="en-US"/>
        </w:rPr>
        <w:t xml:space="preserve"> and flag if </w:t>
      </w:r>
      <w:r w:rsidR="00EF1F04" w:rsidRPr="00935D11">
        <w:rPr>
          <w:lang w:val="en-US"/>
        </w:rPr>
        <w:t>the estimation is</w:t>
      </w:r>
      <w:r w:rsidR="00F6027E" w:rsidRPr="00935D11">
        <w:rPr>
          <w:lang w:val="en-US"/>
        </w:rPr>
        <w:t xml:space="preserve"> a non-standard</w:t>
      </w:r>
      <w:r w:rsidR="00EF1F04" w:rsidRPr="00935D11">
        <w:rPr>
          <w:lang w:val="en-US"/>
        </w:rPr>
        <w:t xml:space="preserve"> </w:t>
      </w:r>
      <w:r w:rsidR="00F6027E" w:rsidRPr="00935D11">
        <w:rPr>
          <w:lang w:val="en-US"/>
        </w:rPr>
        <w:t>procedure</w:t>
      </w:r>
      <w:r w:rsidR="00EF1F04" w:rsidRPr="00935D11">
        <w:rPr>
          <w:lang w:val="en-US"/>
        </w:rPr>
        <w:t xml:space="preserve"> or cell D36</w:t>
      </w:r>
      <w:r w:rsidRPr="00935D11">
        <w:rPr>
          <w:lang w:val="en-US"/>
        </w:rPr>
        <w:t xml:space="preserve">. </w:t>
      </w:r>
    </w:p>
    <w:p w14:paraId="7530DD8A" w14:textId="77777777" w:rsidR="00D977CB" w:rsidRPr="00935D11" w:rsidRDefault="00D977CB" w:rsidP="001921C4">
      <w:pPr>
        <w:pStyle w:val="Prrafodelista"/>
        <w:ind w:left="1080"/>
        <w:jc w:val="both"/>
        <w:rPr>
          <w:lang w:val="en-US"/>
        </w:rPr>
      </w:pPr>
    </w:p>
    <w:p w14:paraId="6EAFF17D" w14:textId="77777777" w:rsidR="000835BE" w:rsidRPr="00935D11" w:rsidRDefault="000835BE" w:rsidP="001921C4">
      <w:pPr>
        <w:pStyle w:val="Ttulo4"/>
        <w:jc w:val="both"/>
        <w:rPr>
          <w:lang w:val="en-US"/>
        </w:rPr>
      </w:pPr>
      <w:r w:rsidRPr="00935D11">
        <w:rPr>
          <w:lang w:val="en-US"/>
        </w:rPr>
        <w:t>B2. Survey Questions and Variable Names</w:t>
      </w:r>
    </w:p>
    <w:p w14:paraId="6ED03A13" w14:textId="77777777" w:rsidR="000835BE" w:rsidRPr="00935D11" w:rsidRDefault="000835BE" w:rsidP="001921C4">
      <w:pPr>
        <w:pStyle w:val="Prrafodelista"/>
        <w:numPr>
          <w:ilvl w:val="0"/>
          <w:numId w:val="12"/>
        </w:numPr>
        <w:jc w:val="both"/>
        <w:rPr>
          <w:lang w:val="en-US"/>
        </w:rPr>
      </w:pPr>
      <w:r w:rsidRPr="00935D11">
        <w:rPr>
          <w:b/>
          <w:lang w:val="en-US"/>
        </w:rPr>
        <w:t>Completeness</w:t>
      </w:r>
      <w:r w:rsidRPr="00935D11">
        <w:rPr>
          <w:lang w:val="en-US"/>
        </w:rPr>
        <w:t xml:space="preserve"> </w:t>
      </w:r>
    </w:p>
    <w:p w14:paraId="4550D9DF" w14:textId="77777777" w:rsidR="000835BE" w:rsidRPr="00935D11" w:rsidRDefault="000835BE" w:rsidP="001921C4">
      <w:pPr>
        <w:pStyle w:val="Prrafodelista"/>
        <w:numPr>
          <w:ilvl w:val="1"/>
          <w:numId w:val="12"/>
        </w:numPr>
        <w:tabs>
          <w:tab w:val="left" w:pos="990"/>
        </w:tabs>
        <w:jc w:val="both"/>
        <w:rPr>
          <w:lang w:val="en-US"/>
        </w:rPr>
      </w:pPr>
      <w:r w:rsidRPr="00935D11">
        <w:rPr>
          <w:lang w:val="en-US"/>
        </w:rPr>
        <w:t>Make sure that the information is complete</w:t>
      </w:r>
      <w:r w:rsidR="003924DD" w:rsidRPr="00935D11">
        <w:rPr>
          <w:lang w:val="en-US"/>
        </w:rPr>
        <w:t>d</w:t>
      </w:r>
      <w:r w:rsidR="00EF1F04" w:rsidRPr="00935D11">
        <w:rPr>
          <w:lang w:val="en-US"/>
        </w:rPr>
        <w:t xml:space="preserve"> (</w:t>
      </w:r>
      <w:r w:rsidR="003924DD" w:rsidRPr="00935D11">
        <w:rPr>
          <w:lang w:val="en-US"/>
        </w:rPr>
        <w:t xml:space="preserve">please note that the </w:t>
      </w:r>
      <w:r w:rsidRPr="00935D11">
        <w:rPr>
          <w:i/>
          <w:lang w:val="en-US"/>
        </w:rPr>
        <w:t>Notes</w:t>
      </w:r>
      <w:r w:rsidRPr="00935D11">
        <w:rPr>
          <w:lang w:val="en-US"/>
        </w:rPr>
        <w:t xml:space="preserve"> column may be blank</w:t>
      </w:r>
      <w:r w:rsidR="00EF1F04" w:rsidRPr="00935D11">
        <w:rPr>
          <w:lang w:val="en-US"/>
        </w:rPr>
        <w:t>)</w:t>
      </w:r>
      <w:r w:rsidRPr="00935D11">
        <w:rPr>
          <w:lang w:val="en-US"/>
        </w:rPr>
        <w:t>.</w:t>
      </w:r>
    </w:p>
    <w:p w14:paraId="49C31A4D" w14:textId="77777777" w:rsidR="000835BE" w:rsidRPr="00935D11" w:rsidRDefault="000835BE" w:rsidP="001921C4">
      <w:pPr>
        <w:pStyle w:val="Prrafodelista"/>
        <w:numPr>
          <w:ilvl w:val="1"/>
          <w:numId w:val="12"/>
        </w:numPr>
        <w:tabs>
          <w:tab w:val="left" w:pos="990"/>
        </w:tabs>
        <w:jc w:val="both"/>
        <w:rPr>
          <w:lang w:val="en-US"/>
        </w:rPr>
      </w:pPr>
      <w:r w:rsidRPr="00935D11">
        <w:rPr>
          <w:lang w:val="en-US"/>
        </w:rPr>
        <w:t xml:space="preserve">Authors </w:t>
      </w:r>
      <w:r w:rsidR="00EF1F04" w:rsidRPr="00935D11">
        <w:rPr>
          <w:lang w:val="en-US"/>
        </w:rPr>
        <w:t xml:space="preserve">should </w:t>
      </w:r>
      <w:r w:rsidRPr="00935D11">
        <w:rPr>
          <w:lang w:val="en-US"/>
        </w:rPr>
        <w:t>add/delete rows</w:t>
      </w:r>
      <w:r w:rsidR="00EF1F04" w:rsidRPr="00935D11">
        <w:rPr>
          <w:lang w:val="en-US"/>
        </w:rPr>
        <w:t xml:space="preserve"> where necessary</w:t>
      </w:r>
      <w:r w:rsidRPr="00935D11">
        <w:rPr>
          <w:lang w:val="en-US"/>
        </w:rPr>
        <w:t>.</w:t>
      </w:r>
    </w:p>
    <w:p w14:paraId="5CD4D117" w14:textId="77777777" w:rsidR="000835BE" w:rsidRPr="00935D11" w:rsidRDefault="000835BE" w:rsidP="001921C4">
      <w:pPr>
        <w:pStyle w:val="Prrafodelista"/>
        <w:numPr>
          <w:ilvl w:val="2"/>
          <w:numId w:val="12"/>
        </w:numPr>
        <w:tabs>
          <w:tab w:val="left" w:pos="990"/>
        </w:tabs>
        <w:jc w:val="both"/>
        <w:rPr>
          <w:lang w:val="en-US"/>
        </w:rPr>
      </w:pPr>
      <w:r w:rsidRPr="00935D11">
        <w:rPr>
          <w:lang w:val="en-US"/>
        </w:rPr>
        <w:t xml:space="preserve">Check that </w:t>
      </w:r>
      <w:r w:rsidR="003924DD" w:rsidRPr="00935D11">
        <w:rPr>
          <w:lang w:val="en-US"/>
        </w:rPr>
        <w:t>added rows are in the correct location</w:t>
      </w:r>
      <w:r w:rsidRPr="00935D11">
        <w:rPr>
          <w:lang w:val="en-US"/>
        </w:rPr>
        <w:t xml:space="preserve">.  Correct categorization of income is necessary for accurate calculations </w:t>
      </w:r>
      <w:proofErr w:type="gramStart"/>
      <w:r w:rsidRPr="00935D11">
        <w:rPr>
          <w:lang w:val="en-US"/>
        </w:rPr>
        <w:t>later on</w:t>
      </w:r>
      <w:proofErr w:type="gramEnd"/>
      <w:r w:rsidRPr="00935D11">
        <w:rPr>
          <w:lang w:val="en-US"/>
        </w:rPr>
        <w:t>.</w:t>
      </w:r>
    </w:p>
    <w:p w14:paraId="6B664661" w14:textId="77777777" w:rsidR="000835BE" w:rsidRPr="00935D11" w:rsidRDefault="000835BE" w:rsidP="001921C4">
      <w:pPr>
        <w:pStyle w:val="Prrafodelista"/>
        <w:numPr>
          <w:ilvl w:val="2"/>
          <w:numId w:val="12"/>
        </w:numPr>
        <w:tabs>
          <w:tab w:val="left" w:pos="990"/>
        </w:tabs>
        <w:jc w:val="both"/>
        <w:rPr>
          <w:lang w:val="en-US"/>
        </w:rPr>
      </w:pPr>
      <w:r w:rsidRPr="00935D11">
        <w:rPr>
          <w:lang w:val="en-US"/>
        </w:rPr>
        <w:t>For deleted rows, compare back to original.  What rows were deleted?  Why?  Should they be included or is it acceptable to have them deleted?</w:t>
      </w:r>
    </w:p>
    <w:p w14:paraId="4DA6EE13" w14:textId="77777777" w:rsidR="003924DD" w:rsidRPr="00935D11" w:rsidRDefault="003924DD" w:rsidP="00DF4F21">
      <w:pPr>
        <w:tabs>
          <w:tab w:val="left" w:pos="990"/>
        </w:tabs>
        <w:jc w:val="both"/>
        <w:rPr>
          <w:lang w:val="en-US"/>
        </w:rPr>
      </w:pPr>
    </w:p>
    <w:p w14:paraId="18082C0A" w14:textId="77777777" w:rsidR="00EF1F04" w:rsidRPr="00935D11" w:rsidRDefault="00EF1F04" w:rsidP="001921C4">
      <w:pPr>
        <w:pStyle w:val="Prrafodelista"/>
        <w:numPr>
          <w:ilvl w:val="0"/>
          <w:numId w:val="12"/>
        </w:numPr>
        <w:jc w:val="both"/>
        <w:rPr>
          <w:b/>
          <w:lang w:val="en-US"/>
        </w:rPr>
      </w:pPr>
      <w:r w:rsidRPr="00935D11">
        <w:rPr>
          <w:b/>
          <w:lang w:val="en-US"/>
        </w:rPr>
        <w:t>Accuracy/Coherence</w:t>
      </w:r>
    </w:p>
    <w:p w14:paraId="0C8E4D02" w14:textId="77777777" w:rsidR="000835BE" w:rsidRPr="00935D11" w:rsidRDefault="000835BE" w:rsidP="001921C4">
      <w:pPr>
        <w:pStyle w:val="Prrafodelista"/>
        <w:numPr>
          <w:ilvl w:val="1"/>
          <w:numId w:val="12"/>
        </w:numPr>
        <w:tabs>
          <w:tab w:val="left" w:pos="990"/>
        </w:tabs>
        <w:jc w:val="both"/>
        <w:rPr>
          <w:lang w:val="en-US"/>
        </w:rPr>
      </w:pPr>
      <w:r w:rsidRPr="00935D11">
        <w:rPr>
          <w:i/>
          <w:lang w:val="en-US"/>
        </w:rPr>
        <w:t xml:space="preserve">Includes </w:t>
      </w:r>
      <w:r w:rsidRPr="00935D11">
        <w:rPr>
          <w:lang w:val="en-US"/>
        </w:rPr>
        <w:t>should be definitional, giving a comprehensive, understanding of what the term means.</w:t>
      </w:r>
    </w:p>
    <w:p w14:paraId="4A2D033E" w14:textId="77777777" w:rsidR="000835BE" w:rsidRPr="00935D11" w:rsidRDefault="000835BE" w:rsidP="001921C4">
      <w:pPr>
        <w:jc w:val="both"/>
        <w:rPr>
          <w:lang w:val="en-US"/>
        </w:rPr>
      </w:pPr>
    </w:p>
    <w:p w14:paraId="3BE2403C" w14:textId="77777777" w:rsidR="002D792C" w:rsidRPr="00935D11" w:rsidRDefault="000835BE" w:rsidP="001921C4">
      <w:pPr>
        <w:pStyle w:val="Ttulo4"/>
        <w:jc w:val="both"/>
        <w:rPr>
          <w:lang w:val="en-US"/>
        </w:rPr>
      </w:pPr>
      <w:r w:rsidRPr="00935D11">
        <w:rPr>
          <w:lang w:val="en-US"/>
        </w:rPr>
        <w:t>B3</w:t>
      </w:r>
      <w:r w:rsidR="002D792C" w:rsidRPr="00935D11">
        <w:rPr>
          <w:lang w:val="en-US"/>
        </w:rPr>
        <w:t xml:space="preserve">. </w:t>
      </w:r>
      <w:r w:rsidR="002879F0" w:rsidRPr="00935D11">
        <w:rPr>
          <w:lang w:val="en-US"/>
        </w:rPr>
        <w:t>General Government Revenues &amp; Spending</w:t>
      </w:r>
    </w:p>
    <w:p w14:paraId="71C7080C" w14:textId="77777777" w:rsidR="0029330E" w:rsidRPr="00935D11" w:rsidRDefault="0029330E" w:rsidP="001921C4">
      <w:pPr>
        <w:pStyle w:val="Prrafodelista"/>
        <w:numPr>
          <w:ilvl w:val="0"/>
          <w:numId w:val="3"/>
        </w:numPr>
        <w:jc w:val="both"/>
        <w:rPr>
          <w:lang w:val="en-US"/>
        </w:rPr>
      </w:pPr>
      <w:r w:rsidRPr="00935D11">
        <w:rPr>
          <w:b/>
          <w:lang w:val="en-US"/>
        </w:rPr>
        <w:t>Completeness</w:t>
      </w:r>
      <w:r w:rsidRPr="00935D11">
        <w:rPr>
          <w:lang w:val="en-US"/>
        </w:rPr>
        <w:t xml:space="preserve"> </w:t>
      </w:r>
    </w:p>
    <w:p w14:paraId="7B8CB4C8" w14:textId="77777777" w:rsidR="0029330E" w:rsidRPr="00935D11" w:rsidRDefault="002907AB" w:rsidP="001921C4">
      <w:pPr>
        <w:pStyle w:val="Prrafodelista"/>
        <w:numPr>
          <w:ilvl w:val="1"/>
          <w:numId w:val="3"/>
        </w:numPr>
        <w:jc w:val="both"/>
        <w:rPr>
          <w:lang w:val="en-US"/>
        </w:rPr>
      </w:pPr>
      <w:r w:rsidRPr="00935D11">
        <w:rPr>
          <w:lang w:val="en-US"/>
        </w:rPr>
        <w:t xml:space="preserve">Make sure that the information </w:t>
      </w:r>
      <w:r w:rsidR="00EF1F04" w:rsidRPr="00935D11">
        <w:rPr>
          <w:lang w:val="en-US"/>
        </w:rPr>
        <w:t xml:space="preserve">and sources are </w:t>
      </w:r>
      <w:r w:rsidRPr="00935D11">
        <w:rPr>
          <w:lang w:val="en-US"/>
        </w:rPr>
        <w:t>complete</w:t>
      </w:r>
      <w:r w:rsidR="0029330E" w:rsidRPr="00935D11">
        <w:rPr>
          <w:lang w:val="en-US"/>
        </w:rPr>
        <w:t xml:space="preserve">. </w:t>
      </w:r>
    </w:p>
    <w:p w14:paraId="600069BF" w14:textId="77777777" w:rsidR="00D876E4" w:rsidRPr="00935D11" w:rsidRDefault="00EF1F04" w:rsidP="001921C4">
      <w:pPr>
        <w:pStyle w:val="Prrafodelista"/>
        <w:numPr>
          <w:ilvl w:val="1"/>
          <w:numId w:val="3"/>
        </w:numPr>
        <w:jc w:val="both"/>
        <w:rPr>
          <w:lang w:val="en-US"/>
        </w:rPr>
      </w:pPr>
      <w:r w:rsidRPr="00935D11">
        <w:rPr>
          <w:lang w:val="en-US"/>
        </w:rPr>
        <w:t>R</w:t>
      </w:r>
      <w:r w:rsidR="00D876E4" w:rsidRPr="00935D11">
        <w:rPr>
          <w:lang w:val="en-US"/>
        </w:rPr>
        <w:t>ow 15</w:t>
      </w:r>
      <w:r w:rsidRPr="00935D11">
        <w:rPr>
          <w:lang w:val="en-US"/>
        </w:rPr>
        <w:t xml:space="preserve">: budget data </w:t>
      </w:r>
      <w:r w:rsidR="00D876E4" w:rsidRPr="00935D11">
        <w:rPr>
          <w:lang w:val="en-US"/>
        </w:rPr>
        <w:t xml:space="preserve">year and country name </w:t>
      </w:r>
      <w:r w:rsidRPr="00935D11">
        <w:rPr>
          <w:lang w:val="en-US"/>
        </w:rPr>
        <w:t>should be added.</w:t>
      </w:r>
    </w:p>
    <w:p w14:paraId="0AE59F6E" w14:textId="77777777" w:rsidR="003924DD" w:rsidRPr="00935D11" w:rsidRDefault="003924DD" w:rsidP="00DF4F21">
      <w:pPr>
        <w:jc w:val="both"/>
        <w:rPr>
          <w:lang w:val="en-US"/>
        </w:rPr>
      </w:pPr>
    </w:p>
    <w:p w14:paraId="2621E6AD" w14:textId="77777777" w:rsidR="00EF1F04" w:rsidRPr="00935D11" w:rsidRDefault="00EF1F04" w:rsidP="001921C4">
      <w:pPr>
        <w:pStyle w:val="Prrafodelista"/>
        <w:numPr>
          <w:ilvl w:val="0"/>
          <w:numId w:val="3"/>
        </w:numPr>
        <w:jc w:val="both"/>
        <w:rPr>
          <w:b/>
          <w:lang w:val="en-US"/>
        </w:rPr>
      </w:pPr>
      <w:r w:rsidRPr="00935D11">
        <w:rPr>
          <w:b/>
          <w:lang w:val="en-US"/>
        </w:rPr>
        <w:t>Accuracy/Coherence</w:t>
      </w:r>
    </w:p>
    <w:p w14:paraId="7D9B38A9" w14:textId="77777777" w:rsidR="00F13D81" w:rsidRPr="00935D11" w:rsidRDefault="00F13D81" w:rsidP="001921C4">
      <w:pPr>
        <w:pStyle w:val="Prrafodelista"/>
        <w:numPr>
          <w:ilvl w:val="1"/>
          <w:numId w:val="3"/>
        </w:numPr>
        <w:jc w:val="both"/>
        <w:rPr>
          <w:lang w:val="en-US"/>
        </w:rPr>
      </w:pPr>
      <w:r w:rsidRPr="00935D11">
        <w:rPr>
          <w:lang w:val="en-US"/>
        </w:rPr>
        <w:t xml:space="preserve">Check year of survey is consistent </w:t>
      </w:r>
      <w:r w:rsidR="00620EEA" w:rsidRPr="00935D11">
        <w:rPr>
          <w:lang w:val="en-US"/>
        </w:rPr>
        <w:t xml:space="preserve">with the information in the title page and sheet B1 </w:t>
      </w:r>
      <w:r w:rsidR="006E40CC" w:rsidRPr="00935D11">
        <w:rPr>
          <w:lang w:val="en-US"/>
        </w:rPr>
        <w:t>(</w:t>
      </w:r>
      <w:r w:rsidR="00620EEA" w:rsidRPr="00935D11">
        <w:rPr>
          <w:lang w:val="en-US"/>
        </w:rPr>
        <w:t>cell C10</w:t>
      </w:r>
      <w:r w:rsidR="006E40CC" w:rsidRPr="00935D11">
        <w:rPr>
          <w:lang w:val="en-US"/>
        </w:rPr>
        <w:t>)</w:t>
      </w:r>
      <w:r w:rsidR="00620EEA" w:rsidRPr="00935D11">
        <w:rPr>
          <w:lang w:val="en-US"/>
        </w:rPr>
        <w:t>.</w:t>
      </w:r>
    </w:p>
    <w:p w14:paraId="46D9A5FA" w14:textId="77777777" w:rsidR="00F13D81" w:rsidRPr="00935D11" w:rsidRDefault="00F13D81" w:rsidP="001921C4">
      <w:pPr>
        <w:pStyle w:val="Prrafodelista"/>
        <w:numPr>
          <w:ilvl w:val="1"/>
          <w:numId w:val="3"/>
        </w:numPr>
        <w:jc w:val="both"/>
        <w:rPr>
          <w:lang w:val="en-US"/>
        </w:rPr>
      </w:pPr>
      <w:r w:rsidRPr="00935D11">
        <w:rPr>
          <w:lang w:val="en-US"/>
        </w:rPr>
        <w:t xml:space="preserve">Check </w:t>
      </w:r>
      <w:r w:rsidR="00D876E4" w:rsidRPr="00935D11">
        <w:rPr>
          <w:lang w:val="en-US"/>
        </w:rPr>
        <w:t xml:space="preserve">population, </w:t>
      </w:r>
      <w:r w:rsidRPr="00935D11">
        <w:rPr>
          <w:lang w:val="en-US"/>
        </w:rPr>
        <w:t>per c</w:t>
      </w:r>
      <w:r w:rsidR="00090B79" w:rsidRPr="00935D11">
        <w:rPr>
          <w:lang w:val="en-US"/>
        </w:rPr>
        <w:t>a</w:t>
      </w:r>
      <w:r w:rsidR="00D876E4" w:rsidRPr="00935D11">
        <w:rPr>
          <w:lang w:val="en-US"/>
        </w:rPr>
        <w:t xml:space="preserve">pita GNI, PPP conversion factor and GDP in local currency matches </w:t>
      </w:r>
      <w:r w:rsidRPr="00935D11">
        <w:rPr>
          <w:lang w:val="en-US"/>
        </w:rPr>
        <w:t xml:space="preserve">the information </w:t>
      </w:r>
      <w:r w:rsidR="006E40CC" w:rsidRPr="00935D11">
        <w:rPr>
          <w:lang w:val="en-US"/>
        </w:rPr>
        <w:t>presented on</w:t>
      </w:r>
      <w:r w:rsidRPr="00935D11">
        <w:rPr>
          <w:lang w:val="en-US"/>
        </w:rPr>
        <w:t xml:space="preserve"> sheet A4</w:t>
      </w:r>
      <w:r w:rsidR="00EF1F04" w:rsidRPr="00935D11">
        <w:rPr>
          <w:lang w:val="en-US"/>
        </w:rPr>
        <w:t xml:space="preserve"> (see above)</w:t>
      </w:r>
      <w:r w:rsidR="00347D0C" w:rsidRPr="00935D11">
        <w:rPr>
          <w:lang w:val="en-US"/>
        </w:rPr>
        <w:t>.</w:t>
      </w:r>
    </w:p>
    <w:p w14:paraId="26C147F5" w14:textId="77777777" w:rsidR="00D876E4" w:rsidRPr="00935D11" w:rsidRDefault="00AC3716" w:rsidP="001921C4">
      <w:pPr>
        <w:pStyle w:val="Prrafodelista"/>
        <w:numPr>
          <w:ilvl w:val="1"/>
          <w:numId w:val="3"/>
        </w:numPr>
        <w:jc w:val="both"/>
        <w:rPr>
          <w:lang w:val="en-US"/>
        </w:rPr>
      </w:pPr>
      <w:r w:rsidRPr="00935D11">
        <w:rPr>
          <w:lang w:val="en-US"/>
        </w:rPr>
        <w:t>Check that, for every fiscal item listed, “</w:t>
      </w:r>
      <w:r w:rsidR="00EF1F04" w:rsidRPr="00935D11">
        <w:rPr>
          <w:lang w:val="en-US"/>
        </w:rPr>
        <w:t>Currency A</w:t>
      </w:r>
      <w:r w:rsidRPr="00935D11">
        <w:rPr>
          <w:lang w:val="en-US"/>
        </w:rPr>
        <w:t>mounts, Administrative Accounts”</w:t>
      </w:r>
      <w:r w:rsidR="008257B2" w:rsidRPr="00935D11">
        <w:rPr>
          <w:lang w:val="en-US"/>
        </w:rPr>
        <w:t xml:space="preserve"> </w:t>
      </w:r>
      <w:r w:rsidRPr="00935D11">
        <w:rPr>
          <w:lang w:val="en-US"/>
        </w:rPr>
        <w:t xml:space="preserve">(Column C) </w:t>
      </w:r>
      <w:r w:rsidR="00EF1F04" w:rsidRPr="00935D11">
        <w:rPr>
          <w:lang w:val="en-US"/>
        </w:rPr>
        <w:t>are alw</w:t>
      </w:r>
      <w:r w:rsidRPr="00935D11">
        <w:rPr>
          <w:lang w:val="en-US"/>
        </w:rPr>
        <w:t>ays greater than or equal to “</w:t>
      </w:r>
      <w:r w:rsidR="00EF1F04" w:rsidRPr="00935D11">
        <w:rPr>
          <w:lang w:val="en-US"/>
        </w:rPr>
        <w:t>Total Included in Analysis</w:t>
      </w:r>
      <w:r w:rsidRPr="00935D11">
        <w:rPr>
          <w:lang w:val="en-US"/>
        </w:rPr>
        <w:t xml:space="preserve"> from Administrative Accounts” (Column F)</w:t>
      </w:r>
      <w:r w:rsidR="006E40CC" w:rsidRPr="00935D11">
        <w:rPr>
          <w:lang w:val="en-US"/>
        </w:rPr>
        <w:t>.</w:t>
      </w:r>
    </w:p>
    <w:p w14:paraId="5FF23734" w14:textId="77777777" w:rsidR="005E483A" w:rsidRPr="00935D11" w:rsidRDefault="00AC3716" w:rsidP="001921C4">
      <w:pPr>
        <w:pStyle w:val="Prrafodelista"/>
        <w:numPr>
          <w:ilvl w:val="1"/>
          <w:numId w:val="3"/>
        </w:numPr>
        <w:jc w:val="both"/>
        <w:rPr>
          <w:lang w:val="en-US"/>
        </w:rPr>
      </w:pPr>
      <w:r w:rsidRPr="00935D11">
        <w:rPr>
          <w:lang w:val="en-US"/>
        </w:rPr>
        <w:t>Check that the spending measure “</w:t>
      </w:r>
      <w:r w:rsidR="005E483A" w:rsidRPr="00935D11">
        <w:rPr>
          <w:lang w:val="en-US"/>
        </w:rPr>
        <w:t>Total as percentage of GDP</w:t>
      </w:r>
      <w:r w:rsidRPr="00935D11">
        <w:rPr>
          <w:lang w:val="en-US"/>
        </w:rPr>
        <w:t xml:space="preserve">” </w:t>
      </w:r>
      <w:r w:rsidR="00854BDA" w:rsidRPr="00935D11">
        <w:rPr>
          <w:lang w:val="en-US"/>
        </w:rPr>
        <w:t xml:space="preserve">of </w:t>
      </w:r>
      <w:r w:rsidRPr="00935D11">
        <w:rPr>
          <w:lang w:val="en-US"/>
        </w:rPr>
        <w:t>each fiscal item (for example, a Fuel Subsidy) is never</w:t>
      </w:r>
      <w:r w:rsidR="005E483A" w:rsidRPr="00935D11">
        <w:rPr>
          <w:lang w:val="en-US"/>
        </w:rPr>
        <w:t xml:space="preserve"> higher than the</w:t>
      </w:r>
      <w:r w:rsidRPr="00935D11">
        <w:rPr>
          <w:lang w:val="en-US"/>
        </w:rPr>
        <w:t xml:space="preserve"> spending measure “</w:t>
      </w:r>
      <w:r w:rsidR="005E483A" w:rsidRPr="00935D11">
        <w:rPr>
          <w:lang w:val="en-US"/>
        </w:rPr>
        <w:t xml:space="preserve">Total as percentage </w:t>
      </w:r>
      <w:r w:rsidR="005E483A" w:rsidRPr="00935D11">
        <w:rPr>
          <w:lang w:val="en-US"/>
        </w:rPr>
        <w:lastRenderedPageBreak/>
        <w:t>of GDP</w:t>
      </w:r>
      <w:r w:rsidRPr="00935D11">
        <w:rPr>
          <w:lang w:val="en-US"/>
        </w:rPr>
        <w:t>” of the aggregate category to which it belongs (for example, Total Subsidy Spending)</w:t>
      </w:r>
      <w:r w:rsidR="00854BDA" w:rsidRPr="00935D11">
        <w:rPr>
          <w:lang w:val="en-US"/>
        </w:rPr>
        <w:t xml:space="preserve">. </w:t>
      </w:r>
    </w:p>
    <w:p w14:paraId="6A3C9E61" w14:textId="77777777" w:rsidR="005E1B90" w:rsidRPr="00935D11" w:rsidRDefault="005E1B90" w:rsidP="001921C4">
      <w:pPr>
        <w:pStyle w:val="Prrafodelista"/>
        <w:numPr>
          <w:ilvl w:val="1"/>
          <w:numId w:val="3"/>
        </w:numPr>
        <w:jc w:val="both"/>
        <w:rPr>
          <w:lang w:val="en-US"/>
        </w:rPr>
      </w:pPr>
      <w:r w:rsidRPr="00935D11">
        <w:rPr>
          <w:lang w:val="en-US"/>
        </w:rPr>
        <w:t>Check that, for every fiscal item listed, “Total as percentage of GDP” (Column D) are always greater than or equal to “Total Included in Analysis from Administrative Accounts as % of GDP” (Column G)</w:t>
      </w:r>
      <w:r w:rsidR="00A30590" w:rsidRPr="00935D11">
        <w:rPr>
          <w:lang w:val="en-US"/>
        </w:rPr>
        <w:t>.</w:t>
      </w:r>
    </w:p>
    <w:p w14:paraId="3294DCEF" w14:textId="77777777" w:rsidR="00D876E4" w:rsidRPr="00935D11" w:rsidRDefault="00D876E4" w:rsidP="001921C4">
      <w:pPr>
        <w:pStyle w:val="Prrafodelista"/>
        <w:numPr>
          <w:ilvl w:val="1"/>
          <w:numId w:val="3"/>
        </w:numPr>
        <w:jc w:val="both"/>
        <w:rPr>
          <w:b/>
          <w:lang w:val="en-US"/>
        </w:rPr>
      </w:pPr>
      <w:r w:rsidRPr="00935D11">
        <w:rPr>
          <w:lang w:val="en-US"/>
        </w:rPr>
        <w:t xml:space="preserve">Check that </w:t>
      </w:r>
      <w:r w:rsidR="00AC3716" w:rsidRPr="00935D11">
        <w:rPr>
          <w:lang w:val="en-US"/>
        </w:rPr>
        <w:t xml:space="preserve">the currency sum of fiscal items within a category is equal to the currency sum of that category. </w:t>
      </w:r>
      <w:r w:rsidR="00B95884" w:rsidRPr="00935D11">
        <w:rPr>
          <w:lang w:val="en-US"/>
        </w:rPr>
        <w:t xml:space="preserve">If </w:t>
      </w:r>
      <w:r w:rsidR="00AC3716" w:rsidRPr="00935D11">
        <w:rPr>
          <w:lang w:val="en-US"/>
        </w:rPr>
        <w:t xml:space="preserve">the </w:t>
      </w:r>
      <w:r w:rsidR="00E36512" w:rsidRPr="00935D11">
        <w:rPr>
          <w:lang w:val="en-US"/>
        </w:rPr>
        <w:t>aggregates</w:t>
      </w:r>
      <w:r w:rsidR="00B95884" w:rsidRPr="00935D11">
        <w:rPr>
          <w:lang w:val="en-US"/>
        </w:rPr>
        <w:t xml:space="preserve"> of column</w:t>
      </w:r>
      <w:r w:rsidR="00E36512" w:rsidRPr="00935D11">
        <w:rPr>
          <w:lang w:val="en-US"/>
        </w:rPr>
        <w:t>s</w:t>
      </w:r>
      <w:r w:rsidR="00B95884" w:rsidRPr="00935D11">
        <w:rPr>
          <w:lang w:val="en-US"/>
        </w:rPr>
        <w:t xml:space="preserve"> C and G and </w:t>
      </w:r>
      <w:r w:rsidR="00AC3716" w:rsidRPr="00935D11">
        <w:rPr>
          <w:lang w:val="en-US"/>
        </w:rPr>
        <w:t xml:space="preserve">the </w:t>
      </w:r>
      <w:r w:rsidR="00B95884" w:rsidRPr="00935D11">
        <w:rPr>
          <w:lang w:val="en-US"/>
        </w:rPr>
        <w:t>ratios of column</w:t>
      </w:r>
      <w:r w:rsidR="00E36512" w:rsidRPr="00935D11">
        <w:rPr>
          <w:lang w:val="en-US"/>
        </w:rPr>
        <w:t>s</w:t>
      </w:r>
      <w:r w:rsidR="00B95884" w:rsidRPr="00935D11">
        <w:rPr>
          <w:lang w:val="en-US"/>
        </w:rPr>
        <w:t xml:space="preserve"> D and G are not filled in using formulas</w:t>
      </w:r>
      <w:r w:rsidR="00E36512" w:rsidRPr="00935D11">
        <w:rPr>
          <w:lang w:val="en-US"/>
        </w:rPr>
        <w:t>,</w:t>
      </w:r>
      <w:r w:rsidR="00B95884" w:rsidRPr="00935D11">
        <w:rPr>
          <w:lang w:val="en-US"/>
        </w:rPr>
        <w:t xml:space="preserve"> create new columns</w:t>
      </w:r>
      <w:r w:rsidR="00AC3716" w:rsidRPr="00935D11">
        <w:rPr>
          <w:lang w:val="en-US"/>
        </w:rPr>
        <w:t xml:space="preserve"> and </w:t>
      </w:r>
      <w:r w:rsidR="00DC69E3" w:rsidRPr="00935D11">
        <w:rPr>
          <w:lang w:val="en-US"/>
        </w:rPr>
        <w:t>us</w:t>
      </w:r>
      <w:r w:rsidR="00AC3716" w:rsidRPr="00935D11">
        <w:rPr>
          <w:lang w:val="en-US"/>
        </w:rPr>
        <w:t>e</w:t>
      </w:r>
      <w:r w:rsidR="00DC69E3" w:rsidRPr="00935D11">
        <w:rPr>
          <w:lang w:val="en-US"/>
        </w:rPr>
        <w:t xml:space="preserve"> formulas check the f</w:t>
      </w:r>
      <w:r w:rsidR="00090B79" w:rsidRPr="00935D11">
        <w:rPr>
          <w:lang w:val="en-US"/>
        </w:rPr>
        <w:t>o</w:t>
      </w:r>
      <w:r w:rsidR="00DC69E3" w:rsidRPr="00935D11">
        <w:rPr>
          <w:lang w:val="en-US"/>
        </w:rPr>
        <w:t xml:space="preserve">llowing: </w:t>
      </w:r>
    </w:p>
    <w:p w14:paraId="13EC93AB" w14:textId="77777777" w:rsidR="00D876E4" w:rsidRPr="005F4C64" w:rsidRDefault="00D876E4" w:rsidP="001921C4">
      <w:pPr>
        <w:pStyle w:val="Prrafodelista"/>
        <w:numPr>
          <w:ilvl w:val="2"/>
          <w:numId w:val="3"/>
        </w:numPr>
        <w:jc w:val="both"/>
        <w:rPr>
          <w:lang w:val="fr-FR"/>
        </w:rPr>
      </w:pPr>
      <w:r w:rsidRPr="005F4C64">
        <w:rPr>
          <w:lang w:val="fr-FR"/>
        </w:rPr>
        <w:t xml:space="preserve">Total Revenue = Taxes revenues </w:t>
      </w:r>
      <w:r w:rsidR="00871403" w:rsidRPr="005F4C64">
        <w:rPr>
          <w:lang w:val="fr-FR"/>
        </w:rPr>
        <w:t>+</w:t>
      </w:r>
      <w:r w:rsidR="00090B79" w:rsidRPr="005F4C64">
        <w:rPr>
          <w:lang w:val="fr-FR"/>
        </w:rPr>
        <w:t xml:space="preserve"> </w:t>
      </w:r>
      <w:r w:rsidR="00871403" w:rsidRPr="005F4C64">
        <w:rPr>
          <w:lang w:val="fr-FR"/>
        </w:rPr>
        <w:t>non</w:t>
      </w:r>
      <w:r w:rsidR="00090B79" w:rsidRPr="005F4C64">
        <w:rPr>
          <w:lang w:val="fr-FR"/>
        </w:rPr>
        <w:t>-</w:t>
      </w:r>
      <w:proofErr w:type="spellStart"/>
      <w:r w:rsidR="00871403" w:rsidRPr="005F4C64">
        <w:rPr>
          <w:lang w:val="fr-FR"/>
        </w:rPr>
        <w:t>tax</w:t>
      </w:r>
      <w:proofErr w:type="spellEnd"/>
      <w:r w:rsidR="00871403" w:rsidRPr="005F4C64">
        <w:rPr>
          <w:lang w:val="fr-FR"/>
        </w:rPr>
        <w:t xml:space="preserve"> revenue</w:t>
      </w:r>
    </w:p>
    <w:p w14:paraId="75E9CE9A" w14:textId="77777777" w:rsidR="00D876E4" w:rsidRPr="00935D11" w:rsidRDefault="00D876E4" w:rsidP="001921C4">
      <w:pPr>
        <w:pStyle w:val="Prrafodelista"/>
        <w:numPr>
          <w:ilvl w:val="3"/>
          <w:numId w:val="3"/>
        </w:numPr>
        <w:jc w:val="both"/>
        <w:rPr>
          <w:lang w:val="en-US"/>
        </w:rPr>
      </w:pPr>
      <w:r w:rsidRPr="00935D11">
        <w:rPr>
          <w:lang w:val="en-US"/>
        </w:rPr>
        <w:t xml:space="preserve">Total Taxes = Direct taxes + VAT and other indirect + Other taxes </w:t>
      </w:r>
    </w:p>
    <w:p w14:paraId="25A7CEBA" w14:textId="77777777" w:rsidR="00D876E4" w:rsidRPr="00935D11" w:rsidRDefault="00D876E4" w:rsidP="001921C4">
      <w:pPr>
        <w:pStyle w:val="Prrafodelista"/>
        <w:numPr>
          <w:ilvl w:val="3"/>
          <w:numId w:val="3"/>
        </w:numPr>
        <w:jc w:val="both"/>
        <w:rPr>
          <w:lang w:val="en-US"/>
        </w:rPr>
      </w:pPr>
      <w:r w:rsidRPr="00935D11">
        <w:rPr>
          <w:lang w:val="en-US"/>
        </w:rPr>
        <w:t>Direct Taxes = Sum of components</w:t>
      </w:r>
    </w:p>
    <w:p w14:paraId="31B274E3" w14:textId="77777777" w:rsidR="00D876E4" w:rsidRPr="00935D11" w:rsidRDefault="00D876E4" w:rsidP="001921C4">
      <w:pPr>
        <w:pStyle w:val="Prrafodelista"/>
        <w:ind w:left="1080"/>
        <w:jc w:val="both"/>
        <w:rPr>
          <w:b/>
          <w:lang w:val="en-US"/>
        </w:rPr>
      </w:pPr>
    </w:p>
    <w:p w14:paraId="263AEE9A" w14:textId="77777777" w:rsidR="00D876E4" w:rsidRPr="00935D11" w:rsidRDefault="00285212" w:rsidP="001921C4">
      <w:pPr>
        <w:pStyle w:val="Prrafodelista"/>
        <w:numPr>
          <w:ilvl w:val="2"/>
          <w:numId w:val="3"/>
        </w:numPr>
        <w:jc w:val="both"/>
        <w:rPr>
          <w:b/>
          <w:lang w:val="en-US"/>
        </w:rPr>
      </w:pPr>
      <w:r w:rsidRPr="00935D11">
        <w:rPr>
          <w:lang w:val="en-US"/>
        </w:rPr>
        <w:t xml:space="preserve">Primary Government Spending: the sum of </w:t>
      </w:r>
      <w:r w:rsidR="00375423" w:rsidRPr="00935D11">
        <w:rPr>
          <w:lang w:val="en-US"/>
        </w:rPr>
        <w:t>social spending, n</w:t>
      </w:r>
      <w:r w:rsidR="00D876E4" w:rsidRPr="00935D11">
        <w:rPr>
          <w:lang w:val="en-US"/>
        </w:rPr>
        <w:t>onsocial spe</w:t>
      </w:r>
      <w:r w:rsidR="00375423" w:rsidRPr="00935D11">
        <w:rPr>
          <w:lang w:val="en-US"/>
        </w:rPr>
        <w:t>nding, and c</w:t>
      </w:r>
      <w:r w:rsidR="00D876E4" w:rsidRPr="00935D11">
        <w:rPr>
          <w:lang w:val="en-US"/>
        </w:rPr>
        <w:t>ontributory pensions</w:t>
      </w:r>
      <w:r w:rsidRPr="00935D11">
        <w:rPr>
          <w:lang w:val="en-US"/>
        </w:rPr>
        <w:t xml:space="preserve"> </w:t>
      </w:r>
      <w:r w:rsidR="00375423" w:rsidRPr="00935D11">
        <w:rPr>
          <w:lang w:val="en-US"/>
        </w:rPr>
        <w:t xml:space="preserve">will not be equal to </w:t>
      </w:r>
      <w:r w:rsidR="00E70385" w:rsidRPr="00935D11">
        <w:rPr>
          <w:lang w:val="en-US"/>
        </w:rPr>
        <w:t xml:space="preserve">the total </w:t>
      </w:r>
      <w:r w:rsidR="00375423" w:rsidRPr="00935D11">
        <w:rPr>
          <w:lang w:val="en-US"/>
        </w:rPr>
        <w:t>p</w:t>
      </w:r>
      <w:r w:rsidRPr="00935D11">
        <w:rPr>
          <w:lang w:val="en-US"/>
        </w:rPr>
        <w:t xml:space="preserve">rimary Government Spending since </w:t>
      </w:r>
      <w:r w:rsidR="00871403" w:rsidRPr="00935D11">
        <w:rPr>
          <w:lang w:val="en-US"/>
        </w:rPr>
        <w:t>there are other sectors such as ministry of finance, ministry of energy, etc., that are not considered into the analysis</w:t>
      </w:r>
      <w:r w:rsidR="00E70385" w:rsidRPr="00935D11">
        <w:rPr>
          <w:lang w:val="en-US"/>
        </w:rPr>
        <w:t>.</w:t>
      </w:r>
    </w:p>
    <w:p w14:paraId="3DE03E05" w14:textId="77777777" w:rsidR="00D876E4" w:rsidRPr="00935D11" w:rsidRDefault="00D876E4" w:rsidP="001921C4">
      <w:pPr>
        <w:pStyle w:val="Prrafodelista"/>
        <w:numPr>
          <w:ilvl w:val="3"/>
          <w:numId w:val="3"/>
        </w:numPr>
        <w:jc w:val="both"/>
        <w:rPr>
          <w:b/>
          <w:lang w:val="en-US"/>
        </w:rPr>
      </w:pPr>
      <w:r w:rsidRPr="00935D11">
        <w:rPr>
          <w:lang w:val="en-US"/>
        </w:rPr>
        <w:t xml:space="preserve">Social spending= </w:t>
      </w:r>
      <w:r w:rsidR="00270587" w:rsidRPr="00935D11">
        <w:rPr>
          <w:lang w:val="en-US"/>
        </w:rPr>
        <w:t>social protection</w:t>
      </w:r>
      <w:r w:rsidRPr="00935D11">
        <w:rPr>
          <w:lang w:val="en-US"/>
        </w:rPr>
        <w:t xml:space="preserve"> + </w:t>
      </w:r>
      <w:r w:rsidR="00270587" w:rsidRPr="00935D11">
        <w:rPr>
          <w:lang w:val="en-US"/>
        </w:rPr>
        <w:t>education + health + o</w:t>
      </w:r>
      <w:r w:rsidRPr="00935D11">
        <w:rPr>
          <w:lang w:val="en-US"/>
        </w:rPr>
        <w:t>ther social spending</w:t>
      </w:r>
    </w:p>
    <w:p w14:paraId="5EB828DF" w14:textId="77777777" w:rsidR="00270587" w:rsidRPr="005F4C64" w:rsidRDefault="00270587" w:rsidP="001921C4">
      <w:pPr>
        <w:pStyle w:val="Prrafodelista"/>
        <w:numPr>
          <w:ilvl w:val="4"/>
          <w:numId w:val="3"/>
        </w:numPr>
        <w:jc w:val="both"/>
        <w:rPr>
          <w:lang w:val="fr-FR"/>
        </w:rPr>
      </w:pPr>
      <w:r w:rsidRPr="005F4C64">
        <w:rPr>
          <w:lang w:val="fr-FR"/>
        </w:rPr>
        <w:t xml:space="preserve">Social Protection </w:t>
      </w:r>
      <w:r w:rsidR="00D876E4" w:rsidRPr="005F4C64">
        <w:rPr>
          <w:lang w:val="fr-FR"/>
        </w:rPr>
        <w:t xml:space="preserve">= </w:t>
      </w:r>
      <w:r w:rsidRPr="005F4C64">
        <w:rPr>
          <w:lang w:val="fr-FR"/>
        </w:rPr>
        <w:t xml:space="preserve">social assistance + social </w:t>
      </w:r>
      <w:proofErr w:type="spellStart"/>
      <w:r w:rsidRPr="005F4C64">
        <w:rPr>
          <w:lang w:val="fr-FR"/>
        </w:rPr>
        <w:t>insurance</w:t>
      </w:r>
      <w:proofErr w:type="spellEnd"/>
    </w:p>
    <w:p w14:paraId="5A04D1CB" w14:textId="77777777" w:rsidR="00D876E4" w:rsidRPr="00935D11" w:rsidRDefault="00270587" w:rsidP="001921C4">
      <w:pPr>
        <w:pStyle w:val="Prrafodelista"/>
        <w:numPr>
          <w:ilvl w:val="4"/>
          <w:numId w:val="3"/>
        </w:numPr>
        <w:jc w:val="both"/>
        <w:rPr>
          <w:lang w:val="en-US"/>
        </w:rPr>
      </w:pPr>
      <w:r w:rsidRPr="00935D11">
        <w:rPr>
          <w:lang w:val="en-US"/>
        </w:rPr>
        <w:t xml:space="preserve">Social Assistance = </w:t>
      </w:r>
      <w:r w:rsidR="00D876E4" w:rsidRPr="00935D11">
        <w:rPr>
          <w:lang w:val="en-US"/>
        </w:rPr>
        <w:t xml:space="preserve">Cash </w:t>
      </w:r>
      <w:r w:rsidR="006A25FE" w:rsidRPr="00935D11">
        <w:rPr>
          <w:lang w:val="en-US"/>
        </w:rPr>
        <w:t xml:space="preserve">Transfers </w:t>
      </w:r>
      <w:r w:rsidR="00D876E4" w:rsidRPr="00935D11">
        <w:rPr>
          <w:lang w:val="en-US"/>
        </w:rPr>
        <w:t xml:space="preserve">+ </w:t>
      </w:r>
      <w:r w:rsidR="007C2F3E" w:rsidRPr="00935D11">
        <w:rPr>
          <w:lang w:val="en-US"/>
        </w:rPr>
        <w:t xml:space="preserve">Near Cash Transfers + </w:t>
      </w:r>
      <w:r w:rsidR="00D876E4" w:rsidRPr="00935D11">
        <w:rPr>
          <w:lang w:val="en-US"/>
        </w:rPr>
        <w:t>Noncontributory pensions</w:t>
      </w:r>
    </w:p>
    <w:p w14:paraId="05F15056" w14:textId="77777777" w:rsidR="00347D0C" w:rsidRPr="00935D11" w:rsidRDefault="00D876E4" w:rsidP="001921C4">
      <w:pPr>
        <w:pStyle w:val="Prrafodelista"/>
        <w:numPr>
          <w:ilvl w:val="3"/>
          <w:numId w:val="3"/>
        </w:numPr>
        <w:jc w:val="both"/>
        <w:rPr>
          <w:lang w:val="en-US"/>
        </w:rPr>
      </w:pPr>
      <w:r w:rsidRPr="00935D11">
        <w:rPr>
          <w:lang w:val="en-US"/>
        </w:rPr>
        <w:t>Nonsocial spending = Defense spending +Indirect Subsidies + Other Non-social</w:t>
      </w:r>
    </w:p>
    <w:p w14:paraId="15A3A2D3" w14:textId="77777777" w:rsidR="00B86717" w:rsidRPr="00935D11" w:rsidRDefault="00B86717" w:rsidP="001921C4">
      <w:pPr>
        <w:pStyle w:val="Prrafodelista"/>
        <w:numPr>
          <w:ilvl w:val="1"/>
          <w:numId w:val="3"/>
        </w:numPr>
        <w:jc w:val="both"/>
        <w:rPr>
          <w:lang w:val="en-US"/>
        </w:rPr>
      </w:pPr>
      <w:r w:rsidRPr="00935D11">
        <w:rPr>
          <w:lang w:val="en-US"/>
        </w:rPr>
        <w:t>Check that the information from National Accounts is the budget executed as opposite to the budget approved.</w:t>
      </w:r>
      <w:r w:rsidR="005E1B90" w:rsidRPr="00935D11">
        <w:rPr>
          <w:lang w:val="en-US"/>
        </w:rPr>
        <w:t xml:space="preserve"> If not, ask the author(s) why the approved budget was used instead of the executed budget.   </w:t>
      </w:r>
      <w:r w:rsidRPr="00935D11">
        <w:rPr>
          <w:lang w:val="en-US"/>
        </w:rPr>
        <w:t xml:space="preserve"> </w:t>
      </w:r>
    </w:p>
    <w:p w14:paraId="41AA393E" w14:textId="77777777" w:rsidR="00B86717" w:rsidRPr="00935D11" w:rsidRDefault="00B86717" w:rsidP="001921C4">
      <w:pPr>
        <w:pStyle w:val="Prrafodelista"/>
        <w:numPr>
          <w:ilvl w:val="1"/>
          <w:numId w:val="3"/>
        </w:numPr>
        <w:jc w:val="both"/>
        <w:rPr>
          <w:lang w:val="en-US"/>
        </w:rPr>
      </w:pPr>
      <w:r w:rsidRPr="00935D11">
        <w:rPr>
          <w:lang w:val="en-US"/>
        </w:rPr>
        <w:t xml:space="preserve">Check that currency and unit are specified in cell C16 and check that numbers seem consistent with the </w:t>
      </w:r>
      <w:r w:rsidR="00E70385" w:rsidRPr="00935D11">
        <w:rPr>
          <w:lang w:val="en-US"/>
        </w:rPr>
        <w:t xml:space="preserve">specified currency and </w:t>
      </w:r>
      <w:r w:rsidRPr="00935D11">
        <w:rPr>
          <w:lang w:val="en-US"/>
        </w:rPr>
        <w:t xml:space="preserve">unit. </w:t>
      </w:r>
    </w:p>
    <w:p w14:paraId="3A62C907" w14:textId="77777777" w:rsidR="00B86717" w:rsidRPr="00935D11" w:rsidRDefault="00B86717" w:rsidP="001921C4">
      <w:pPr>
        <w:pStyle w:val="Prrafodelista"/>
        <w:numPr>
          <w:ilvl w:val="1"/>
          <w:numId w:val="3"/>
        </w:numPr>
        <w:jc w:val="both"/>
        <w:rPr>
          <w:lang w:val="en-US"/>
        </w:rPr>
      </w:pPr>
      <w:r w:rsidRPr="00935D11">
        <w:rPr>
          <w:lang w:val="en-US"/>
        </w:rPr>
        <w:t>Check that column</w:t>
      </w:r>
      <w:r w:rsidR="00D977CB" w:rsidRPr="00935D11">
        <w:rPr>
          <w:lang w:val="en-US"/>
        </w:rPr>
        <w:t>s</w:t>
      </w:r>
      <w:r w:rsidRPr="00935D11">
        <w:rPr>
          <w:lang w:val="en-US"/>
        </w:rPr>
        <w:t xml:space="preserve"> D and G have been generated </w:t>
      </w:r>
      <w:r w:rsidR="00E70385" w:rsidRPr="00935D11">
        <w:rPr>
          <w:lang w:val="en-US"/>
        </w:rPr>
        <w:t xml:space="preserve">using </w:t>
      </w:r>
      <w:r w:rsidRPr="00935D11">
        <w:rPr>
          <w:lang w:val="en-US"/>
        </w:rPr>
        <w:t>formul</w:t>
      </w:r>
      <w:r w:rsidR="00D977CB" w:rsidRPr="00935D11">
        <w:rPr>
          <w:lang w:val="en-US"/>
        </w:rPr>
        <w:t>a</w:t>
      </w:r>
      <w:r w:rsidRPr="00935D11">
        <w:rPr>
          <w:lang w:val="en-US"/>
        </w:rPr>
        <w:t>s (i.e., they are not inputs).</w:t>
      </w:r>
    </w:p>
    <w:p w14:paraId="7AC6F2A6" w14:textId="77777777" w:rsidR="00B86717" w:rsidRPr="00935D11" w:rsidRDefault="00E70385" w:rsidP="001921C4">
      <w:pPr>
        <w:pStyle w:val="Prrafodelista"/>
        <w:numPr>
          <w:ilvl w:val="1"/>
          <w:numId w:val="3"/>
        </w:numPr>
        <w:jc w:val="both"/>
        <w:rPr>
          <w:lang w:val="en-US"/>
        </w:rPr>
      </w:pPr>
      <w:r w:rsidRPr="00935D11">
        <w:rPr>
          <w:lang w:val="en-US"/>
        </w:rPr>
        <w:t xml:space="preserve">Compare </w:t>
      </w:r>
      <w:r w:rsidR="00B86717" w:rsidRPr="00935D11">
        <w:rPr>
          <w:lang w:val="en-US"/>
        </w:rPr>
        <w:t>total revenues and total expenditure against the original source</w:t>
      </w:r>
      <w:r w:rsidRPr="00935D11">
        <w:rPr>
          <w:lang w:val="en-US"/>
        </w:rPr>
        <w:t xml:space="preserve">. These </w:t>
      </w:r>
      <w:r w:rsidR="00B86717" w:rsidRPr="00935D11">
        <w:rPr>
          <w:lang w:val="en-US"/>
        </w:rPr>
        <w:t xml:space="preserve">should be </w:t>
      </w:r>
      <w:r w:rsidRPr="00935D11">
        <w:rPr>
          <w:lang w:val="en-US"/>
        </w:rPr>
        <w:t>equal</w:t>
      </w:r>
      <w:r w:rsidR="00B86717" w:rsidRPr="00935D11">
        <w:rPr>
          <w:lang w:val="en-US"/>
        </w:rPr>
        <w:t xml:space="preserve">. </w:t>
      </w:r>
    </w:p>
    <w:p w14:paraId="3D57B3BB" w14:textId="77777777" w:rsidR="00347D0C" w:rsidRPr="00935D11" w:rsidRDefault="00347D0C" w:rsidP="001921C4">
      <w:pPr>
        <w:pStyle w:val="Prrafodelista"/>
        <w:ind w:left="360"/>
        <w:jc w:val="both"/>
        <w:rPr>
          <w:lang w:val="en-US"/>
        </w:rPr>
      </w:pPr>
    </w:p>
    <w:p w14:paraId="6896D649" w14:textId="77777777" w:rsidR="00B36273" w:rsidRPr="00935D11" w:rsidRDefault="000835BE" w:rsidP="001921C4">
      <w:pPr>
        <w:pStyle w:val="Ttulo4"/>
        <w:jc w:val="both"/>
        <w:rPr>
          <w:lang w:val="en-US"/>
        </w:rPr>
      </w:pPr>
      <w:r w:rsidRPr="00935D11">
        <w:rPr>
          <w:lang w:val="en-US"/>
        </w:rPr>
        <w:t>B4</w:t>
      </w:r>
      <w:r w:rsidR="00A06CC7" w:rsidRPr="00935D11">
        <w:rPr>
          <w:lang w:val="en-US"/>
        </w:rPr>
        <w:t xml:space="preserve">. Description of Tax System </w:t>
      </w:r>
    </w:p>
    <w:p w14:paraId="7DA7A80D" w14:textId="77777777" w:rsidR="00A63D3E" w:rsidRPr="00935D11" w:rsidRDefault="00A63D3E" w:rsidP="001921C4">
      <w:pPr>
        <w:pStyle w:val="Prrafodelista"/>
        <w:numPr>
          <w:ilvl w:val="0"/>
          <w:numId w:val="4"/>
        </w:numPr>
        <w:jc w:val="both"/>
        <w:rPr>
          <w:lang w:val="en-US"/>
        </w:rPr>
      </w:pPr>
      <w:r w:rsidRPr="00935D11">
        <w:rPr>
          <w:b/>
          <w:lang w:val="en-US"/>
        </w:rPr>
        <w:t>Completeness</w:t>
      </w:r>
      <w:r w:rsidRPr="00935D11">
        <w:rPr>
          <w:lang w:val="en-US"/>
        </w:rPr>
        <w:t xml:space="preserve"> </w:t>
      </w:r>
    </w:p>
    <w:p w14:paraId="23E6EC64" w14:textId="77777777" w:rsidR="00C20164" w:rsidRPr="00935D11" w:rsidRDefault="00C20164" w:rsidP="001921C4">
      <w:pPr>
        <w:pStyle w:val="Prrafodelista"/>
        <w:numPr>
          <w:ilvl w:val="1"/>
          <w:numId w:val="4"/>
        </w:numPr>
        <w:jc w:val="both"/>
        <w:rPr>
          <w:lang w:val="en-US"/>
        </w:rPr>
      </w:pPr>
      <w:r w:rsidRPr="00935D11">
        <w:rPr>
          <w:lang w:val="en-US"/>
        </w:rPr>
        <w:t xml:space="preserve">There should be a clear, concise </w:t>
      </w:r>
      <w:r w:rsidRPr="00935D11">
        <w:rPr>
          <w:i/>
          <w:lang w:val="en-US"/>
        </w:rPr>
        <w:t>narrative</w:t>
      </w:r>
      <w:r w:rsidR="008579C5" w:rsidRPr="00935D11">
        <w:rPr>
          <w:lang w:val="en-US"/>
        </w:rPr>
        <w:t xml:space="preserve"> </w:t>
      </w:r>
      <w:r w:rsidRPr="00935D11">
        <w:rPr>
          <w:lang w:val="en-US"/>
        </w:rPr>
        <w:t>describing (</w:t>
      </w:r>
      <w:proofErr w:type="spellStart"/>
      <w:r w:rsidRPr="00935D11">
        <w:rPr>
          <w:lang w:val="en-US"/>
        </w:rPr>
        <w:t>i</w:t>
      </w:r>
      <w:proofErr w:type="spellEnd"/>
      <w:r w:rsidRPr="00935D11">
        <w:rPr>
          <w:lang w:val="en-US"/>
        </w:rPr>
        <w:t xml:space="preserve">) </w:t>
      </w:r>
      <w:r w:rsidR="008579C5" w:rsidRPr="00935D11">
        <w:rPr>
          <w:lang w:val="en-US"/>
        </w:rPr>
        <w:t>h</w:t>
      </w:r>
      <w:r w:rsidR="00B36273" w:rsidRPr="00935D11">
        <w:rPr>
          <w:lang w:val="en-US"/>
        </w:rPr>
        <w:t>ow the system works</w:t>
      </w:r>
      <w:r w:rsidRPr="00935D11">
        <w:rPr>
          <w:lang w:val="en-US"/>
        </w:rPr>
        <w:t xml:space="preserve"> including a discussion of the applicable rates; (ii) </w:t>
      </w:r>
      <w:r w:rsidR="008579C5" w:rsidRPr="00935D11">
        <w:rPr>
          <w:lang w:val="en-US"/>
        </w:rPr>
        <w:t>w</w:t>
      </w:r>
      <w:r w:rsidR="00697D98" w:rsidRPr="00935D11">
        <w:rPr>
          <w:lang w:val="en-US"/>
        </w:rPr>
        <w:t>hat the main taxes are</w:t>
      </w:r>
      <w:r w:rsidRPr="00935D11">
        <w:rPr>
          <w:lang w:val="en-US"/>
        </w:rPr>
        <w:t xml:space="preserve">; (iii) </w:t>
      </w:r>
      <w:r w:rsidR="008579C5" w:rsidRPr="00935D11">
        <w:rPr>
          <w:lang w:val="en-US"/>
        </w:rPr>
        <w:t>w</w:t>
      </w:r>
      <w:r w:rsidR="00697D98" w:rsidRPr="00935D11">
        <w:rPr>
          <w:lang w:val="en-US"/>
        </w:rPr>
        <w:t>h</w:t>
      </w:r>
      <w:r w:rsidRPr="00935D11">
        <w:rPr>
          <w:lang w:val="en-US"/>
        </w:rPr>
        <w:t>ich taxes are</w:t>
      </w:r>
      <w:r w:rsidR="00697D98" w:rsidRPr="00935D11">
        <w:rPr>
          <w:lang w:val="en-US"/>
        </w:rPr>
        <w:t xml:space="preserve"> included in the analysis</w:t>
      </w:r>
      <w:r w:rsidRPr="00935D11">
        <w:rPr>
          <w:lang w:val="en-US"/>
        </w:rPr>
        <w:t>.</w:t>
      </w:r>
    </w:p>
    <w:p w14:paraId="6D0780EE" w14:textId="77777777" w:rsidR="007661E5" w:rsidRPr="00935D11" w:rsidRDefault="007661E5" w:rsidP="001921C4">
      <w:pPr>
        <w:pStyle w:val="Prrafodelista"/>
        <w:numPr>
          <w:ilvl w:val="1"/>
          <w:numId w:val="4"/>
        </w:numPr>
        <w:jc w:val="both"/>
        <w:rPr>
          <w:lang w:val="en-US"/>
        </w:rPr>
      </w:pPr>
      <w:r w:rsidRPr="00935D11">
        <w:rPr>
          <w:lang w:val="en-US"/>
        </w:rPr>
        <w:t xml:space="preserve">Check </w:t>
      </w:r>
      <w:r w:rsidR="00C20164" w:rsidRPr="00935D11">
        <w:rPr>
          <w:lang w:val="en-US"/>
        </w:rPr>
        <w:t xml:space="preserve">that </w:t>
      </w:r>
      <w:r w:rsidRPr="00935D11">
        <w:rPr>
          <w:lang w:val="en-US"/>
        </w:rPr>
        <w:t xml:space="preserve">references are </w:t>
      </w:r>
      <w:r w:rsidR="00C20164" w:rsidRPr="00935D11">
        <w:rPr>
          <w:lang w:val="en-US"/>
        </w:rPr>
        <w:t>described</w:t>
      </w:r>
      <w:r w:rsidR="00E70385" w:rsidRPr="00935D11">
        <w:rPr>
          <w:lang w:val="en-US"/>
        </w:rPr>
        <w:t xml:space="preserve"> and enumerated</w:t>
      </w:r>
      <w:r w:rsidR="00C20164" w:rsidRPr="00935D11">
        <w:rPr>
          <w:lang w:val="en-US"/>
        </w:rPr>
        <w:t>.</w:t>
      </w:r>
      <w:r w:rsidR="00FF4FC1" w:rsidRPr="00935D11">
        <w:rPr>
          <w:lang w:val="en-US"/>
        </w:rPr>
        <w:t xml:space="preserve"> </w:t>
      </w:r>
    </w:p>
    <w:p w14:paraId="53EA2B09" w14:textId="77777777" w:rsidR="003924DD" w:rsidRPr="00935D11" w:rsidRDefault="003924DD" w:rsidP="00DF4F21">
      <w:pPr>
        <w:jc w:val="both"/>
        <w:rPr>
          <w:lang w:val="en-US"/>
        </w:rPr>
      </w:pPr>
    </w:p>
    <w:p w14:paraId="5981ECC8" w14:textId="77777777" w:rsidR="00C20164" w:rsidRPr="00935D11" w:rsidRDefault="00C20164" w:rsidP="001921C4">
      <w:pPr>
        <w:pStyle w:val="Prrafodelista"/>
        <w:numPr>
          <w:ilvl w:val="0"/>
          <w:numId w:val="4"/>
        </w:numPr>
        <w:jc w:val="both"/>
        <w:rPr>
          <w:b/>
          <w:lang w:val="en-US"/>
        </w:rPr>
      </w:pPr>
      <w:r w:rsidRPr="00935D11">
        <w:rPr>
          <w:b/>
          <w:lang w:val="en-US"/>
        </w:rPr>
        <w:t>Accuracy/Coherence</w:t>
      </w:r>
    </w:p>
    <w:p w14:paraId="68659FCD" w14:textId="77777777" w:rsidR="007661E5" w:rsidRPr="00935D11" w:rsidRDefault="00C20164" w:rsidP="001921C4">
      <w:pPr>
        <w:pStyle w:val="Prrafodelista"/>
        <w:numPr>
          <w:ilvl w:val="1"/>
          <w:numId w:val="4"/>
        </w:numPr>
        <w:jc w:val="both"/>
        <w:rPr>
          <w:lang w:val="en-US"/>
        </w:rPr>
      </w:pPr>
      <w:r w:rsidRPr="00935D11">
        <w:rPr>
          <w:lang w:val="en-US"/>
        </w:rPr>
        <w:t>Check sheet</w:t>
      </w:r>
      <w:r w:rsidR="00E70385" w:rsidRPr="00935D11">
        <w:rPr>
          <w:lang w:val="en-US"/>
        </w:rPr>
        <w:t>s</w:t>
      </w:r>
      <w:r w:rsidR="007661E5" w:rsidRPr="00935D11">
        <w:rPr>
          <w:lang w:val="en-US"/>
        </w:rPr>
        <w:t xml:space="preserve"> </w:t>
      </w:r>
      <w:r w:rsidR="000835BE" w:rsidRPr="00935D11">
        <w:rPr>
          <w:lang w:val="en-US"/>
        </w:rPr>
        <w:t>B3</w:t>
      </w:r>
      <w:r w:rsidR="007661E5" w:rsidRPr="00935D11">
        <w:rPr>
          <w:lang w:val="en-US"/>
        </w:rPr>
        <w:t xml:space="preserve"> and C1 </w:t>
      </w:r>
      <w:r w:rsidRPr="00935D11">
        <w:rPr>
          <w:lang w:val="en-US"/>
        </w:rPr>
        <w:t xml:space="preserve">and verify all taxes marked as “included” in either B3 or C1 are described </w:t>
      </w:r>
      <w:r w:rsidR="00E70385" w:rsidRPr="00935D11">
        <w:rPr>
          <w:lang w:val="en-US"/>
        </w:rPr>
        <w:t>on sheet</w:t>
      </w:r>
      <w:r w:rsidRPr="00935D11">
        <w:rPr>
          <w:lang w:val="en-US"/>
        </w:rPr>
        <w:t xml:space="preserve"> B4. </w:t>
      </w:r>
    </w:p>
    <w:p w14:paraId="1DB071F0" w14:textId="77777777" w:rsidR="00A06CC7" w:rsidRPr="00935D11" w:rsidRDefault="00A36005" w:rsidP="001921C4">
      <w:pPr>
        <w:pStyle w:val="Prrafodelista"/>
        <w:numPr>
          <w:ilvl w:val="1"/>
          <w:numId w:val="4"/>
        </w:numPr>
        <w:jc w:val="both"/>
        <w:rPr>
          <w:lang w:val="en-US"/>
        </w:rPr>
      </w:pPr>
      <w:r w:rsidRPr="00935D11">
        <w:rPr>
          <w:lang w:val="en-US"/>
        </w:rPr>
        <w:t xml:space="preserve">Flag taxes that are NOT included for follow-up conversation with </w:t>
      </w:r>
      <w:r w:rsidR="00E70385" w:rsidRPr="00935D11">
        <w:rPr>
          <w:lang w:val="en-US"/>
        </w:rPr>
        <w:t xml:space="preserve">the </w:t>
      </w:r>
      <w:r w:rsidRPr="00935D11">
        <w:rPr>
          <w:lang w:val="en-US"/>
        </w:rPr>
        <w:t>research team.</w:t>
      </w:r>
    </w:p>
    <w:p w14:paraId="150FBE56" w14:textId="77777777" w:rsidR="00D977CB" w:rsidRPr="00935D11" w:rsidRDefault="00D977CB" w:rsidP="001921C4">
      <w:pPr>
        <w:pStyle w:val="Prrafodelista"/>
        <w:ind w:left="1080"/>
        <w:jc w:val="both"/>
        <w:rPr>
          <w:lang w:val="en-US"/>
        </w:rPr>
      </w:pPr>
    </w:p>
    <w:p w14:paraId="18059AEC" w14:textId="77777777" w:rsidR="00A06CC7" w:rsidRPr="00935D11" w:rsidRDefault="000835BE" w:rsidP="001921C4">
      <w:pPr>
        <w:pStyle w:val="Ttulo4"/>
        <w:jc w:val="both"/>
        <w:rPr>
          <w:lang w:val="en-US"/>
        </w:rPr>
      </w:pPr>
      <w:r w:rsidRPr="00935D11">
        <w:rPr>
          <w:lang w:val="en-US"/>
        </w:rPr>
        <w:t>B5</w:t>
      </w:r>
      <w:r w:rsidR="00A06CC7" w:rsidRPr="00935D11">
        <w:rPr>
          <w:lang w:val="en-US"/>
        </w:rPr>
        <w:t>. Description of Contributory Old-Age Pension System and Other Contributory Programs</w:t>
      </w:r>
    </w:p>
    <w:p w14:paraId="2A15139F" w14:textId="77777777" w:rsidR="007C3C4C" w:rsidRPr="00935D11" w:rsidRDefault="007C3C4C" w:rsidP="001921C4">
      <w:pPr>
        <w:pStyle w:val="Prrafodelista"/>
        <w:numPr>
          <w:ilvl w:val="0"/>
          <w:numId w:val="62"/>
        </w:numPr>
        <w:jc w:val="both"/>
        <w:rPr>
          <w:lang w:val="en-US"/>
        </w:rPr>
      </w:pPr>
      <w:r w:rsidRPr="00935D11">
        <w:rPr>
          <w:b/>
          <w:lang w:val="en-US"/>
        </w:rPr>
        <w:t>Completeness</w:t>
      </w:r>
      <w:r w:rsidRPr="00935D11">
        <w:rPr>
          <w:lang w:val="en-US"/>
        </w:rPr>
        <w:t xml:space="preserve"> </w:t>
      </w:r>
    </w:p>
    <w:p w14:paraId="059E83F8" w14:textId="77777777" w:rsidR="00E117FF" w:rsidRPr="00935D11" w:rsidRDefault="00737444" w:rsidP="001921C4">
      <w:pPr>
        <w:pStyle w:val="Prrafodelista"/>
        <w:numPr>
          <w:ilvl w:val="1"/>
          <w:numId w:val="5"/>
        </w:numPr>
        <w:jc w:val="both"/>
        <w:rPr>
          <w:b/>
          <w:lang w:val="en-US"/>
        </w:rPr>
      </w:pPr>
      <w:r w:rsidRPr="00935D11">
        <w:rPr>
          <w:lang w:val="en-US"/>
        </w:rPr>
        <w:lastRenderedPageBreak/>
        <w:t xml:space="preserve">It </w:t>
      </w:r>
      <w:r w:rsidR="00E70385" w:rsidRPr="00935D11">
        <w:rPr>
          <w:lang w:val="en-US"/>
        </w:rPr>
        <w:t>should</w:t>
      </w:r>
      <w:r w:rsidRPr="00935D11">
        <w:rPr>
          <w:lang w:val="en-US"/>
        </w:rPr>
        <w:t xml:space="preserve"> be clear w</w:t>
      </w:r>
      <w:r w:rsidR="00E117FF" w:rsidRPr="00935D11">
        <w:rPr>
          <w:lang w:val="en-US"/>
        </w:rPr>
        <w:t xml:space="preserve">hat </w:t>
      </w:r>
      <w:r w:rsidR="00654878" w:rsidRPr="00935D11">
        <w:rPr>
          <w:lang w:val="en-US"/>
        </w:rPr>
        <w:t xml:space="preserve">contributory pension system(s) is(are) </w:t>
      </w:r>
      <w:r w:rsidR="00CF5432" w:rsidRPr="00935D11">
        <w:rPr>
          <w:lang w:val="en-US"/>
        </w:rPr>
        <w:t>included in the</w:t>
      </w:r>
      <w:r w:rsidR="00654878" w:rsidRPr="00935D11">
        <w:rPr>
          <w:lang w:val="en-US"/>
        </w:rPr>
        <w:t xml:space="preserve"> market income </w:t>
      </w:r>
      <w:r w:rsidR="00CF5432" w:rsidRPr="00935D11">
        <w:rPr>
          <w:lang w:val="en-US"/>
        </w:rPr>
        <w:t>plus</w:t>
      </w:r>
      <w:r w:rsidR="00654878" w:rsidRPr="00935D11">
        <w:rPr>
          <w:lang w:val="en-US"/>
        </w:rPr>
        <w:t xml:space="preserve"> </w:t>
      </w:r>
      <w:r w:rsidR="002202DA" w:rsidRPr="00935D11">
        <w:rPr>
          <w:lang w:val="en-US"/>
        </w:rPr>
        <w:t>pensions</w:t>
      </w:r>
      <w:r w:rsidR="00E70385" w:rsidRPr="00935D11">
        <w:rPr>
          <w:lang w:val="en-US"/>
        </w:rPr>
        <w:t>.</w:t>
      </w:r>
      <w:r w:rsidR="002202DA" w:rsidRPr="00935D11">
        <w:rPr>
          <w:lang w:val="en-US"/>
        </w:rPr>
        <w:t xml:space="preserve"> </w:t>
      </w:r>
    </w:p>
    <w:p w14:paraId="2D398654" w14:textId="77777777" w:rsidR="00654878" w:rsidRPr="00935D11" w:rsidRDefault="00654878" w:rsidP="001921C4">
      <w:pPr>
        <w:pStyle w:val="Prrafodelista"/>
        <w:numPr>
          <w:ilvl w:val="1"/>
          <w:numId w:val="5"/>
        </w:numPr>
        <w:jc w:val="both"/>
        <w:rPr>
          <w:b/>
          <w:lang w:val="en-US"/>
        </w:rPr>
      </w:pPr>
      <w:r w:rsidRPr="00935D11">
        <w:rPr>
          <w:lang w:val="en-US"/>
        </w:rPr>
        <w:t xml:space="preserve">Main characteristics, requirements, </w:t>
      </w:r>
      <w:r w:rsidR="00E70385" w:rsidRPr="00935D11">
        <w:rPr>
          <w:lang w:val="en-US"/>
        </w:rPr>
        <w:t xml:space="preserve">and </w:t>
      </w:r>
      <w:r w:rsidRPr="00935D11">
        <w:rPr>
          <w:lang w:val="en-US"/>
        </w:rPr>
        <w:t>benefits</w:t>
      </w:r>
      <w:r w:rsidR="00E70385" w:rsidRPr="00935D11">
        <w:rPr>
          <w:lang w:val="en-US"/>
        </w:rPr>
        <w:t xml:space="preserve"> should be clearly described</w:t>
      </w:r>
      <w:r w:rsidRPr="00935D11">
        <w:rPr>
          <w:lang w:val="en-US"/>
        </w:rPr>
        <w:t>.</w:t>
      </w:r>
    </w:p>
    <w:p w14:paraId="12E31810" w14:textId="77777777" w:rsidR="00654878" w:rsidRPr="00935D11" w:rsidRDefault="00E70385" w:rsidP="001921C4">
      <w:pPr>
        <w:pStyle w:val="Prrafodelista"/>
        <w:numPr>
          <w:ilvl w:val="1"/>
          <w:numId w:val="5"/>
        </w:numPr>
        <w:jc w:val="both"/>
        <w:rPr>
          <w:b/>
          <w:lang w:val="en-US"/>
        </w:rPr>
      </w:pPr>
      <w:r w:rsidRPr="00935D11">
        <w:rPr>
          <w:lang w:val="en-US"/>
        </w:rPr>
        <w:t>Definition of who the target beneficiaries of each pension program should be enumerated.</w:t>
      </w:r>
      <w:r w:rsidR="00654878" w:rsidRPr="00935D11">
        <w:rPr>
          <w:lang w:val="en-US"/>
        </w:rPr>
        <w:t xml:space="preserve"> </w:t>
      </w:r>
    </w:p>
    <w:p w14:paraId="2D1EE598" w14:textId="77777777" w:rsidR="00AA42A0" w:rsidRPr="00935D11" w:rsidRDefault="00E70385" w:rsidP="001921C4">
      <w:pPr>
        <w:pStyle w:val="Prrafodelista"/>
        <w:numPr>
          <w:ilvl w:val="1"/>
          <w:numId w:val="5"/>
        </w:numPr>
        <w:jc w:val="both"/>
        <w:rPr>
          <w:b/>
          <w:lang w:val="en-US"/>
        </w:rPr>
      </w:pPr>
      <w:r w:rsidRPr="00935D11">
        <w:rPr>
          <w:lang w:val="en-US"/>
        </w:rPr>
        <w:t>Each program description should include the p</w:t>
      </w:r>
      <w:r w:rsidR="00AA42A0" w:rsidRPr="00935D11">
        <w:rPr>
          <w:lang w:val="en-US"/>
        </w:rPr>
        <w:t xml:space="preserve">roportion of the population affiliated </w:t>
      </w:r>
      <w:r w:rsidRPr="00935D11">
        <w:rPr>
          <w:lang w:val="en-US"/>
        </w:rPr>
        <w:t>with it.</w:t>
      </w:r>
    </w:p>
    <w:p w14:paraId="155AD283" w14:textId="77777777" w:rsidR="00A06CC7" w:rsidRPr="00935D11" w:rsidRDefault="00E70385" w:rsidP="001921C4">
      <w:pPr>
        <w:pStyle w:val="Prrafodelista"/>
        <w:numPr>
          <w:ilvl w:val="1"/>
          <w:numId w:val="5"/>
        </w:numPr>
        <w:jc w:val="both"/>
        <w:rPr>
          <w:b/>
          <w:lang w:val="en-US"/>
        </w:rPr>
      </w:pPr>
      <w:r w:rsidRPr="00935D11">
        <w:rPr>
          <w:lang w:val="en-US"/>
        </w:rPr>
        <w:t>Mechanisms for payment should be defined.</w:t>
      </w:r>
    </w:p>
    <w:p w14:paraId="584A9A58" w14:textId="77777777" w:rsidR="00AA42A0" w:rsidRPr="00935D11" w:rsidRDefault="00E70385" w:rsidP="001921C4">
      <w:pPr>
        <w:pStyle w:val="Prrafodelista"/>
        <w:numPr>
          <w:ilvl w:val="1"/>
          <w:numId w:val="5"/>
        </w:numPr>
        <w:jc w:val="both"/>
        <w:rPr>
          <w:lang w:val="en-US"/>
        </w:rPr>
      </w:pPr>
      <w:r w:rsidRPr="00935D11">
        <w:rPr>
          <w:lang w:val="en-US"/>
        </w:rPr>
        <w:t>Verify that</w:t>
      </w:r>
      <w:r w:rsidR="00AA42A0" w:rsidRPr="00935D11">
        <w:rPr>
          <w:lang w:val="en-US"/>
        </w:rPr>
        <w:t xml:space="preserve"> references are included</w:t>
      </w:r>
      <w:r w:rsidRPr="00935D11">
        <w:rPr>
          <w:lang w:val="en-US"/>
        </w:rPr>
        <w:t xml:space="preserve"> and complete.</w:t>
      </w:r>
    </w:p>
    <w:p w14:paraId="411008FF" w14:textId="77777777" w:rsidR="00AA42A0" w:rsidRPr="00935D11" w:rsidRDefault="00AA42A0" w:rsidP="001921C4">
      <w:pPr>
        <w:pStyle w:val="Prrafodelista"/>
        <w:ind w:left="1080"/>
        <w:jc w:val="both"/>
        <w:rPr>
          <w:b/>
          <w:lang w:val="en-US"/>
        </w:rPr>
      </w:pPr>
    </w:p>
    <w:p w14:paraId="1F35EF1D" w14:textId="77777777" w:rsidR="00F80EF0" w:rsidRPr="00935D11" w:rsidRDefault="00F80EF0" w:rsidP="001921C4">
      <w:pPr>
        <w:pStyle w:val="Prrafodelista"/>
        <w:numPr>
          <w:ilvl w:val="0"/>
          <w:numId w:val="5"/>
        </w:numPr>
        <w:jc w:val="both"/>
        <w:rPr>
          <w:b/>
          <w:lang w:val="en-US"/>
        </w:rPr>
      </w:pPr>
      <w:r w:rsidRPr="00935D11">
        <w:rPr>
          <w:b/>
          <w:lang w:val="en-US"/>
        </w:rPr>
        <w:t>Accuracy/Coherence</w:t>
      </w:r>
    </w:p>
    <w:p w14:paraId="7322E228" w14:textId="77777777" w:rsidR="00C20164" w:rsidRPr="00935D11" w:rsidRDefault="00C20164" w:rsidP="001921C4">
      <w:pPr>
        <w:pStyle w:val="Prrafodelista"/>
        <w:numPr>
          <w:ilvl w:val="1"/>
          <w:numId w:val="5"/>
        </w:numPr>
        <w:jc w:val="both"/>
        <w:rPr>
          <w:lang w:val="en-US"/>
        </w:rPr>
      </w:pPr>
      <w:r w:rsidRPr="00935D11">
        <w:rPr>
          <w:lang w:val="en-US"/>
        </w:rPr>
        <w:t>Check sheet</w:t>
      </w:r>
      <w:r w:rsidR="00E70385" w:rsidRPr="00935D11">
        <w:rPr>
          <w:lang w:val="en-US"/>
        </w:rPr>
        <w:t>s</w:t>
      </w:r>
      <w:r w:rsidRPr="00935D11">
        <w:rPr>
          <w:lang w:val="en-US"/>
        </w:rPr>
        <w:t xml:space="preserve"> B3 and C1 and verify </w:t>
      </w:r>
      <w:r w:rsidR="00E70385" w:rsidRPr="00935D11">
        <w:rPr>
          <w:lang w:val="en-US"/>
        </w:rPr>
        <w:t xml:space="preserve">that </w:t>
      </w:r>
      <w:r w:rsidRPr="00935D11">
        <w:rPr>
          <w:lang w:val="en-US"/>
        </w:rPr>
        <w:t>all taxes marked as “included” in either B3 or C1 are described</w:t>
      </w:r>
      <w:r w:rsidR="00E70385" w:rsidRPr="00935D11">
        <w:rPr>
          <w:lang w:val="en-US"/>
        </w:rPr>
        <w:t xml:space="preserve"> on sheet</w:t>
      </w:r>
      <w:r w:rsidRPr="00935D11">
        <w:rPr>
          <w:lang w:val="en-US"/>
        </w:rPr>
        <w:t xml:space="preserve"> B5. </w:t>
      </w:r>
    </w:p>
    <w:p w14:paraId="1C4B0255" w14:textId="77777777" w:rsidR="00AA42A0" w:rsidRPr="00935D11" w:rsidRDefault="001A74FF" w:rsidP="001921C4">
      <w:pPr>
        <w:pStyle w:val="Prrafodelista"/>
        <w:numPr>
          <w:ilvl w:val="1"/>
          <w:numId w:val="5"/>
        </w:numPr>
        <w:jc w:val="both"/>
        <w:rPr>
          <w:lang w:val="en-US"/>
        </w:rPr>
      </w:pPr>
      <w:r w:rsidRPr="00935D11">
        <w:rPr>
          <w:lang w:val="en-US"/>
        </w:rPr>
        <w:t>Flag Contributory Old-Age Pension System</w:t>
      </w:r>
      <w:r w:rsidR="00E70385" w:rsidRPr="00935D11">
        <w:rPr>
          <w:lang w:val="en-US"/>
        </w:rPr>
        <w:t>(s)</w:t>
      </w:r>
      <w:r w:rsidRPr="00935D11">
        <w:rPr>
          <w:lang w:val="en-US"/>
        </w:rPr>
        <w:t xml:space="preserve"> that are NOT included for follow-up conversation</w:t>
      </w:r>
      <w:r w:rsidR="00E70385" w:rsidRPr="00935D11">
        <w:rPr>
          <w:lang w:val="en-US"/>
        </w:rPr>
        <w:t>s</w:t>
      </w:r>
      <w:r w:rsidRPr="00935D11">
        <w:rPr>
          <w:lang w:val="en-US"/>
        </w:rPr>
        <w:t xml:space="preserve"> with research team</w:t>
      </w:r>
      <w:r w:rsidR="00AA42A0" w:rsidRPr="00935D11">
        <w:rPr>
          <w:lang w:val="en-US"/>
        </w:rPr>
        <w:t xml:space="preserve">. </w:t>
      </w:r>
    </w:p>
    <w:p w14:paraId="04A53CA4" w14:textId="77777777" w:rsidR="00F20272" w:rsidRPr="00935D11" w:rsidRDefault="00F20272" w:rsidP="001921C4">
      <w:pPr>
        <w:jc w:val="both"/>
        <w:rPr>
          <w:b/>
          <w:lang w:val="en-US"/>
        </w:rPr>
      </w:pPr>
    </w:p>
    <w:p w14:paraId="5214172D" w14:textId="77777777" w:rsidR="00F80EF0" w:rsidRPr="00935D11" w:rsidRDefault="000835BE" w:rsidP="001921C4">
      <w:pPr>
        <w:pStyle w:val="Ttulo4"/>
        <w:jc w:val="both"/>
        <w:rPr>
          <w:lang w:val="en-US"/>
        </w:rPr>
      </w:pPr>
      <w:r w:rsidRPr="00935D11">
        <w:rPr>
          <w:lang w:val="en-US"/>
        </w:rPr>
        <w:t>B6</w:t>
      </w:r>
      <w:r w:rsidR="00A06CC7" w:rsidRPr="00935D11">
        <w:rPr>
          <w:lang w:val="en-US"/>
        </w:rPr>
        <w:t>. Description of Cash Transfer Programs (including non-contributory pensions)</w:t>
      </w:r>
      <w:r w:rsidR="00F80EF0" w:rsidRPr="00935D11">
        <w:rPr>
          <w:lang w:val="en-US"/>
        </w:rPr>
        <w:t xml:space="preserve"> </w:t>
      </w:r>
    </w:p>
    <w:p w14:paraId="67C9EAA5" w14:textId="77777777" w:rsidR="00F80EF0" w:rsidRPr="00935D11" w:rsidRDefault="00F80EF0" w:rsidP="001921C4">
      <w:pPr>
        <w:pStyle w:val="Ttulo4"/>
        <w:jc w:val="both"/>
        <w:rPr>
          <w:lang w:val="en-US"/>
        </w:rPr>
      </w:pPr>
      <w:r w:rsidRPr="00935D11">
        <w:rPr>
          <w:lang w:val="en-US"/>
        </w:rPr>
        <w:t>and</w:t>
      </w:r>
      <w:r w:rsidR="00D977CB" w:rsidRPr="00935D11">
        <w:rPr>
          <w:lang w:val="en-US"/>
        </w:rPr>
        <w:t xml:space="preserve"> </w:t>
      </w:r>
      <w:r w:rsidRPr="00935D11">
        <w:rPr>
          <w:lang w:val="en-US"/>
        </w:rPr>
        <w:t>B7. Description of Near Cash Transfer Programs (Food Rations, School Uniforms, etc.)</w:t>
      </w:r>
    </w:p>
    <w:p w14:paraId="483B98DA" w14:textId="77777777" w:rsidR="00F80EF0" w:rsidRPr="00935D11" w:rsidRDefault="00F80EF0" w:rsidP="001921C4">
      <w:pPr>
        <w:jc w:val="both"/>
        <w:rPr>
          <w:lang w:val="en-US"/>
        </w:rPr>
      </w:pPr>
    </w:p>
    <w:p w14:paraId="3163C607" w14:textId="77777777" w:rsidR="00A5528E" w:rsidRPr="00935D11" w:rsidRDefault="00A5528E" w:rsidP="001921C4">
      <w:pPr>
        <w:pStyle w:val="Prrafodelista"/>
        <w:numPr>
          <w:ilvl w:val="0"/>
          <w:numId w:val="6"/>
        </w:numPr>
        <w:jc w:val="both"/>
        <w:rPr>
          <w:lang w:val="en-US"/>
        </w:rPr>
      </w:pPr>
      <w:r w:rsidRPr="00935D11">
        <w:rPr>
          <w:b/>
          <w:lang w:val="en-US"/>
        </w:rPr>
        <w:t>Completeness</w:t>
      </w:r>
      <w:r w:rsidRPr="00935D11">
        <w:rPr>
          <w:lang w:val="en-US"/>
        </w:rPr>
        <w:t xml:space="preserve"> </w:t>
      </w:r>
    </w:p>
    <w:p w14:paraId="5BB0C46C" w14:textId="77777777" w:rsidR="00A5528E" w:rsidRPr="00935D11" w:rsidRDefault="00A5528E" w:rsidP="001921C4">
      <w:pPr>
        <w:pStyle w:val="Prrafodelista"/>
        <w:numPr>
          <w:ilvl w:val="1"/>
          <w:numId w:val="6"/>
        </w:numPr>
        <w:jc w:val="both"/>
        <w:rPr>
          <w:lang w:val="en-US"/>
        </w:rPr>
      </w:pPr>
      <w:r w:rsidRPr="00935D11">
        <w:rPr>
          <w:lang w:val="en-US"/>
        </w:rPr>
        <w:t xml:space="preserve">All cash transfer programs included in the analysis should appear in this table. Crosscheck against </w:t>
      </w:r>
      <w:r w:rsidR="000835BE" w:rsidRPr="00935D11">
        <w:rPr>
          <w:lang w:val="en-US"/>
        </w:rPr>
        <w:t>B3</w:t>
      </w:r>
      <w:r w:rsidRPr="00935D11">
        <w:rPr>
          <w:lang w:val="en-US"/>
        </w:rPr>
        <w:t xml:space="preserve"> and C1.</w:t>
      </w:r>
    </w:p>
    <w:p w14:paraId="276C40D2" w14:textId="77777777" w:rsidR="00A5528E" w:rsidRPr="00935D11" w:rsidRDefault="00E70385" w:rsidP="001921C4">
      <w:pPr>
        <w:pStyle w:val="Prrafodelista"/>
        <w:numPr>
          <w:ilvl w:val="1"/>
          <w:numId w:val="6"/>
        </w:numPr>
        <w:jc w:val="both"/>
        <w:rPr>
          <w:b/>
          <w:lang w:val="en-US"/>
        </w:rPr>
      </w:pPr>
      <w:r w:rsidRPr="00935D11">
        <w:rPr>
          <w:lang w:val="en-US"/>
        </w:rPr>
        <w:t xml:space="preserve">Verify that of the </w:t>
      </w:r>
      <w:r w:rsidR="00A5528E" w:rsidRPr="00935D11">
        <w:rPr>
          <w:lang w:val="en-US"/>
        </w:rPr>
        <w:t xml:space="preserve">following information </w:t>
      </w:r>
      <w:r w:rsidRPr="00935D11">
        <w:rPr>
          <w:lang w:val="en-US"/>
        </w:rPr>
        <w:t>is described for each program:</w:t>
      </w:r>
    </w:p>
    <w:p w14:paraId="7EFF8D1B" w14:textId="77777777" w:rsidR="00416067" w:rsidRPr="00935D11" w:rsidRDefault="00416067" w:rsidP="001921C4">
      <w:pPr>
        <w:pStyle w:val="Prrafodelista"/>
        <w:numPr>
          <w:ilvl w:val="2"/>
          <w:numId w:val="6"/>
        </w:numPr>
        <w:jc w:val="both"/>
        <w:rPr>
          <w:lang w:val="en-US"/>
        </w:rPr>
      </w:pPr>
      <w:r w:rsidRPr="00935D11">
        <w:rPr>
          <w:lang w:val="en-US"/>
        </w:rPr>
        <w:t>Name of the program</w:t>
      </w:r>
      <w:r w:rsidR="00E70385" w:rsidRPr="00935D11">
        <w:rPr>
          <w:lang w:val="en-US"/>
        </w:rPr>
        <w:t>.</w:t>
      </w:r>
    </w:p>
    <w:p w14:paraId="2CD53654" w14:textId="77777777" w:rsidR="00A5528E" w:rsidRPr="00935D11" w:rsidRDefault="00A5528E" w:rsidP="001921C4">
      <w:pPr>
        <w:pStyle w:val="Prrafodelista"/>
        <w:numPr>
          <w:ilvl w:val="2"/>
          <w:numId w:val="6"/>
        </w:numPr>
        <w:jc w:val="both"/>
        <w:rPr>
          <w:b/>
          <w:lang w:val="en-US"/>
        </w:rPr>
      </w:pPr>
      <w:r w:rsidRPr="00935D11">
        <w:rPr>
          <w:lang w:val="en-US"/>
        </w:rPr>
        <w:t>Type of program</w:t>
      </w:r>
      <w:r w:rsidR="00E70385" w:rsidRPr="00935D11">
        <w:rPr>
          <w:lang w:val="en-US"/>
        </w:rPr>
        <w:t>.</w:t>
      </w:r>
    </w:p>
    <w:p w14:paraId="0A91EF30" w14:textId="77777777" w:rsidR="00A5528E" w:rsidRPr="00935D11" w:rsidRDefault="00A5528E" w:rsidP="001921C4">
      <w:pPr>
        <w:pStyle w:val="Prrafodelista"/>
        <w:numPr>
          <w:ilvl w:val="2"/>
          <w:numId w:val="6"/>
        </w:numPr>
        <w:jc w:val="both"/>
        <w:rPr>
          <w:b/>
          <w:lang w:val="en-US"/>
        </w:rPr>
      </w:pPr>
      <w:r w:rsidRPr="00935D11">
        <w:rPr>
          <w:lang w:val="en-US"/>
        </w:rPr>
        <w:t xml:space="preserve">If </w:t>
      </w:r>
      <w:r w:rsidR="00E70385" w:rsidRPr="00935D11">
        <w:rPr>
          <w:lang w:val="en-US"/>
        </w:rPr>
        <w:t xml:space="preserve">the program is </w:t>
      </w:r>
      <w:r w:rsidRPr="00935D11">
        <w:rPr>
          <w:lang w:val="en-US"/>
        </w:rPr>
        <w:t>taxable</w:t>
      </w:r>
      <w:r w:rsidR="00E70385" w:rsidRPr="00935D11">
        <w:rPr>
          <w:lang w:val="en-US"/>
        </w:rPr>
        <w:t>.</w:t>
      </w:r>
    </w:p>
    <w:p w14:paraId="1B91C088" w14:textId="77777777" w:rsidR="00A5528E" w:rsidRPr="00935D11" w:rsidRDefault="00E70385" w:rsidP="001921C4">
      <w:pPr>
        <w:pStyle w:val="Prrafodelista"/>
        <w:numPr>
          <w:ilvl w:val="2"/>
          <w:numId w:val="6"/>
        </w:numPr>
        <w:jc w:val="both"/>
        <w:rPr>
          <w:b/>
          <w:lang w:val="en-US"/>
        </w:rPr>
      </w:pPr>
      <w:r w:rsidRPr="00935D11">
        <w:rPr>
          <w:lang w:val="en-US"/>
        </w:rPr>
        <w:t>The target p</w:t>
      </w:r>
      <w:r w:rsidR="00A5528E" w:rsidRPr="00935D11">
        <w:rPr>
          <w:lang w:val="en-US"/>
        </w:rPr>
        <w:t>opulation</w:t>
      </w:r>
      <w:r w:rsidRPr="00935D11">
        <w:rPr>
          <w:lang w:val="en-US"/>
        </w:rPr>
        <w:t>.</w:t>
      </w:r>
    </w:p>
    <w:p w14:paraId="4193EECF" w14:textId="77777777" w:rsidR="00A5528E" w:rsidRPr="00935D11" w:rsidRDefault="00E70385" w:rsidP="001921C4">
      <w:pPr>
        <w:pStyle w:val="Prrafodelista"/>
        <w:numPr>
          <w:ilvl w:val="2"/>
          <w:numId w:val="6"/>
        </w:numPr>
        <w:jc w:val="both"/>
        <w:rPr>
          <w:b/>
          <w:lang w:val="en-US"/>
        </w:rPr>
      </w:pPr>
      <w:r w:rsidRPr="00935D11">
        <w:rPr>
          <w:lang w:val="en-US"/>
        </w:rPr>
        <w:t>Total n</w:t>
      </w:r>
      <w:r w:rsidR="00A5528E" w:rsidRPr="00935D11">
        <w:rPr>
          <w:lang w:val="en-US"/>
        </w:rPr>
        <w:t>umber of</w:t>
      </w:r>
      <w:r w:rsidRPr="00935D11">
        <w:rPr>
          <w:lang w:val="en-US"/>
        </w:rPr>
        <w:t xml:space="preserve"> b</w:t>
      </w:r>
      <w:r w:rsidR="00A5528E" w:rsidRPr="00935D11">
        <w:rPr>
          <w:lang w:val="en-US"/>
        </w:rPr>
        <w:t>eneficiaries</w:t>
      </w:r>
      <w:r w:rsidRPr="00935D11">
        <w:rPr>
          <w:lang w:val="en-US"/>
        </w:rPr>
        <w:t>.</w:t>
      </w:r>
      <w:r w:rsidR="00A5528E" w:rsidRPr="00935D11">
        <w:rPr>
          <w:lang w:val="en-US"/>
        </w:rPr>
        <w:t xml:space="preserve"> </w:t>
      </w:r>
    </w:p>
    <w:p w14:paraId="633D4706" w14:textId="77777777" w:rsidR="00A5528E" w:rsidRPr="00935D11" w:rsidRDefault="00A5528E" w:rsidP="001921C4">
      <w:pPr>
        <w:pStyle w:val="Prrafodelista"/>
        <w:numPr>
          <w:ilvl w:val="2"/>
          <w:numId w:val="6"/>
        </w:numPr>
        <w:jc w:val="both"/>
        <w:rPr>
          <w:b/>
          <w:lang w:val="en-US"/>
        </w:rPr>
      </w:pPr>
      <w:r w:rsidRPr="00935D11">
        <w:rPr>
          <w:lang w:val="en-US"/>
        </w:rPr>
        <w:t>When the program was implemented</w:t>
      </w:r>
    </w:p>
    <w:p w14:paraId="40DAAA7D" w14:textId="77777777" w:rsidR="00A5528E" w:rsidRPr="00935D11" w:rsidRDefault="00A5528E" w:rsidP="001921C4">
      <w:pPr>
        <w:pStyle w:val="Prrafodelista"/>
        <w:numPr>
          <w:ilvl w:val="2"/>
          <w:numId w:val="6"/>
        </w:numPr>
        <w:jc w:val="both"/>
        <w:rPr>
          <w:b/>
          <w:lang w:val="en-US"/>
        </w:rPr>
      </w:pPr>
      <w:r w:rsidRPr="00935D11">
        <w:rPr>
          <w:lang w:val="en-US"/>
        </w:rPr>
        <w:t>The budget</w:t>
      </w:r>
    </w:p>
    <w:p w14:paraId="1FCB5A2C" w14:textId="77777777" w:rsidR="00A5528E" w:rsidRPr="00935D11" w:rsidRDefault="00A5528E" w:rsidP="001921C4">
      <w:pPr>
        <w:pStyle w:val="Prrafodelista"/>
        <w:numPr>
          <w:ilvl w:val="2"/>
          <w:numId w:val="6"/>
        </w:numPr>
        <w:jc w:val="both"/>
        <w:rPr>
          <w:b/>
          <w:lang w:val="en-US"/>
        </w:rPr>
      </w:pPr>
      <w:r w:rsidRPr="00935D11">
        <w:rPr>
          <w:lang w:val="en-US"/>
        </w:rPr>
        <w:t>Targeting mechanism</w:t>
      </w:r>
      <w:r w:rsidR="00F80EF0" w:rsidRPr="00935D11">
        <w:rPr>
          <w:lang w:val="en-US"/>
        </w:rPr>
        <w:t xml:space="preserve"> - Flag if description too brief.  </w:t>
      </w:r>
    </w:p>
    <w:p w14:paraId="574F1EE1" w14:textId="77777777" w:rsidR="00A5528E" w:rsidRPr="00935D11" w:rsidRDefault="00A5528E" w:rsidP="001921C4">
      <w:pPr>
        <w:pStyle w:val="Prrafodelista"/>
        <w:numPr>
          <w:ilvl w:val="2"/>
          <w:numId w:val="6"/>
        </w:numPr>
        <w:jc w:val="both"/>
        <w:rPr>
          <w:b/>
          <w:lang w:val="en-US"/>
        </w:rPr>
      </w:pPr>
      <w:r w:rsidRPr="00935D11">
        <w:rPr>
          <w:lang w:val="en-US"/>
        </w:rPr>
        <w:t>Estimated Impact</w:t>
      </w:r>
      <w:r w:rsidR="001A74FF" w:rsidRPr="00935D11">
        <w:rPr>
          <w:lang w:val="en-US"/>
        </w:rPr>
        <w:t xml:space="preserve">- Flag </w:t>
      </w:r>
      <w:r w:rsidR="00543054" w:rsidRPr="00935D11">
        <w:rPr>
          <w:lang w:val="en-US"/>
        </w:rPr>
        <w:t xml:space="preserve">it </w:t>
      </w:r>
      <w:r w:rsidR="001A74FF" w:rsidRPr="00935D11">
        <w:rPr>
          <w:lang w:val="en-US"/>
        </w:rPr>
        <w:t xml:space="preserve">if description too brief. If the cell is not in blank ask the author why is in blank, if the cell is not in blank make sure that the author included references. </w:t>
      </w:r>
    </w:p>
    <w:p w14:paraId="11606FDD" w14:textId="77777777" w:rsidR="00A5528E" w:rsidRPr="00935D11" w:rsidRDefault="00A5528E" w:rsidP="001921C4">
      <w:pPr>
        <w:pStyle w:val="Prrafodelista"/>
        <w:ind w:left="1800"/>
        <w:jc w:val="both"/>
        <w:rPr>
          <w:b/>
          <w:lang w:val="en-US"/>
        </w:rPr>
      </w:pPr>
    </w:p>
    <w:p w14:paraId="3BB027C2" w14:textId="77777777" w:rsidR="00F80EF0" w:rsidRPr="00935D11" w:rsidRDefault="00F80EF0" w:rsidP="001921C4">
      <w:pPr>
        <w:pStyle w:val="Prrafodelista"/>
        <w:numPr>
          <w:ilvl w:val="0"/>
          <w:numId w:val="6"/>
        </w:numPr>
        <w:jc w:val="both"/>
        <w:rPr>
          <w:b/>
          <w:lang w:val="en-US"/>
        </w:rPr>
      </w:pPr>
      <w:r w:rsidRPr="00935D11">
        <w:rPr>
          <w:b/>
          <w:lang w:val="en-US"/>
        </w:rPr>
        <w:t>Accuracy/Coherence</w:t>
      </w:r>
    </w:p>
    <w:p w14:paraId="6FF21956" w14:textId="77777777" w:rsidR="00A06CC7" w:rsidRPr="00935D11" w:rsidRDefault="00EA1E27" w:rsidP="001921C4">
      <w:pPr>
        <w:pStyle w:val="Prrafodelista"/>
        <w:numPr>
          <w:ilvl w:val="1"/>
          <w:numId w:val="6"/>
        </w:numPr>
        <w:jc w:val="both"/>
        <w:rPr>
          <w:lang w:val="en-US"/>
        </w:rPr>
      </w:pPr>
      <w:r w:rsidRPr="00935D11">
        <w:rPr>
          <w:lang w:val="en-US"/>
        </w:rPr>
        <w:t>Make sure</w:t>
      </w:r>
      <w:r w:rsidR="00A06CC7" w:rsidRPr="00935D11">
        <w:rPr>
          <w:lang w:val="en-US"/>
        </w:rPr>
        <w:t xml:space="preserve"> </w:t>
      </w:r>
      <w:r w:rsidR="000F29AB" w:rsidRPr="00935D11">
        <w:rPr>
          <w:lang w:val="en-US"/>
        </w:rPr>
        <w:t xml:space="preserve">that the </w:t>
      </w:r>
      <w:r w:rsidR="00A06CC7" w:rsidRPr="00935D11">
        <w:rPr>
          <w:i/>
          <w:lang w:val="en-US"/>
        </w:rPr>
        <w:t>Number of Beneficiaries</w:t>
      </w:r>
      <w:r w:rsidRPr="00935D11">
        <w:rPr>
          <w:lang w:val="en-US"/>
        </w:rPr>
        <w:t xml:space="preserve"> </w:t>
      </w:r>
      <w:r w:rsidR="000F29AB" w:rsidRPr="00935D11">
        <w:rPr>
          <w:lang w:val="en-US"/>
        </w:rPr>
        <w:t xml:space="preserve">matches </w:t>
      </w:r>
      <w:r w:rsidR="007157A5" w:rsidRPr="00935D11">
        <w:rPr>
          <w:lang w:val="en-US"/>
        </w:rPr>
        <w:t xml:space="preserve">the information </w:t>
      </w:r>
      <w:r w:rsidR="000F29AB" w:rsidRPr="00935D11">
        <w:rPr>
          <w:lang w:val="en-US"/>
        </w:rPr>
        <w:t>provided on</w:t>
      </w:r>
      <w:r w:rsidR="009025A1" w:rsidRPr="00935D11">
        <w:rPr>
          <w:lang w:val="en-US"/>
        </w:rPr>
        <w:t xml:space="preserve"> </w:t>
      </w:r>
      <w:r w:rsidR="00CE5738" w:rsidRPr="00935D11">
        <w:rPr>
          <w:lang w:val="en-US"/>
        </w:rPr>
        <w:t xml:space="preserve">sheet </w:t>
      </w:r>
      <w:r w:rsidR="009025A1" w:rsidRPr="00935D11">
        <w:rPr>
          <w:lang w:val="en-US"/>
        </w:rPr>
        <w:t>C1</w:t>
      </w:r>
      <w:r w:rsidR="000F29AB" w:rsidRPr="00935D11">
        <w:rPr>
          <w:lang w:val="en-US"/>
        </w:rPr>
        <w:t xml:space="preserve"> in </w:t>
      </w:r>
      <w:r w:rsidR="00006A90" w:rsidRPr="00935D11">
        <w:rPr>
          <w:lang w:val="en-US"/>
        </w:rPr>
        <w:t xml:space="preserve">columns J and </w:t>
      </w:r>
      <w:proofErr w:type="gramStart"/>
      <w:r w:rsidR="00006A90" w:rsidRPr="00935D11">
        <w:rPr>
          <w:lang w:val="en-US"/>
        </w:rPr>
        <w:t>I</w:t>
      </w:r>
      <w:r w:rsidR="000F29AB" w:rsidRPr="00935D11">
        <w:rPr>
          <w:lang w:val="en-US"/>
        </w:rPr>
        <w:t>.</w:t>
      </w:r>
      <w:proofErr w:type="gramEnd"/>
    </w:p>
    <w:p w14:paraId="35C2EC9B" w14:textId="77777777" w:rsidR="00A2054C" w:rsidRPr="00935D11" w:rsidRDefault="00EA1E27" w:rsidP="001921C4">
      <w:pPr>
        <w:pStyle w:val="Prrafodelista"/>
        <w:numPr>
          <w:ilvl w:val="1"/>
          <w:numId w:val="6"/>
        </w:numPr>
        <w:jc w:val="both"/>
        <w:rPr>
          <w:lang w:val="en-US"/>
        </w:rPr>
      </w:pPr>
      <w:r w:rsidRPr="00935D11">
        <w:rPr>
          <w:lang w:val="en-US"/>
        </w:rPr>
        <w:t xml:space="preserve">Make sure </w:t>
      </w:r>
      <w:r w:rsidR="000F29AB" w:rsidRPr="00935D11">
        <w:rPr>
          <w:lang w:val="en-US"/>
        </w:rPr>
        <w:t xml:space="preserve">that the </w:t>
      </w:r>
      <w:r w:rsidR="00A2054C" w:rsidRPr="00935D11">
        <w:rPr>
          <w:i/>
          <w:lang w:val="en-US"/>
        </w:rPr>
        <w:t xml:space="preserve">Budget </w:t>
      </w:r>
      <w:r w:rsidRPr="00935D11">
        <w:rPr>
          <w:lang w:val="en-US"/>
        </w:rPr>
        <w:t>is</w:t>
      </w:r>
      <w:r w:rsidR="00DF0731" w:rsidRPr="00935D11">
        <w:rPr>
          <w:lang w:val="en-US"/>
        </w:rPr>
        <w:t xml:space="preserve"> the same </w:t>
      </w:r>
      <w:r w:rsidR="00F80EF0" w:rsidRPr="00935D11">
        <w:rPr>
          <w:lang w:val="en-US"/>
        </w:rPr>
        <w:t xml:space="preserve">as </w:t>
      </w:r>
      <w:r w:rsidR="000F29AB" w:rsidRPr="00935D11">
        <w:rPr>
          <w:lang w:val="en-US"/>
        </w:rPr>
        <w:t xml:space="preserve">on </w:t>
      </w:r>
      <w:r w:rsidR="00CE5738" w:rsidRPr="00935D11">
        <w:rPr>
          <w:lang w:val="en-US"/>
        </w:rPr>
        <w:t xml:space="preserve">sheet </w:t>
      </w:r>
      <w:r w:rsidR="00A2054C" w:rsidRPr="00935D11">
        <w:rPr>
          <w:lang w:val="en-US"/>
        </w:rPr>
        <w:t>C1</w:t>
      </w:r>
      <w:r w:rsidR="000F29AB" w:rsidRPr="00935D11">
        <w:rPr>
          <w:lang w:val="en-US"/>
        </w:rPr>
        <w:t xml:space="preserve"> in</w:t>
      </w:r>
      <w:r w:rsidR="00006A90" w:rsidRPr="00935D11">
        <w:rPr>
          <w:lang w:val="en-US"/>
        </w:rPr>
        <w:t xml:space="preserve"> columns J and </w:t>
      </w:r>
      <w:proofErr w:type="gramStart"/>
      <w:r w:rsidR="00006A90" w:rsidRPr="00935D11">
        <w:rPr>
          <w:lang w:val="en-US"/>
        </w:rPr>
        <w:t>I.</w:t>
      </w:r>
      <w:proofErr w:type="gramEnd"/>
    </w:p>
    <w:p w14:paraId="11FBD399" w14:textId="77777777" w:rsidR="00EA1E27" w:rsidRPr="00935D11" w:rsidRDefault="00EA1E27" w:rsidP="001921C4">
      <w:pPr>
        <w:pStyle w:val="Prrafodelista"/>
        <w:numPr>
          <w:ilvl w:val="1"/>
          <w:numId w:val="6"/>
        </w:numPr>
        <w:jc w:val="both"/>
        <w:rPr>
          <w:b/>
          <w:lang w:val="en-US"/>
        </w:rPr>
      </w:pPr>
      <w:r w:rsidRPr="00935D11">
        <w:rPr>
          <w:lang w:val="en-US"/>
        </w:rPr>
        <w:t>Make sure the program can be understood from the description given.</w:t>
      </w:r>
      <w:r w:rsidR="000F29AB" w:rsidRPr="00935D11">
        <w:rPr>
          <w:lang w:val="en-US"/>
        </w:rPr>
        <w:t xml:space="preserve"> It should </w:t>
      </w:r>
      <w:proofErr w:type="spellStart"/>
      <w:proofErr w:type="gramStart"/>
      <w:r w:rsidR="000F29AB" w:rsidRPr="00935D11">
        <w:rPr>
          <w:lang w:val="en-US"/>
        </w:rPr>
        <w:t>included</w:t>
      </w:r>
      <w:proofErr w:type="spellEnd"/>
      <w:proofErr w:type="gramEnd"/>
      <w:r w:rsidR="000F29AB" w:rsidRPr="00935D11">
        <w:rPr>
          <w:lang w:val="en-US"/>
        </w:rPr>
        <w:t xml:space="preserve"> detailed information on the programs:</w:t>
      </w:r>
    </w:p>
    <w:p w14:paraId="04F14D88" w14:textId="77777777" w:rsidR="00EA1E27" w:rsidRPr="00935D11" w:rsidRDefault="00EA1E27" w:rsidP="001921C4">
      <w:pPr>
        <w:pStyle w:val="Prrafodelista"/>
        <w:numPr>
          <w:ilvl w:val="2"/>
          <w:numId w:val="6"/>
        </w:numPr>
        <w:jc w:val="both"/>
        <w:rPr>
          <w:b/>
          <w:lang w:val="en-US"/>
        </w:rPr>
      </w:pPr>
      <w:r w:rsidRPr="00935D11">
        <w:rPr>
          <w:lang w:val="en-US"/>
        </w:rPr>
        <w:t>Eligibility</w:t>
      </w:r>
      <w:r w:rsidR="000F29AB" w:rsidRPr="00935D11">
        <w:rPr>
          <w:lang w:val="en-US"/>
        </w:rPr>
        <w:t>.</w:t>
      </w:r>
    </w:p>
    <w:p w14:paraId="38380FAE" w14:textId="77777777" w:rsidR="00EA1E27" w:rsidRPr="00935D11" w:rsidRDefault="00EA1E27" w:rsidP="001921C4">
      <w:pPr>
        <w:pStyle w:val="Prrafodelista"/>
        <w:numPr>
          <w:ilvl w:val="2"/>
          <w:numId w:val="6"/>
        </w:numPr>
        <w:jc w:val="both"/>
        <w:rPr>
          <w:b/>
          <w:lang w:val="en-US"/>
        </w:rPr>
      </w:pPr>
      <w:r w:rsidRPr="00935D11">
        <w:rPr>
          <w:lang w:val="en-US"/>
        </w:rPr>
        <w:t>Process</w:t>
      </w:r>
      <w:r w:rsidR="000F29AB" w:rsidRPr="00935D11">
        <w:rPr>
          <w:lang w:val="en-US"/>
        </w:rPr>
        <w:t>.</w:t>
      </w:r>
    </w:p>
    <w:p w14:paraId="59BE65AB" w14:textId="77777777" w:rsidR="00EA1E27" w:rsidRPr="00935D11" w:rsidRDefault="00EA1E27" w:rsidP="001921C4">
      <w:pPr>
        <w:pStyle w:val="Prrafodelista"/>
        <w:numPr>
          <w:ilvl w:val="2"/>
          <w:numId w:val="6"/>
        </w:numPr>
        <w:jc w:val="both"/>
        <w:rPr>
          <w:b/>
          <w:lang w:val="en-US"/>
        </w:rPr>
      </w:pPr>
      <w:r w:rsidRPr="00935D11">
        <w:rPr>
          <w:lang w:val="en-US"/>
        </w:rPr>
        <w:t>Amount</w:t>
      </w:r>
      <w:r w:rsidR="000F29AB" w:rsidRPr="00935D11">
        <w:rPr>
          <w:lang w:val="en-US"/>
        </w:rPr>
        <w:t>.</w:t>
      </w:r>
    </w:p>
    <w:p w14:paraId="784F3AB1" w14:textId="77777777" w:rsidR="00982B04" w:rsidRPr="00935D11" w:rsidRDefault="00006A90" w:rsidP="001921C4">
      <w:pPr>
        <w:pStyle w:val="Prrafodelista"/>
        <w:numPr>
          <w:ilvl w:val="1"/>
          <w:numId w:val="6"/>
        </w:numPr>
        <w:jc w:val="both"/>
        <w:rPr>
          <w:lang w:val="en-US"/>
        </w:rPr>
      </w:pPr>
      <w:r w:rsidRPr="00935D11">
        <w:rPr>
          <w:lang w:val="en-US"/>
        </w:rPr>
        <w:t>Flag direct transfers that are NOT included for follow-up conversation with research team</w:t>
      </w:r>
      <w:r w:rsidR="00982B04" w:rsidRPr="00935D11">
        <w:rPr>
          <w:lang w:val="en-US"/>
        </w:rPr>
        <w:t xml:space="preserve">. </w:t>
      </w:r>
    </w:p>
    <w:p w14:paraId="128B95E2" w14:textId="77777777" w:rsidR="004D67F6" w:rsidRPr="00935D11" w:rsidRDefault="004D67F6" w:rsidP="001921C4">
      <w:pPr>
        <w:pStyle w:val="Prrafodelista"/>
        <w:ind w:left="360"/>
        <w:jc w:val="both"/>
        <w:rPr>
          <w:b/>
          <w:lang w:val="en-US"/>
        </w:rPr>
      </w:pPr>
    </w:p>
    <w:p w14:paraId="1001C311" w14:textId="77777777" w:rsidR="00A06CC7" w:rsidRPr="00935D11" w:rsidRDefault="000835BE" w:rsidP="001921C4">
      <w:pPr>
        <w:pStyle w:val="Ttulo4"/>
        <w:jc w:val="both"/>
        <w:rPr>
          <w:lang w:val="en-US"/>
        </w:rPr>
      </w:pPr>
      <w:r w:rsidRPr="00935D11">
        <w:rPr>
          <w:lang w:val="en-US"/>
        </w:rPr>
        <w:t>B8</w:t>
      </w:r>
      <w:r w:rsidR="00A06CC7" w:rsidRPr="00935D11">
        <w:rPr>
          <w:lang w:val="en-US"/>
        </w:rPr>
        <w:t>. Description of Price Subsidies (Consumer and Producer)</w:t>
      </w:r>
    </w:p>
    <w:p w14:paraId="2EA50CFD" w14:textId="77777777" w:rsidR="00115394" w:rsidRPr="00935D11" w:rsidRDefault="00115394" w:rsidP="001921C4">
      <w:pPr>
        <w:pStyle w:val="Prrafodelista"/>
        <w:numPr>
          <w:ilvl w:val="0"/>
          <w:numId w:val="7"/>
        </w:numPr>
        <w:jc w:val="both"/>
        <w:rPr>
          <w:lang w:val="en-US"/>
        </w:rPr>
      </w:pPr>
      <w:r w:rsidRPr="00935D11">
        <w:rPr>
          <w:b/>
          <w:lang w:val="en-US"/>
        </w:rPr>
        <w:t>Completeness</w:t>
      </w:r>
      <w:r w:rsidRPr="00935D11">
        <w:rPr>
          <w:lang w:val="en-US"/>
        </w:rPr>
        <w:t xml:space="preserve"> </w:t>
      </w:r>
      <w:r w:rsidR="00353546" w:rsidRPr="00935D11">
        <w:rPr>
          <w:lang w:val="en-US"/>
        </w:rPr>
        <w:t>–</w:t>
      </w:r>
      <w:r w:rsidR="00F80EF0" w:rsidRPr="00935D11">
        <w:rPr>
          <w:lang w:val="en-US"/>
        </w:rPr>
        <w:t xml:space="preserve"> </w:t>
      </w:r>
      <w:r w:rsidR="00353546" w:rsidRPr="00935D11">
        <w:rPr>
          <w:lang w:val="en-US"/>
        </w:rPr>
        <w:t>Check that a</w:t>
      </w:r>
      <w:r w:rsidRPr="00935D11">
        <w:rPr>
          <w:lang w:val="en-US"/>
        </w:rPr>
        <w:t xml:space="preserve">ll subsidies </w:t>
      </w:r>
      <w:r w:rsidR="00F80EF0" w:rsidRPr="00935D11">
        <w:rPr>
          <w:lang w:val="en-US"/>
        </w:rPr>
        <w:t xml:space="preserve">(together with references) </w:t>
      </w:r>
      <w:r w:rsidRPr="00935D11">
        <w:rPr>
          <w:lang w:val="en-US"/>
        </w:rPr>
        <w:t xml:space="preserve">included in the analysis should appear in this table. Crosscheck against </w:t>
      </w:r>
      <w:r w:rsidR="000F29AB" w:rsidRPr="00935D11">
        <w:rPr>
          <w:lang w:val="en-US"/>
        </w:rPr>
        <w:t xml:space="preserve">sheets </w:t>
      </w:r>
      <w:r w:rsidR="000835BE" w:rsidRPr="00935D11">
        <w:rPr>
          <w:lang w:val="en-US"/>
        </w:rPr>
        <w:t>B3</w:t>
      </w:r>
      <w:r w:rsidRPr="00935D11">
        <w:rPr>
          <w:lang w:val="en-US"/>
        </w:rPr>
        <w:t xml:space="preserve"> and C1.</w:t>
      </w:r>
    </w:p>
    <w:p w14:paraId="0CF00707" w14:textId="77777777" w:rsidR="003924DD" w:rsidRPr="00935D11" w:rsidRDefault="003924DD" w:rsidP="00DF4F21">
      <w:pPr>
        <w:jc w:val="both"/>
        <w:rPr>
          <w:lang w:val="en-US"/>
        </w:rPr>
      </w:pPr>
    </w:p>
    <w:p w14:paraId="6F4A4519" w14:textId="77777777" w:rsidR="00F80EF0" w:rsidRPr="00935D11" w:rsidRDefault="00F80EF0" w:rsidP="001921C4">
      <w:pPr>
        <w:pStyle w:val="Prrafodelista"/>
        <w:numPr>
          <w:ilvl w:val="0"/>
          <w:numId w:val="7"/>
        </w:numPr>
        <w:jc w:val="both"/>
        <w:rPr>
          <w:b/>
          <w:lang w:val="en-US"/>
        </w:rPr>
      </w:pPr>
      <w:r w:rsidRPr="00935D11">
        <w:rPr>
          <w:b/>
          <w:lang w:val="en-US"/>
        </w:rPr>
        <w:t>Accuracy/Coherence</w:t>
      </w:r>
    </w:p>
    <w:p w14:paraId="0F49BAB5" w14:textId="77777777" w:rsidR="00115394" w:rsidRPr="00935D11" w:rsidRDefault="00090B79" w:rsidP="001921C4">
      <w:pPr>
        <w:pStyle w:val="Prrafodelista"/>
        <w:numPr>
          <w:ilvl w:val="1"/>
          <w:numId w:val="7"/>
        </w:numPr>
        <w:jc w:val="both"/>
        <w:rPr>
          <w:lang w:val="en-US"/>
        </w:rPr>
      </w:pPr>
      <w:r w:rsidRPr="00935D11">
        <w:rPr>
          <w:lang w:val="en-US"/>
        </w:rPr>
        <w:t xml:space="preserve">Make sure </w:t>
      </w:r>
      <w:r w:rsidR="00353546" w:rsidRPr="00935D11">
        <w:rPr>
          <w:lang w:val="en-US"/>
        </w:rPr>
        <w:t xml:space="preserve">that the </w:t>
      </w:r>
      <w:r w:rsidRPr="00935D11">
        <w:rPr>
          <w:i/>
          <w:lang w:val="en-US"/>
        </w:rPr>
        <w:t xml:space="preserve">Budget </w:t>
      </w:r>
      <w:r w:rsidRPr="00935D11">
        <w:rPr>
          <w:lang w:val="en-US"/>
        </w:rPr>
        <w:t xml:space="preserve">is the same </w:t>
      </w:r>
      <w:r w:rsidR="00353546" w:rsidRPr="00935D11">
        <w:rPr>
          <w:lang w:val="en-US"/>
        </w:rPr>
        <w:t>as on sheet</w:t>
      </w:r>
      <w:r w:rsidRPr="00935D11">
        <w:rPr>
          <w:lang w:val="en-US"/>
        </w:rPr>
        <w:t xml:space="preserve"> C1</w:t>
      </w:r>
      <w:r w:rsidR="00353546" w:rsidRPr="00935D11">
        <w:rPr>
          <w:lang w:val="en-US"/>
        </w:rPr>
        <w:t>.</w:t>
      </w:r>
    </w:p>
    <w:p w14:paraId="1A8C7784" w14:textId="77777777" w:rsidR="00141D98" w:rsidRPr="00935D11" w:rsidRDefault="00353546" w:rsidP="001921C4">
      <w:pPr>
        <w:pStyle w:val="Prrafodelista"/>
        <w:numPr>
          <w:ilvl w:val="1"/>
          <w:numId w:val="7"/>
        </w:numPr>
        <w:jc w:val="both"/>
        <w:rPr>
          <w:lang w:val="en-US"/>
        </w:rPr>
      </w:pPr>
      <w:r w:rsidRPr="00935D11">
        <w:rPr>
          <w:lang w:val="en-US"/>
        </w:rPr>
        <w:t>Descriptions should clearly describe</w:t>
      </w:r>
      <w:r w:rsidR="00141D98" w:rsidRPr="00935D11">
        <w:rPr>
          <w:lang w:val="en-US"/>
        </w:rPr>
        <w:t xml:space="preserve">: </w:t>
      </w:r>
    </w:p>
    <w:p w14:paraId="19D1BA8D" w14:textId="77777777" w:rsidR="00141D98" w:rsidRPr="00935D11" w:rsidRDefault="00353546" w:rsidP="001921C4">
      <w:pPr>
        <w:pStyle w:val="Prrafodelista"/>
        <w:numPr>
          <w:ilvl w:val="2"/>
          <w:numId w:val="7"/>
        </w:numPr>
        <w:jc w:val="both"/>
        <w:rPr>
          <w:lang w:val="en-US"/>
        </w:rPr>
      </w:pPr>
      <w:r w:rsidRPr="00935D11">
        <w:rPr>
          <w:lang w:val="en-US"/>
        </w:rPr>
        <w:t xml:space="preserve">What </w:t>
      </w:r>
      <w:r w:rsidR="001A28DB" w:rsidRPr="00935D11">
        <w:rPr>
          <w:lang w:val="en-US"/>
        </w:rPr>
        <w:t>is being subsidized</w:t>
      </w:r>
      <w:r w:rsidRPr="00935D11">
        <w:rPr>
          <w:lang w:val="en-US"/>
        </w:rPr>
        <w:t>.</w:t>
      </w:r>
      <w:r w:rsidR="00141D98" w:rsidRPr="00935D11">
        <w:rPr>
          <w:lang w:val="en-US"/>
        </w:rPr>
        <w:t xml:space="preserve"> </w:t>
      </w:r>
    </w:p>
    <w:p w14:paraId="1DEE8486" w14:textId="77777777" w:rsidR="00141D98" w:rsidRPr="00935D11" w:rsidRDefault="00353546" w:rsidP="001921C4">
      <w:pPr>
        <w:pStyle w:val="Prrafodelista"/>
        <w:numPr>
          <w:ilvl w:val="2"/>
          <w:numId w:val="7"/>
        </w:numPr>
        <w:jc w:val="both"/>
        <w:rPr>
          <w:lang w:val="en-US"/>
        </w:rPr>
      </w:pPr>
      <w:r w:rsidRPr="00935D11">
        <w:rPr>
          <w:lang w:val="en-US"/>
        </w:rPr>
        <w:t xml:space="preserve">The </w:t>
      </w:r>
      <w:r w:rsidR="00141D98" w:rsidRPr="00935D11">
        <w:rPr>
          <w:lang w:val="en-US"/>
        </w:rPr>
        <w:t>amount or percentage</w:t>
      </w:r>
      <w:r w:rsidR="00CE15AD" w:rsidRPr="00935D11">
        <w:rPr>
          <w:lang w:val="en-US"/>
        </w:rPr>
        <w:t xml:space="preserve"> of subsidy</w:t>
      </w:r>
      <w:r w:rsidRPr="00935D11">
        <w:rPr>
          <w:lang w:val="en-US"/>
        </w:rPr>
        <w:t>.</w:t>
      </w:r>
    </w:p>
    <w:p w14:paraId="625EBF3A" w14:textId="77777777" w:rsidR="00141D98" w:rsidRPr="00935D11" w:rsidRDefault="00353546" w:rsidP="001921C4">
      <w:pPr>
        <w:pStyle w:val="Prrafodelista"/>
        <w:numPr>
          <w:ilvl w:val="2"/>
          <w:numId w:val="7"/>
        </w:numPr>
        <w:jc w:val="both"/>
        <w:rPr>
          <w:lang w:val="en-US"/>
        </w:rPr>
      </w:pPr>
      <w:r w:rsidRPr="00935D11">
        <w:rPr>
          <w:lang w:val="en-US"/>
        </w:rPr>
        <w:t xml:space="preserve">If </w:t>
      </w:r>
      <w:r w:rsidR="00141D98" w:rsidRPr="00935D11">
        <w:rPr>
          <w:lang w:val="en-US"/>
        </w:rPr>
        <w:t>it is universal or targeted</w:t>
      </w:r>
      <w:r w:rsidRPr="00935D11">
        <w:rPr>
          <w:lang w:val="en-US"/>
        </w:rPr>
        <w:t>.</w:t>
      </w:r>
    </w:p>
    <w:p w14:paraId="67DAF6E6" w14:textId="77777777" w:rsidR="00141D98" w:rsidRPr="00935D11" w:rsidRDefault="00353546" w:rsidP="001921C4">
      <w:pPr>
        <w:pStyle w:val="Prrafodelista"/>
        <w:numPr>
          <w:ilvl w:val="2"/>
          <w:numId w:val="7"/>
        </w:numPr>
        <w:jc w:val="both"/>
        <w:rPr>
          <w:lang w:val="en-US"/>
        </w:rPr>
      </w:pPr>
      <w:r w:rsidRPr="00935D11">
        <w:rPr>
          <w:lang w:val="en-US"/>
        </w:rPr>
        <w:t xml:space="preserve">Who </w:t>
      </w:r>
      <w:r w:rsidR="00141D98" w:rsidRPr="00935D11">
        <w:rPr>
          <w:lang w:val="en-US"/>
        </w:rPr>
        <w:t>the beneficiaries are</w:t>
      </w:r>
      <w:r w:rsidRPr="00935D11">
        <w:rPr>
          <w:lang w:val="en-US"/>
        </w:rPr>
        <w:t>.</w:t>
      </w:r>
    </w:p>
    <w:p w14:paraId="563EC5CC" w14:textId="77777777" w:rsidR="00550A39" w:rsidRPr="00935D11" w:rsidRDefault="00141D98" w:rsidP="001921C4">
      <w:pPr>
        <w:pStyle w:val="Prrafodelista"/>
        <w:numPr>
          <w:ilvl w:val="2"/>
          <w:numId w:val="7"/>
        </w:numPr>
        <w:jc w:val="both"/>
        <w:rPr>
          <w:lang w:val="en-US"/>
        </w:rPr>
      </w:pPr>
      <w:r w:rsidRPr="00935D11">
        <w:rPr>
          <w:lang w:val="en-US"/>
        </w:rPr>
        <w:t>Requirements if any</w:t>
      </w:r>
      <w:r w:rsidR="0005334A" w:rsidRPr="00935D11">
        <w:rPr>
          <w:lang w:val="en-US"/>
        </w:rPr>
        <w:t>.</w:t>
      </w:r>
    </w:p>
    <w:p w14:paraId="413700B2" w14:textId="77777777" w:rsidR="00550A39" w:rsidRPr="00935D11" w:rsidRDefault="006C68FD" w:rsidP="001921C4">
      <w:pPr>
        <w:pStyle w:val="Prrafodelista"/>
        <w:numPr>
          <w:ilvl w:val="1"/>
          <w:numId w:val="7"/>
        </w:numPr>
        <w:jc w:val="both"/>
        <w:rPr>
          <w:lang w:val="en-US"/>
        </w:rPr>
      </w:pPr>
      <w:r w:rsidRPr="00935D11">
        <w:rPr>
          <w:lang w:val="en-US"/>
        </w:rPr>
        <w:t xml:space="preserve">Flag subsidies that are NOT included for follow-up conversation with </w:t>
      </w:r>
      <w:r w:rsidR="00353546" w:rsidRPr="00935D11">
        <w:rPr>
          <w:lang w:val="en-US"/>
        </w:rPr>
        <w:t xml:space="preserve">the </w:t>
      </w:r>
      <w:r w:rsidRPr="00935D11">
        <w:rPr>
          <w:lang w:val="en-US"/>
        </w:rPr>
        <w:t>research team</w:t>
      </w:r>
      <w:r w:rsidR="00550A39" w:rsidRPr="00935D11">
        <w:rPr>
          <w:lang w:val="en-US"/>
        </w:rPr>
        <w:t xml:space="preserve">. </w:t>
      </w:r>
    </w:p>
    <w:p w14:paraId="7622817B" w14:textId="77777777" w:rsidR="004D67F6" w:rsidRPr="00935D11" w:rsidRDefault="004D67F6" w:rsidP="001921C4">
      <w:pPr>
        <w:pStyle w:val="Prrafodelista"/>
        <w:ind w:left="360"/>
        <w:jc w:val="both"/>
        <w:rPr>
          <w:lang w:val="en-US"/>
        </w:rPr>
      </w:pPr>
    </w:p>
    <w:p w14:paraId="24CE3D34" w14:textId="77777777" w:rsidR="004D67F6" w:rsidRPr="00935D11" w:rsidRDefault="000835BE" w:rsidP="001921C4">
      <w:pPr>
        <w:pStyle w:val="Ttulo4"/>
        <w:jc w:val="both"/>
        <w:rPr>
          <w:lang w:val="en-US"/>
        </w:rPr>
      </w:pPr>
      <w:r w:rsidRPr="00935D11">
        <w:rPr>
          <w:lang w:val="en-US"/>
        </w:rPr>
        <w:t>B9</w:t>
      </w:r>
      <w:r w:rsidR="00A06CC7" w:rsidRPr="00935D11">
        <w:rPr>
          <w:lang w:val="en-US"/>
        </w:rPr>
        <w:t>. Description of Public Education System</w:t>
      </w:r>
    </w:p>
    <w:p w14:paraId="170EAE90" w14:textId="77777777" w:rsidR="004779DB" w:rsidRPr="00935D11" w:rsidRDefault="004779DB" w:rsidP="001921C4">
      <w:pPr>
        <w:pStyle w:val="Prrafodelista"/>
        <w:numPr>
          <w:ilvl w:val="0"/>
          <w:numId w:val="8"/>
        </w:numPr>
        <w:jc w:val="both"/>
        <w:rPr>
          <w:lang w:val="en-US"/>
        </w:rPr>
      </w:pPr>
      <w:r w:rsidRPr="00935D11">
        <w:rPr>
          <w:b/>
          <w:lang w:val="en-US"/>
        </w:rPr>
        <w:t>Completeness</w:t>
      </w:r>
      <w:r w:rsidRPr="00935D11">
        <w:rPr>
          <w:lang w:val="en-US"/>
        </w:rPr>
        <w:t xml:space="preserve"> </w:t>
      </w:r>
    </w:p>
    <w:p w14:paraId="294B8668" w14:textId="77777777" w:rsidR="00A06CC7" w:rsidRPr="00935D11" w:rsidRDefault="00A06CC7" w:rsidP="001921C4">
      <w:pPr>
        <w:pStyle w:val="Prrafodelista"/>
        <w:numPr>
          <w:ilvl w:val="1"/>
          <w:numId w:val="8"/>
        </w:numPr>
        <w:jc w:val="both"/>
        <w:rPr>
          <w:lang w:val="en-US"/>
        </w:rPr>
      </w:pPr>
      <w:r w:rsidRPr="00935D11">
        <w:rPr>
          <w:lang w:val="en-US"/>
        </w:rPr>
        <w:t xml:space="preserve">Check </w:t>
      </w:r>
      <w:r w:rsidR="00353546" w:rsidRPr="00935D11">
        <w:rPr>
          <w:lang w:val="en-US"/>
        </w:rPr>
        <w:t xml:space="preserve">that the </w:t>
      </w:r>
      <w:r w:rsidRPr="00935D11">
        <w:rPr>
          <w:lang w:val="en-US"/>
        </w:rPr>
        <w:t xml:space="preserve">primary, secondary, and tertiary </w:t>
      </w:r>
      <w:r w:rsidR="00353546" w:rsidRPr="00935D11">
        <w:rPr>
          <w:lang w:val="en-US"/>
        </w:rPr>
        <w:t xml:space="preserve">education levels </w:t>
      </w:r>
      <w:r w:rsidRPr="00935D11">
        <w:rPr>
          <w:lang w:val="en-US"/>
        </w:rPr>
        <w:t>are all described (</w:t>
      </w:r>
      <w:r w:rsidR="00353546" w:rsidRPr="00935D11">
        <w:rPr>
          <w:lang w:val="en-US"/>
        </w:rPr>
        <w:t xml:space="preserve">including </w:t>
      </w:r>
      <w:r w:rsidRPr="00935D11">
        <w:rPr>
          <w:lang w:val="en-US"/>
        </w:rPr>
        <w:t>grade level equivalents)</w:t>
      </w:r>
      <w:r w:rsidR="00353546" w:rsidRPr="00935D11">
        <w:rPr>
          <w:lang w:val="en-US"/>
        </w:rPr>
        <w:t>.</w:t>
      </w:r>
    </w:p>
    <w:p w14:paraId="5170112E" w14:textId="77777777" w:rsidR="006E3C6B" w:rsidRPr="00935D11" w:rsidRDefault="00A06CC7" w:rsidP="001921C4">
      <w:pPr>
        <w:pStyle w:val="Prrafodelista"/>
        <w:numPr>
          <w:ilvl w:val="1"/>
          <w:numId w:val="8"/>
        </w:numPr>
        <w:jc w:val="both"/>
        <w:rPr>
          <w:lang w:val="en-US"/>
        </w:rPr>
      </w:pPr>
      <w:r w:rsidRPr="00935D11">
        <w:rPr>
          <w:lang w:val="en-US"/>
        </w:rPr>
        <w:t xml:space="preserve">Check </w:t>
      </w:r>
      <w:r w:rsidR="00353546" w:rsidRPr="00935D11">
        <w:rPr>
          <w:lang w:val="en-US"/>
        </w:rPr>
        <w:t xml:space="preserve">that the </w:t>
      </w:r>
      <w:r w:rsidRPr="00935D11">
        <w:rPr>
          <w:lang w:val="en-US"/>
        </w:rPr>
        <w:t xml:space="preserve">private </w:t>
      </w:r>
      <w:r w:rsidR="00353546" w:rsidRPr="00935D11">
        <w:rPr>
          <w:lang w:val="en-US"/>
        </w:rPr>
        <w:t xml:space="preserve">education </w:t>
      </w:r>
      <w:r w:rsidRPr="00935D11">
        <w:rPr>
          <w:lang w:val="en-US"/>
        </w:rPr>
        <w:t xml:space="preserve">system </w:t>
      </w:r>
      <w:r w:rsidR="00353546" w:rsidRPr="00935D11">
        <w:rPr>
          <w:lang w:val="en-US"/>
        </w:rPr>
        <w:t xml:space="preserve">is </w:t>
      </w:r>
      <w:r w:rsidRPr="00935D11">
        <w:rPr>
          <w:lang w:val="en-US"/>
        </w:rPr>
        <w:t>mentioned and compared</w:t>
      </w:r>
      <w:r w:rsidR="006E3C6B" w:rsidRPr="00935D11">
        <w:rPr>
          <w:lang w:val="en-US"/>
        </w:rPr>
        <w:t xml:space="preserve">, but public </w:t>
      </w:r>
      <w:r w:rsidRPr="00935D11">
        <w:rPr>
          <w:lang w:val="en-US"/>
        </w:rPr>
        <w:t>schooling is the focus</w:t>
      </w:r>
      <w:r w:rsidR="00353546" w:rsidRPr="00935D11">
        <w:rPr>
          <w:lang w:val="en-US"/>
        </w:rPr>
        <w:t>.</w:t>
      </w:r>
      <w:r w:rsidR="006E3C6B" w:rsidRPr="00935D11">
        <w:rPr>
          <w:lang w:val="en-US"/>
        </w:rPr>
        <w:t xml:space="preserve"> </w:t>
      </w:r>
      <w:r w:rsidR="00353546" w:rsidRPr="00935D11">
        <w:rPr>
          <w:lang w:val="en-US"/>
        </w:rPr>
        <w:t xml:space="preserve">For </w:t>
      </w:r>
      <w:r w:rsidR="006E3C6B" w:rsidRPr="00935D11">
        <w:rPr>
          <w:lang w:val="en-US"/>
        </w:rPr>
        <w:t>example</w:t>
      </w:r>
      <w:r w:rsidR="00D977CB" w:rsidRPr="00935D11">
        <w:rPr>
          <w:lang w:val="en-US"/>
        </w:rPr>
        <w:t>,</w:t>
      </w:r>
      <w:r w:rsidR="006E3C6B" w:rsidRPr="00935D11">
        <w:rPr>
          <w:lang w:val="en-US"/>
        </w:rPr>
        <w:t xml:space="preserve"> if we have </w:t>
      </w:r>
      <w:r w:rsidR="00353546" w:rsidRPr="00935D11">
        <w:rPr>
          <w:lang w:val="en-US"/>
        </w:rPr>
        <w:t xml:space="preserve">total </w:t>
      </w:r>
      <w:r w:rsidR="006E3C6B" w:rsidRPr="00935D11">
        <w:rPr>
          <w:lang w:val="en-US"/>
        </w:rPr>
        <w:t>enro</w:t>
      </w:r>
      <w:r w:rsidR="00353546" w:rsidRPr="00935D11">
        <w:rPr>
          <w:lang w:val="en-US"/>
        </w:rPr>
        <w:t>l</w:t>
      </w:r>
      <w:r w:rsidR="006E3C6B" w:rsidRPr="00935D11">
        <w:rPr>
          <w:lang w:val="en-US"/>
        </w:rPr>
        <w:t xml:space="preserve">lment </w:t>
      </w:r>
      <w:r w:rsidR="00353546" w:rsidRPr="00935D11">
        <w:rPr>
          <w:lang w:val="en-US"/>
        </w:rPr>
        <w:t xml:space="preserve">rates for </w:t>
      </w:r>
      <w:r w:rsidR="006E3C6B" w:rsidRPr="00935D11">
        <w:rPr>
          <w:lang w:val="en-US"/>
        </w:rPr>
        <w:t>school</w:t>
      </w:r>
      <w:r w:rsidR="00353546" w:rsidRPr="00935D11">
        <w:rPr>
          <w:lang w:val="en-US"/>
        </w:rPr>
        <w:t>ing</w:t>
      </w:r>
      <w:r w:rsidR="006E3C6B" w:rsidRPr="00935D11">
        <w:rPr>
          <w:lang w:val="en-US"/>
        </w:rPr>
        <w:t xml:space="preserve">, we would also want the percentage </w:t>
      </w:r>
      <w:r w:rsidR="00353546" w:rsidRPr="00935D11">
        <w:rPr>
          <w:lang w:val="en-US"/>
        </w:rPr>
        <w:t xml:space="preserve">of students enrolled </w:t>
      </w:r>
      <w:r w:rsidR="006E3C6B" w:rsidRPr="00935D11">
        <w:rPr>
          <w:lang w:val="en-US"/>
        </w:rPr>
        <w:t>in public school</w:t>
      </w:r>
      <w:r w:rsidR="00353546" w:rsidRPr="00935D11">
        <w:rPr>
          <w:lang w:val="en-US"/>
        </w:rPr>
        <w:t>.</w:t>
      </w:r>
    </w:p>
    <w:p w14:paraId="535003E7" w14:textId="77777777" w:rsidR="00E90A25" w:rsidRPr="00935D11" w:rsidRDefault="00E90A25" w:rsidP="001921C4">
      <w:pPr>
        <w:pStyle w:val="Prrafodelista"/>
        <w:numPr>
          <w:ilvl w:val="1"/>
          <w:numId w:val="8"/>
        </w:numPr>
        <w:jc w:val="both"/>
        <w:rPr>
          <w:lang w:val="en-US"/>
        </w:rPr>
      </w:pPr>
      <w:r w:rsidRPr="00935D11">
        <w:rPr>
          <w:lang w:val="en-US"/>
        </w:rPr>
        <w:t xml:space="preserve">Check </w:t>
      </w:r>
      <w:r w:rsidR="00353546" w:rsidRPr="00935D11">
        <w:rPr>
          <w:lang w:val="en-US"/>
        </w:rPr>
        <w:t xml:space="preserve">that </w:t>
      </w:r>
      <w:r w:rsidRPr="00935D11">
        <w:rPr>
          <w:lang w:val="en-US"/>
        </w:rPr>
        <w:t xml:space="preserve">Expenditure as </w:t>
      </w:r>
      <w:r w:rsidR="00353546" w:rsidRPr="00935D11">
        <w:rPr>
          <w:lang w:val="en-US"/>
        </w:rPr>
        <w:t xml:space="preserve">a percentage </w:t>
      </w:r>
      <w:r w:rsidRPr="00935D11">
        <w:rPr>
          <w:lang w:val="en-US"/>
        </w:rPr>
        <w:t xml:space="preserve">of GDP </w:t>
      </w:r>
      <w:r w:rsidR="00353546" w:rsidRPr="00935D11">
        <w:rPr>
          <w:lang w:val="en-US"/>
        </w:rPr>
        <w:t xml:space="preserve">matches the data presented on sheet </w:t>
      </w:r>
      <w:r w:rsidR="000835BE" w:rsidRPr="00935D11">
        <w:rPr>
          <w:color w:val="000000" w:themeColor="text1"/>
          <w:lang w:val="en-US"/>
        </w:rPr>
        <w:t>B3</w:t>
      </w:r>
      <w:r w:rsidR="00353546" w:rsidRPr="00935D11">
        <w:rPr>
          <w:color w:val="000000" w:themeColor="text1"/>
          <w:lang w:val="en-US"/>
        </w:rPr>
        <w:t>.</w:t>
      </w:r>
    </w:p>
    <w:p w14:paraId="3FB287DD" w14:textId="77777777" w:rsidR="00E90A25" w:rsidRPr="00935D11" w:rsidRDefault="00353546" w:rsidP="001921C4">
      <w:pPr>
        <w:pStyle w:val="Prrafodelista"/>
        <w:numPr>
          <w:ilvl w:val="1"/>
          <w:numId w:val="8"/>
        </w:numPr>
        <w:jc w:val="both"/>
        <w:rPr>
          <w:lang w:val="en-US"/>
        </w:rPr>
      </w:pPr>
      <w:r w:rsidRPr="00935D11">
        <w:rPr>
          <w:lang w:val="en-US"/>
        </w:rPr>
        <w:t>Verify that information on c</w:t>
      </w:r>
      <w:r w:rsidR="00E90A25" w:rsidRPr="00935D11">
        <w:rPr>
          <w:lang w:val="en-US"/>
        </w:rPr>
        <w:t>ompulsory schooling laws</w:t>
      </w:r>
      <w:r w:rsidRPr="00935D11">
        <w:rPr>
          <w:lang w:val="en-US"/>
        </w:rPr>
        <w:t xml:space="preserve"> is provided (if applicable). </w:t>
      </w:r>
    </w:p>
    <w:p w14:paraId="3F13060C" w14:textId="77777777" w:rsidR="00A06CC7" w:rsidRPr="00935D11" w:rsidRDefault="00D26413" w:rsidP="001921C4">
      <w:pPr>
        <w:pStyle w:val="Prrafodelista"/>
        <w:numPr>
          <w:ilvl w:val="1"/>
          <w:numId w:val="8"/>
        </w:numPr>
        <w:jc w:val="both"/>
        <w:rPr>
          <w:lang w:val="en-US"/>
        </w:rPr>
      </w:pPr>
      <w:r w:rsidRPr="00935D11">
        <w:rPr>
          <w:lang w:val="en-US"/>
        </w:rPr>
        <w:t xml:space="preserve">Check </w:t>
      </w:r>
      <w:r w:rsidR="00353546" w:rsidRPr="00935D11">
        <w:rPr>
          <w:lang w:val="en-US"/>
        </w:rPr>
        <w:t xml:space="preserve">that the coverage rate is equal to the percentage </w:t>
      </w:r>
      <w:r w:rsidR="00FA70A4" w:rsidRPr="00935D11">
        <w:rPr>
          <w:lang w:val="en-US"/>
        </w:rPr>
        <w:t>attending school</w:t>
      </w:r>
      <w:r w:rsidR="00353546" w:rsidRPr="00935D11">
        <w:rPr>
          <w:lang w:val="en-US"/>
        </w:rPr>
        <w:t>.</w:t>
      </w:r>
    </w:p>
    <w:p w14:paraId="57DBCF41" w14:textId="77777777" w:rsidR="00A06CC7" w:rsidRPr="00935D11" w:rsidRDefault="00D26413" w:rsidP="001921C4">
      <w:pPr>
        <w:pStyle w:val="Prrafodelista"/>
        <w:numPr>
          <w:ilvl w:val="1"/>
          <w:numId w:val="8"/>
        </w:numPr>
        <w:jc w:val="both"/>
        <w:rPr>
          <w:b/>
          <w:lang w:val="en-US"/>
        </w:rPr>
      </w:pPr>
      <w:r w:rsidRPr="00935D11">
        <w:rPr>
          <w:lang w:val="en-US"/>
        </w:rPr>
        <w:t xml:space="preserve">Check </w:t>
      </w:r>
      <w:r w:rsidR="00353546" w:rsidRPr="00935D11">
        <w:rPr>
          <w:lang w:val="en-US"/>
        </w:rPr>
        <w:t xml:space="preserve">that the enrollment </w:t>
      </w:r>
      <w:r w:rsidR="00631E0B" w:rsidRPr="00935D11">
        <w:rPr>
          <w:lang w:val="en-US"/>
        </w:rPr>
        <w:t>and</w:t>
      </w:r>
      <w:r w:rsidR="00A06CC7" w:rsidRPr="00935D11">
        <w:rPr>
          <w:lang w:val="en-US"/>
        </w:rPr>
        <w:t xml:space="preserve"> attendance </w:t>
      </w:r>
      <w:r w:rsidR="00353546" w:rsidRPr="00935D11">
        <w:rPr>
          <w:lang w:val="en-US"/>
        </w:rPr>
        <w:t xml:space="preserve">rates are provided </w:t>
      </w:r>
      <w:r w:rsidR="00A06CC7" w:rsidRPr="00935D11">
        <w:rPr>
          <w:lang w:val="en-US"/>
        </w:rPr>
        <w:t xml:space="preserve">(by level, for </w:t>
      </w:r>
      <w:r w:rsidR="00353546" w:rsidRPr="00935D11">
        <w:rPr>
          <w:lang w:val="en-US"/>
        </w:rPr>
        <w:t xml:space="preserve">at least </w:t>
      </w:r>
      <w:r w:rsidR="00A06CC7" w:rsidRPr="00935D11">
        <w:rPr>
          <w:lang w:val="en-US"/>
        </w:rPr>
        <w:t>public school)</w:t>
      </w:r>
      <w:r w:rsidR="00353546" w:rsidRPr="00935D11">
        <w:rPr>
          <w:lang w:val="en-US"/>
        </w:rPr>
        <w:t>.</w:t>
      </w:r>
    </w:p>
    <w:p w14:paraId="26AAC2BD" w14:textId="77777777" w:rsidR="003924DD" w:rsidRPr="00935D11" w:rsidRDefault="003924DD" w:rsidP="00DF4F21">
      <w:pPr>
        <w:jc w:val="both"/>
        <w:rPr>
          <w:b/>
          <w:lang w:val="en-US"/>
        </w:rPr>
      </w:pPr>
    </w:p>
    <w:p w14:paraId="7FFD8321" w14:textId="77777777" w:rsidR="006E3C6B" w:rsidRPr="00935D11" w:rsidRDefault="006E3C6B" w:rsidP="001921C4">
      <w:pPr>
        <w:pStyle w:val="Prrafodelista"/>
        <w:numPr>
          <w:ilvl w:val="0"/>
          <w:numId w:val="8"/>
        </w:numPr>
        <w:jc w:val="both"/>
        <w:rPr>
          <w:b/>
          <w:lang w:val="en-US"/>
        </w:rPr>
      </w:pPr>
      <w:r w:rsidRPr="00935D11">
        <w:rPr>
          <w:b/>
          <w:lang w:val="en-US"/>
        </w:rPr>
        <w:t>Accuracy/Coherence</w:t>
      </w:r>
    </w:p>
    <w:p w14:paraId="3B9C8B37" w14:textId="77777777" w:rsidR="008175E3" w:rsidRPr="00935D11" w:rsidRDefault="008175E3" w:rsidP="001921C4">
      <w:pPr>
        <w:pStyle w:val="Prrafodelista"/>
        <w:numPr>
          <w:ilvl w:val="1"/>
          <w:numId w:val="8"/>
        </w:numPr>
        <w:jc w:val="both"/>
        <w:rPr>
          <w:lang w:val="en-US"/>
        </w:rPr>
      </w:pPr>
      <w:r w:rsidRPr="00935D11">
        <w:rPr>
          <w:lang w:val="en-US"/>
        </w:rPr>
        <w:t xml:space="preserve">Compare </w:t>
      </w:r>
      <w:r w:rsidR="00353546" w:rsidRPr="00935D11">
        <w:rPr>
          <w:lang w:val="en-US"/>
        </w:rPr>
        <w:t xml:space="preserve">the </w:t>
      </w:r>
      <w:r w:rsidR="00CB6053" w:rsidRPr="00935D11">
        <w:rPr>
          <w:lang w:val="en-US"/>
        </w:rPr>
        <w:t>e</w:t>
      </w:r>
      <w:r w:rsidRPr="00935D11">
        <w:rPr>
          <w:lang w:val="en-US"/>
        </w:rPr>
        <w:t xml:space="preserve">xpenditure as </w:t>
      </w:r>
      <w:r w:rsidR="00353546" w:rsidRPr="00935D11">
        <w:rPr>
          <w:lang w:val="en-US"/>
        </w:rPr>
        <w:t xml:space="preserve">a percentage </w:t>
      </w:r>
      <w:r w:rsidRPr="00935D11">
        <w:rPr>
          <w:lang w:val="en-US"/>
        </w:rPr>
        <w:t xml:space="preserve">of GDP </w:t>
      </w:r>
      <w:r w:rsidR="00631E0B" w:rsidRPr="00935D11">
        <w:rPr>
          <w:lang w:val="en-US"/>
        </w:rPr>
        <w:t xml:space="preserve">with </w:t>
      </w:r>
      <w:r w:rsidR="00CB6053" w:rsidRPr="00935D11">
        <w:rPr>
          <w:color w:val="000000" w:themeColor="text1"/>
          <w:lang w:val="en-US"/>
        </w:rPr>
        <w:t xml:space="preserve">the information </w:t>
      </w:r>
      <w:r w:rsidR="00353546" w:rsidRPr="00935D11">
        <w:rPr>
          <w:color w:val="000000" w:themeColor="text1"/>
          <w:lang w:val="en-US"/>
        </w:rPr>
        <w:t>on sheet</w:t>
      </w:r>
      <w:r w:rsidRPr="00935D11">
        <w:rPr>
          <w:color w:val="000000" w:themeColor="text1"/>
          <w:lang w:val="en-US"/>
        </w:rPr>
        <w:t xml:space="preserve"> </w:t>
      </w:r>
      <w:r w:rsidR="000835BE" w:rsidRPr="00935D11">
        <w:rPr>
          <w:color w:val="000000" w:themeColor="text1"/>
          <w:lang w:val="en-US"/>
        </w:rPr>
        <w:t>B3</w:t>
      </w:r>
      <w:r w:rsidR="00353546" w:rsidRPr="00935D11">
        <w:rPr>
          <w:color w:val="000000" w:themeColor="text1"/>
          <w:lang w:val="en-US"/>
        </w:rPr>
        <w:t>.</w:t>
      </w:r>
    </w:p>
    <w:p w14:paraId="7F958B21" w14:textId="77777777" w:rsidR="006E3C6B" w:rsidRPr="00935D11" w:rsidRDefault="00732F0A" w:rsidP="001921C4">
      <w:pPr>
        <w:pStyle w:val="Prrafodelista"/>
        <w:numPr>
          <w:ilvl w:val="1"/>
          <w:numId w:val="8"/>
        </w:numPr>
        <w:jc w:val="both"/>
        <w:rPr>
          <w:lang w:val="en-US"/>
        </w:rPr>
      </w:pPr>
      <w:r w:rsidRPr="00935D11">
        <w:rPr>
          <w:lang w:val="en-US"/>
        </w:rPr>
        <w:t xml:space="preserve">Compare coverage, </w:t>
      </w:r>
      <w:proofErr w:type="gramStart"/>
      <w:r w:rsidRPr="00935D11">
        <w:rPr>
          <w:lang w:val="en-US"/>
        </w:rPr>
        <w:t>enrol</w:t>
      </w:r>
      <w:r w:rsidR="00353546" w:rsidRPr="00935D11">
        <w:rPr>
          <w:lang w:val="en-US"/>
        </w:rPr>
        <w:t>l</w:t>
      </w:r>
      <w:r w:rsidRPr="00935D11">
        <w:rPr>
          <w:lang w:val="en-US"/>
        </w:rPr>
        <w:t>ment</w:t>
      </w:r>
      <w:proofErr w:type="gramEnd"/>
      <w:r w:rsidRPr="00935D11">
        <w:rPr>
          <w:lang w:val="en-US"/>
        </w:rPr>
        <w:t xml:space="preserve"> </w:t>
      </w:r>
      <w:r w:rsidR="00631E0B" w:rsidRPr="00935D11">
        <w:rPr>
          <w:lang w:val="en-US"/>
        </w:rPr>
        <w:t xml:space="preserve">and attendance </w:t>
      </w:r>
      <w:r w:rsidR="00353546" w:rsidRPr="00935D11">
        <w:rPr>
          <w:lang w:val="en-US"/>
        </w:rPr>
        <w:t xml:space="preserve">rates </w:t>
      </w:r>
      <w:r w:rsidR="00631E0B" w:rsidRPr="00935D11">
        <w:rPr>
          <w:lang w:val="en-US"/>
        </w:rPr>
        <w:t xml:space="preserve">with the information </w:t>
      </w:r>
      <w:r w:rsidR="00353546" w:rsidRPr="00935D11">
        <w:rPr>
          <w:lang w:val="en-US"/>
        </w:rPr>
        <w:t>on sheet</w:t>
      </w:r>
      <w:r w:rsidR="00631E0B" w:rsidRPr="00935D11">
        <w:rPr>
          <w:lang w:val="en-US"/>
        </w:rPr>
        <w:t xml:space="preserve"> D11</w:t>
      </w:r>
      <w:r w:rsidR="00353546" w:rsidRPr="00935D11">
        <w:rPr>
          <w:lang w:val="en-US"/>
        </w:rPr>
        <w:t>.</w:t>
      </w:r>
    </w:p>
    <w:p w14:paraId="27075C23" w14:textId="77777777" w:rsidR="004D67F6" w:rsidRPr="00935D11" w:rsidRDefault="004D67F6" w:rsidP="001921C4">
      <w:pPr>
        <w:pStyle w:val="Prrafodelista"/>
        <w:ind w:left="360"/>
        <w:jc w:val="both"/>
        <w:rPr>
          <w:b/>
          <w:lang w:val="en-US"/>
        </w:rPr>
      </w:pPr>
    </w:p>
    <w:p w14:paraId="60667AF6" w14:textId="77777777" w:rsidR="00A06CC7" w:rsidRPr="00935D11" w:rsidRDefault="000835BE" w:rsidP="001921C4">
      <w:pPr>
        <w:pStyle w:val="Ttulo4"/>
        <w:jc w:val="both"/>
        <w:rPr>
          <w:lang w:val="en-US"/>
        </w:rPr>
      </w:pPr>
      <w:r w:rsidRPr="00935D11">
        <w:rPr>
          <w:lang w:val="en-US"/>
        </w:rPr>
        <w:t>B10</w:t>
      </w:r>
      <w:r w:rsidR="00A06CC7" w:rsidRPr="00935D11">
        <w:rPr>
          <w:lang w:val="en-US"/>
        </w:rPr>
        <w:t>. Description of Public Health System</w:t>
      </w:r>
    </w:p>
    <w:p w14:paraId="56881DCF" w14:textId="77777777" w:rsidR="00104DC3" w:rsidRPr="00935D11" w:rsidRDefault="00104DC3" w:rsidP="001921C4">
      <w:pPr>
        <w:pStyle w:val="Prrafodelista"/>
        <w:numPr>
          <w:ilvl w:val="0"/>
          <w:numId w:val="9"/>
        </w:numPr>
        <w:jc w:val="both"/>
        <w:rPr>
          <w:lang w:val="en-US"/>
        </w:rPr>
      </w:pPr>
      <w:r w:rsidRPr="00935D11">
        <w:rPr>
          <w:b/>
          <w:lang w:val="en-US"/>
        </w:rPr>
        <w:t>Completeness</w:t>
      </w:r>
      <w:r w:rsidRPr="00935D11">
        <w:rPr>
          <w:lang w:val="en-US"/>
        </w:rPr>
        <w:t xml:space="preserve"> </w:t>
      </w:r>
    </w:p>
    <w:p w14:paraId="3EEC845D" w14:textId="77777777" w:rsidR="004D67F6" w:rsidRPr="00935D11" w:rsidRDefault="00353546" w:rsidP="001921C4">
      <w:pPr>
        <w:pStyle w:val="Prrafodelista"/>
        <w:numPr>
          <w:ilvl w:val="1"/>
          <w:numId w:val="9"/>
        </w:numPr>
        <w:jc w:val="both"/>
        <w:rPr>
          <w:lang w:val="en-US"/>
        </w:rPr>
      </w:pPr>
      <w:r w:rsidRPr="00935D11">
        <w:rPr>
          <w:lang w:val="en-US"/>
        </w:rPr>
        <w:t>Verify that a</w:t>
      </w:r>
      <w:r w:rsidR="004D67F6" w:rsidRPr="00935D11">
        <w:rPr>
          <w:lang w:val="en-US"/>
        </w:rPr>
        <w:t>ll programs included in the analysis</w:t>
      </w:r>
      <w:r w:rsidRPr="00935D11">
        <w:rPr>
          <w:lang w:val="en-US"/>
        </w:rPr>
        <w:t xml:space="preserve"> are described</w:t>
      </w:r>
      <w:r w:rsidR="004D67F6" w:rsidRPr="00935D11">
        <w:rPr>
          <w:lang w:val="en-US"/>
        </w:rPr>
        <w:t xml:space="preserve">. </w:t>
      </w:r>
      <w:r w:rsidRPr="00935D11">
        <w:rPr>
          <w:lang w:val="en-US"/>
        </w:rPr>
        <w:t>All programs included should be verified against the information provided o</w:t>
      </w:r>
      <w:r w:rsidR="004D67F6" w:rsidRPr="00935D11">
        <w:rPr>
          <w:lang w:val="en-US"/>
        </w:rPr>
        <w:t xml:space="preserve">n sheets </w:t>
      </w:r>
      <w:r w:rsidR="000835BE" w:rsidRPr="00935D11">
        <w:rPr>
          <w:lang w:val="en-US"/>
        </w:rPr>
        <w:t>B3</w:t>
      </w:r>
      <w:r w:rsidR="004D67F6" w:rsidRPr="00935D11">
        <w:rPr>
          <w:lang w:val="en-US"/>
        </w:rPr>
        <w:t xml:space="preserve"> and C1</w:t>
      </w:r>
      <w:r w:rsidR="00FE3BCA" w:rsidRPr="00935D11">
        <w:rPr>
          <w:lang w:val="en-US"/>
        </w:rPr>
        <w:t>.</w:t>
      </w:r>
    </w:p>
    <w:p w14:paraId="129EA86C" w14:textId="77777777" w:rsidR="00FE3BCA" w:rsidRPr="00935D11" w:rsidRDefault="002C0AE8" w:rsidP="001921C4">
      <w:pPr>
        <w:pStyle w:val="Prrafodelista"/>
        <w:numPr>
          <w:ilvl w:val="1"/>
          <w:numId w:val="9"/>
        </w:numPr>
        <w:jc w:val="both"/>
        <w:rPr>
          <w:lang w:val="en-US"/>
        </w:rPr>
      </w:pPr>
      <w:r w:rsidRPr="00935D11">
        <w:rPr>
          <w:lang w:val="en-US"/>
        </w:rPr>
        <w:t xml:space="preserve">The </w:t>
      </w:r>
      <w:r w:rsidR="00FE3BCA" w:rsidRPr="00935D11">
        <w:rPr>
          <w:lang w:val="en-US"/>
        </w:rPr>
        <w:t>f</w:t>
      </w:r>
      <w:r w:rsidR="00FF4243" w:rsidRPr="00935D11">
        <w:rPr>
          <w:lang w:val="en-US"/>
        </w:rPr>
        <w:t>o</w:t>
      </w:r>
      <w:r w:rsidR="00FE3BCA" w:rsidRPr="00935D11">
        <w:rPr>
          <w:lang w:val="en-US"/>
        </w:rPr>
        <w:t>llowing information</w:t>
      </w:r>
      <w:r w:rsidRPr="00935D11">
        <w:rPr>
          <w:lang w:val="en-US"/>
        </w:rPr>
        <w:t xml:space="preserve"> should be included</w:t>
      </w:r>
      <w:r w:rsidR="00353546" w:rsidRPr="00935D11">
        <w:rPr>
          <w:lang w:val="en-US"/>
        </w:rPr>
        <w:t xml:space="preserve"> in the description of each program</w:t>
      </w:r>
      <w:r w:rsidR="00FE3BCA" w:rsidRPr="00935D11">
        <w:rPr>
          <w:lang w:val="en-US"/>
        </w:rPr>
        <w:t>:</w:t>
      </w:r>
    </w:p>
    <w:p w14:paraId="6BAFF965" w14:textId="77777777" w:rsidR="00FE3BCA" w:rsidRPr="00935D11" w:rsidRDefault="00353546" w:rsidP="001921C4">
      <w:pPr>
        <w:pStyle w:val="Prrafodelista"/>
        <w:numPr>
          <w:ilvl w:val="2"/>
          <w:numId w:val="9"/>
        </w:numPr>
        <w:jc w:val="both"/>
        <w:rPr>
          <w:b/>
          <w:lang w:val="en-US"/>
        </w:rPr>
      </w:pPr>
      <w:r w:rsidRPr="00935D11">
        <w:rPr>
          <w:color w:val="000000" w:themeColor="text1"/>
          <w:lang w:val="en-US"/>
        </w:rPr>
        <w:t xml:space="preserve">A </w:t>
      </w:r>
      <w:r w:rsidR="00FE3BCA" w:rsidRPr="00935D11">
        <w:rPr>
          <w:color w:val="000000" w:themeColor="text1"/>
          <w:lang w:val="en-US"/>
        </w:rPr>
        <w:t>description of each sector of the public health system</w:t>
      </w:r>
      <w:r w:rsidRPr="00935D11">
        <w:rPr>
          <w:color w:val="000000" w:themeColor="text1"/>
          <w:lang w:val="en-US"/>
        </w:rPr>
        <w:t>.</w:t>
      </w:r>
    </w:p>
    <w:p w14:paraId="58FF8071" w14:textId="77777777" w:rsidR="00FE3BCA" w:rsidRPr="00935D11" w:rsidRDefault="00353546" w:rsidP="001921C4">
      <w:pPr>
        <w:pStyle w:val="Prrafodelista"/>
        <w:numPr>
          <w:ilvl w:val="2"/>
          <w:numId w:val="9"/>
        </w:numPr>
        <w:jc w:val="both"/>
        <w:rPr>
          <w:b/>
          <w:lang w:val="en-US"/>
        </w:rPr>
      </w:pPr>
      <w:r w:rsidRPr="00935D11">
        <w:rPr>
          <w:lang w:val="en-US"/>
        </w:rPr>
        <w:t xml:space="preserve">Which programs </w:t>
      </w:r>
      <w:r w:rsidR="00FE3BCA" w:rsidRPr="00935D11">
        <w:rPr>
          <w:lang w:val="en-US"/>
        </w:rPr>
        <w:t xml:space="preserve">are included in the </w:t>
      </w:r>
      <w:proofErr w:type="gramStart"/>
      <w:r w:rsidR="00FE3BCA" w:rsidRPr="00935D11">
        <w:rPr>
          <w:lang w:val="en-US"/>
        </w:rPr>
        <w:t>analysis</w:t>
      </w:r>
      <w:r w:rsidRPr="00935D11">
        <w:rPr>
          <w:lang w:val="en-US"/>
        </w:rPr>
        <w:t>.</w:t>
      </w:r>
      <w:proofErr w:type="gramEnd"/>
      <w:r w:rsidR="00FE3BCA" w:rsidRPr="00935D11">
        <w:rPr>
          <w:lang w:val="en-US"/>
        </w:rPr>
        <w:t xml:space="preserve"> </w:t>
      </w:r>
    </w:p>
    <w:p w14:paraId="5CEF467E" w14:textId="77777777" w:rsidR="00431CE4" w:rsidRPr="00935D11" w:rsidRDefault="00353546" w:rsidP="001921C4">
      <w:pPr>
        <w:pStyle w:val="Prrafodelista"/>
        <w:numPr>
          <w:ilvl w:val="2"/>
          <w:numId w:val="9"/>
        </w:numPr>
        <w:jc w:val="both"/>
        <w:rPr>
          <w:b/>
          <w:lang w:val="en-US"/>
        </w:rPr>
      </w:pPr>
      <w:r w:rsidRPr="00935D11">
        <w:rPr>
          <w:lang w:val="en-US"/>
        </w:rPr>
        <w:t xml:space="preserve">The </w:t>
      </w:r>
      <w:r w:rsidR="00431CE4" w:rsidRPr="00935D11">
        <w:rPr>
          <w:lang w:val="en-US"/>
        </w:rPr>
        <w:t>main characteristics, requirements, benefits</w:t>
      </w:r>
      <w:r w:rsidRPr="00935D11">
        <w:rPr>
          <w:lang w:val="en-US"/>
        </w:rPr>
        <w:t xml:space="preserve"> of each program.</w:t>
      </w:r>
    </w:p>
    <w:p w14:paraId="627028A3" w14:textId="77777777" w:rsidR="00431CE4" w:rsidRPr="00935D11" w:rsidRDefault="00353546" w:rsidP="001921C4">
      <w:pPr>
        <w:pStyle w:val="Prrafodelista"/>
        <w:numPr>
          <w:ilvl w:val="2"/>
          <w:numId w:val="9"/>
        </w:numPr>
        <w:jc w:val="both"/>
        <w:rPr>
          <w:b/>
          <w:lang w:val="en-US"/>
        </w:rPr>
      </w:pPr>
      <w:r w:rsidRPr="00935D11">
        <w:rPr>
          <w:lang w:val="en-US"/>
        </w:rPr>
        <w:t xml:space="preserve">Who </w:t>
      </w:r>
      <w:r w:rsidR="00431CE4" w:rsidRPr="00935D11">
        <w:rPr>
          <w:lang w:val="en-US"/>
        </w:rPr>
        <w:t>the beneficiaries are</w:t>
      </w:r>
      <w:r w:rsidRPr="00935D11">
        <w:rPr>
          <w:lang w:val="en-US"/>
        </w:rPr>
        <w:t>.</w:t>
      </w:r>
      <w:r w:rsidR="00431CE4" w:rsidRPr="00935D11">
        <w:rPr>
          <w:lang w:val="en-US"/>
        </w:rPr>
        <w:t xml:space="preserve"> </w:t>
      </w:r>
    </w:p>
    <w:p w14:paraId="03D3DF64" w14:textId="77777777" w:rsidR="00FE3BCA" w:rsidRPr="00935D11" w:rsidRDefault="00353546" w:rsidP="001921C4">
      <w:pPr>
        <w:pStyle w:val="Prrafodelista"/>
        <w:numPr>
          <w:ilvl w:val="2"/>
          <w:numId w:val="9"/>
        </w:numPr>
        <w:jc w:val="both"/>
        <w:rPr>
          <w:b/>
          <w:lang w:val="en-US"/>
        </w:rPr>
      </w:pPr>
      <w:r w:rsidRPr="00935D11">
        <w:rPr>
          <w:lang w:val="en-US"/>
        </w:rPr>
        <w:t xml:space="preserve">The </w:t>
      </w:r>
      <w:r w:rsidR="00FE3BCA" w:rsidRPr="00935D11">
        <w:rPr>
          <w:lang w:val="en-US"/>
        </w:rPr>
        <w:t xml:space="preserve">proportion of the population affiliated </w:t>
      </w:r>
      <w:r w:rsidRPr="00935D11">
        <w:rPr>
          <w:lang w:val="en-US"/>
        </w:rPr>
        <w:t xml:space="preserve">with </w:t>
      </w:r>
      <w:r w:rsidR="00FE3BCA" w:rsidRPr="00935D11">
        <w:rPr>
          <w:lang w:val="en-US"/>
        </w:rPr>
        <w:t>each system</w:t>
      </w:r>
      <w:r w:rsidRPr="00935D11">
        <w:rPr>
          <w:lang w:val="en-US"/>
        </w:rPr>
        <w:t>.</w:t>
      </w:r>
    </w:p>
    <w:p w14:paraId="722DC190" w14:textId="77777777" w:rsidR="00FE3BCA" w:rsidRPr="00935D11" w:rsidRDefault="00353546" w:rsidP="001921C4">
      <w:pPr>
        <w:pStyle w:val="Prrafodelista"/>
        <w:numPr>
          <w:ilvl w:val="2"/>
          <w:numId w:val="9"/>
        </w:numPr>
        <w:jc w:val="both"/>
        <w:rPr>
          <w:b/>
          <w:lang w:val="en-US"/>
        </w:rPr>
      </w:pPr>
      <w:r w:rsidRPr="00935D11">
        <w:rPr>
          <w:lang w:val="en-US"/>
        </w:rPr>
        <w:t xml:space="preserve">What </w:t>
      </w:r>
      <w:r w:rsidR="00FE3BCA" w:rsidRPr="00935D11">
        <w:rPr>
          <w:lang w:val="en-US"/>
        </w:rPr>
        <w:t xml:space="preserve">the mechanism </w:t>
      </w:r>
      <w:r w:rsidRPr="00935D11">
        <w:rPr>
          <w:lang w:val="en-US"/>
        </w:rPr>
        <w:t xml:space="preserve">is </w:t>
      </w:r>
      <w:r w:rsidR="00FE3BCA" w:rsidRPr="00935D11">
        <w:rPr>
          <w:lang w:val="en-US"/>
        </w:rPr>
        <w:t>for payment</w:t>
      </w:r>
      <w:r w:rsidR="00431CE4" w:rsidRPr="00935D11">
        <w:rPr>
          <w:lang w:val="en-US"/>
        </w:rPr>
        <w:t xml:space="preserve"> and </w:t>
      </w:r>
      <w:r w:rsidR="00FE3BCA" w:rsidRPr="00935D11">
        <w:rPr>
          <w:lang w:val="en-US"/>
        </w:rPr>
        <w:t xml:space="preserve">the amount or percentage </w:t>
      </w:r>
      <w:r w:rsidRPr="00935D11">
        <w:rPr>
          <w:lang w:val="en-US"/>
        </w:rPr>
        <w:t xml:space="preserve">that </w:t>
      </w:r>
      <w:r w:rsidR="00FE3BCA" w:rsidRPr="00935D11">
        <w:rPr>
          <w:lang w:val="en-US"/>
        </w:rPr>
        <w:t xml:space="preserve">should be paid </w:t>
      </w:r>
      <w:r w:rsidRPr="00935D11">
        <w:rPr>
          <w:lang w:val="en-US"/>
        </w:rPr>
        <w:t xml:space="preserve">for </w:t>
      </w:r>
      <w:r w:rsidR="00090B79" w:rsidRPr="00935D11">
        <w:rPr>
          <w:lang w:val="en-US"/>
        </w:rPr>
        <w:t>which type of income</w:t>
      </w:r>
      <w:r w:rsidRPr="00935D11">
        <w:rPr>
          <w:color w:val="000000" w:themeColor="text1"/>
          <w:lang w:val="en-US"/>
        </w:rPr>
        <w:t>.</w:t>
      </w:r>
    </w:p>
    <w:p w14:paraId="6067A107" w14:textId="77777777" w:rsidR="00405058" w:rsidRPr="00935D11" w:rsidRDefault="00353546" w:rsidP="001921C4">
      <w:pPr>
        <w:pStyle w:val="Prrafodelista"/>
        <w:numPr>
          <w:ilvl w:val="2"/>
          <w:numId w:val="9"/>
        </w:numPr>
        <w:jc w:val="both"/>
        <w:rPr>
          <w:b/>
          <w:lang w:val="en-US"/>
        </w:rPr>
      </w:pPr>
      <w:r w:rsidRPr="00935D11">
        <w:rPr>
          <w:color w:val="000000" w:themeColor="text1"/>
          <w:lang w:val="en-US"/>
        </w:rPr>
        <w:t>Program e</w:t>
      </w:r>
      <w:r w:rsidR="00FE3BCA" w:rsidRPr="00935D11">
        <w:rPr>
          <w:color w:val="000000" w:themeColor="text1"/>
          <w:lang w:val="en-US"/>
        </w:rPr>
        <w:t xml:space="preserve">xpenditure as </w:t>
      </w:r>
      <w:r w:rsidRPr="00935D11">
        <w:rPr>
          <w:color w:val="000000" w:themeColor="text1"/>
          <w:lang w:val="en-US"/>
        </w:rPr>
        <w:t xml:space="preserve">a percentage </w:t>
      </w:r>
      <w:r w:rsidR="00FE3BCA" w:rsidRPr="00935D11">
        <w:rPr>
          <w:color w:val="000000" w:themeColor="text1"/>
          <w:lang w:val="en-US"/>
        </w:rPr>
        <w:t>of GDP</w:t>
      </w:r>
      <w:r w:rsidRPr="00935D11">
        <w:rPr>
          <w:color w:val="000000" w:themeColor="text1"/>
          <w:lang w:val="en-US"/>
        </w:rPr>
        <w:t>.</w:t>
      </w:r>
    </w:p>
    <w:p w14:paraId="02998328" w14:textId="77777777" w:rsidR="00FE3BCA" w:rsidRPr="00935D11" w:rsidRDefault="00353546" w:rsidP="001921C4">
      <w:pPr>
        <w:pStyle w:val="Prrafodelista"/>
        <w:ind w:left="1170"/>
        <w:jc w:val="both"/>
        <w:rPr>
          <w:color w:val="000000" w:themeColor="text1"/>
          <w:lang w:val="en-US"/>
        </w:rPr>
      </w:pPr>
      <w:r w:rsidRPr="00935D11">
        <w:rPr>
          <w:color w:val="000000" w:themeColor="text1"/>
          <w:lang w:val="en-US"/>
        </w:rPr>
        <w:t>It is possible that this information is not available to the researcher</w:t>
      </w:r>
      <w:r w:rsidR="00405058" w:rsidRPr="00935D11">
        <w:rPr>
          <w:color w:val="000000" w:themeColor="text1"/>
          <w:lang w:val="en-US"/>
        </w:rPr>
        <w:t xml:space="preserve">, so if </w:t>
      </w:r>
      <w:r w:rsidRPr="00935D11">
        <w:rPr>
          <w:color w:val="000000" w:themeColor="text1"/>
          <w:lang w:val="en-US"/>
        </w:rPr>
        <w:t xml:space="preserve">any information </w:t>
      </w:r>
      <w:r w:rsidR="00405058" w:rsidRPr="00935D11">
        <w:rPr>
          <w:color w:val="000000" w:themeColor="text1"/>
          <w:lang w:val="en-US"/>
        </w:rPr>
        <w:t xml:space="preserve">is missing, flag it </w:t>
      </w:r>
      <w:r w:rsidR="00405058" w:rsidRPr="00935D11">
        <w:rPr>
          <w:lang w:val="en-US"/>
        </w:rPr>
        <w:t xml:space="preserve">for </w:t>
      </w:r>
      <w:r w:rsidRPr="00935D11">
        <w:rPr>
          <w:lang w:val="en-US"/>
        </w:rPr>
        <w:t xml:space="preserve">a </w:t>
      </w:r>
      <w:r w:rsidR="00405058" w:rsidRPr="00935D11">
        <w:rPr>
          <w:lang w:val="en-US"/>
        </w:rPr>
        <w:t xml:space="preserve">follow-up conversation with </w:t>
      </w:r>
      <w:r w:rsidRPr="00935D11">
        <w:rPr>
          <w:lang w:val="en-US"/>
        </w:rPr>
        <w:t xml:space="preserve">the </w:t>
      </w:r>
      <w:r w:rsidR="00405058" w:rsidRPr="00935D11">
        <w:rPr>
          <w:lang w:val="en-US"/>
        </w:rPr>
        <w:t>research team</w:t>
      </w:r>
      <w:r w:rsidRPr="00935D11">
        <w:rPr>
          <w:lang w:val="en-US"/>
        </w:rPr>
        <w:t>.</w:t>
      </w:r>
      <w:r w:rsidR="00FE3BCA" w:rsidRPr="00935D11">
        <w:rPr>
          <w:color w:val="000000" w:themeColor="text1"/>
          <w:lang w:val="en-US"/>
        </w:rPr>
        <w:t xml:space="preserve"> </w:t>
      </w:r>
    </w:p>
    <w:p w14:paraId="56494170" w14:textId="77777777" w:rsidR="003924DD" w:rsidRPr="00935D11" w:rsidRDefault="003924DD" w:rsidP="001921C4">
      <w:pPr>
        <w:pStyle w:val="Prrafodelista"/>
        <w:ind w:left="1170"/>
        <w:jc w:val="both"/>
        <w:rPr>
          <w:b/>
          <w:lang w:val="en-US"/>
        </w:rPr>
      </w:pPr>
    </w:p>
    <w:p w14:paraId="53605076" w14:textId="77777777" w:rsidR="006E3C6B" w:rsidRPr="00935D11" w:rsidRDefault="006E3C6B" w:rsidP="001921C4">
      <w:pPr>
        <w:pStyle w:val="Prrafodelista"/>
        <w:numPr>
          <w:ilvl w:val="0"/>
          <w:numId w:val="9"/>
        </w:numPr>
        <w:jc w:val="both"/>
        <w:rPr>
          <w:b/>
          <w:lang w:val="en-US"/>
        </w:rPr>
      </w:pPr>
      <w:r w:rsidRPr="00935D11">
        <w:rPr>
          <w:b/>
          <w:lang w:val="en-US"/>
        </w:rPr>
        <w:t>Accuracy/Coherence</w:t>
      </w:r>
    </w:p>
    <w:p w14:paraId="30FBA97E" w14:textId="77777777" w:rsidR="00C43245" w:rsidRPr="00935D11" w:rsidRDefault="00C43245" w:rsidP="001921C4">
      <w:pPr>
        <w:pStyle w:val="Prrafodelista"/>
        <w:numPr>
          <w:ilvl w:val="1"/>
          <w:numId w:val="9"/>
        </w:numPr>
        <w:jc w:val="both"/>
        <w:rPr>
          <w:lang w:val="en-US"/>
        </w:rPr>
      </w:pPr>
      <w:r w:rsidRPr="00935D11">
        <w:rPr>
          <w:lang w:val="en-US"/>
        </w:rPr>
        <w:t xml:space="preserve">Compare </w:t>
      </w:r>
      <w:r w:rsidR="00353546" w:rsidRPr="00935D11">
        <w:rPr>
          <w:lang w:val="en-US"/>
        </w:rPr>
        <w:t xml:space="preserve">the </w:t>
      </w:r>
      <w:r w:rsidRPr="00935D11">
        <w:rPr>
          <w:lang w:val="en-US"/>
        </w:rPr>
        <w:t xml:space="preserve">expenditure as </w:t>
      </w:r>
      <w:r w:rsidR="00353546" w:rsidRPr="00935D11">
        <w:rPr>
          <w:lang w:val="en-US"/>
        </w:rPr>
        <w:t xml:space="preserve">a percentage </w:t>
      </w:r>
      <w:r w:rsidRPr="00935D11">
        <w:rPr>
          <w:lang w:val="en-US"/>
        </w:rPr>
        <w:t xml:space="preserve">of GDP with </w:t>
      </w:r>
      <w:r w:rsidRPr="00935D11">
        <w:rPr>
          <w:color w:val="000000" w:themeColor="text1"/>
          <w:lang w:val="en-US"/>
        </w:rPr>
        <w:t xml:space="preserve">the information </w:t>
      </w:r>
      <w:r w:rsidR="00353546" w:rsidRPr="00935D11">
        <w:rPr>
          <w:color w:val="000000" w:themeColor="text1"/>
          <w:lang w:val="en-US"/>
        </w:rPr>
        <w:t>on sheet</w:t>
      </w:r>
      <w:r w:rsidRPr="00935D11">
        <w:rPr>
          <w:color w:val="000000" w:themeColor="text1"/>
          <w:lang w:val="en-US"/>
        </w:rPr>
        <w:t xml:space="preserve"> </w:t>
      </w:r>
      <w:r w:rsidR="000835BE" w:rsidRPr="00935D11">
        <w:rPr>
          <w:color w:val="000000" w:themeColor="text1"/>
          <w:lang w:val="en-US"/>
        </w:rPr>
        <w:t>B3</w:t>
      </w:r>
      <w:r w:rsidR="00353546" w:rsidRPr="00935D11">
        <w:rPr>
          <w:color w:val="000000" w:themeColor="text1"/>
          <w:lang w:val="en-US"/>
        </w:rPr>
        <w:t>.</w:t>
      </w:r>
    </w:p>
    <w:p w14:paraId="41A20C75" w14:textId="77777777" w:rsidR="00FE3BCA" w:rsidRPr="00935D11" w:rsidRDefault="00FE3BCA" w:rsidP="001921C4">
      <w:pPr>
        <w:pStyle w:val="Prrafodelista"/>
        <w:numPr>
          <w:ilvl w:val="1"/>
          <w:numId w:val="9"/>
        </w:numPr>
        <w:jc w:val="both"/>
        <w:rPr>
          <w:lang w:val="en-US"/>
        </w:rPr>
      </w:pPr>
      <w:r w:rsidRPr="00935D11">
        <w:rPr>
          <w:color w:val="000000" w:themeColor="text1"/>
          <w:lang w:val="en-US"/>
        </w:rPr>
        <w:t xml:space="preserve">Compare </w:t>
      </w:r>
      <w:r w:rsidR="00C1729B" w:rsidRPr="00935D11">
        <w:rPr>
          <w:color w:val="000000" w:themeColor="text1"/>
          <w:lang w:val="en-US"/>
        </w:rPr>
        <w:t xml:space="preserve">coverage </w:t>
      </w:r>
      <w:r w:rsidR="00982B04" w:rsidRPr="00935D11">
        <w:rPr>
          <w:color w:val="000000" w:themeColor="text1"/>
          <w:lang w:val="en-US"/>
        </w:rPr>
        <w:t xml:space="preserve">with the information given </w:t>
      </w:r>
      <w:r w:rsidR="00353546" w:rsidRPr="00935D11">
        <w:rPr>
          <w:color w:val="000000" w:themeColor="text1"/>
          <w:lang w:val="en-US"/>
        </w:rPr>
        <w:t xml:space="preserve">on sheet </w:t>
      </w:r>
      <w:r w:rsidR="00982B04" w:rsidRPr="00935D11">
        <w:rPr>
          <w:color w:val="000000" w:themeColor="text1"/>
          <w:lang w:val="en-US"/>
        </w:rPr>
        <w:t>D9a</w:t>
      </w:r>
      <w:r w:rsidR="00353546" w:rsidRPr="00935D11">
        <w:rPr>
          <w:color w:val="000000" w:themeColor="text1"/>
          <w:lang w:val="en-US"/>
        </w:rPr>
        <w:t>.</w:t>
      </w:r>
    </w:p>
    <w:p w14:paraId="00C4BB80" w14:textId="77777777" w:rsidR="00A06CC7" w:rsidRPr="00935D11" w:rsidRDefault="00A06CC7" w:rsidP="001921C4">
      <w:pPr>
        <w:pStyle w:val="Prrafodelista"/>
        <w:numPr>
          <w:ilvl w:val="1"/>
          <w:numId w:val="9"/>
        </w:numPr>
        <w:jc w:val="both"/>
        <w:rPr>
          <w:lang w:val="en-US"/>
        </w:rPr>
      </w:pPr>
      <w:r w:rsidRPr="00935D11">
        <w:rPr>
          <w:lang w:val="en-US"/>
        </w:rPr>
        <w:lastRenderedPageBreak/>
        <w:t xml:space="preserve">Be sure that information is complete, clarified, and consistent.  You need to understand how the </w:t>
      </w:r>
      <w:r w:rsidR="006D06E2" w:rsidRPr="00935D11">
        <w:rPr>
          <w:lang w:val="en-US"/>
        </w:rPr>
        <w:t xml:space="preserve">health </w:t>
      </w:r>
      <w:r w:rsidRPr="00935D11">
        <w:rPr>
          <w:lang w:val="en-US"/>
        </w:rPr>
        <w:t>system works from this description</w:t>
      </w:r>
      <w:r w:rsidR="006D06E2" w:rsidRPr="00935D11">
        <w:rPr>
          <w:lang w:val="en-US"/>
        </w:rPr>
        <w:t xml:space="preserve"> and what is included in the analysis</w:t>
      </w:r>
      <w:r w:rsidRPr="00935D11">
        <w:rPr>
          <w:lang w:val="en-US"/>
        </w:rPr>
        <w:t>.</w:t>
      </w:r>
      <w:r w:rsidR="006E3C6B" w:rsidRPr="00935D11">
        <w:rPr>
          <w:lang w:val="en-US"/>
        </w:rPr>
        <w:t xml:space="preserve"> </w:t>
      </w:r>
    </w:p>
    <w:p w14:paraId="1659CC8F" w14:textId="77777777" w:rsidR="00982B04" w:rsidRPr="00935D11" w:rsidRDefault="006D06E2" w:rsidP="001921C4">
      <w:pPr>
        <w:pStyle w:val="Prrafodelista"/>
        <w:numPr>
          <w:ilvl w:val="1"/>
          <w:numId w:val="9"/>
        </w:numPr>
        <w:jc w:val="both"/>
        <w:rPr>
          <w:lang w:val="en-US"/>
        </w:rPr>
      </w:pPr>
      <w:r w:rsidRPr="00935D11">
        <w:rPr>
          <w:lang w:val="en-US"/>
        </w:rPr>
        <w:t xml:space="preserve">Flag what is NOT included in the analysis, different from the private sector, for follow-up conversation with </w:t>
      </w:r>
      <w:r w:rsidR="00353546" w:rsidRPr="00935D11">
        <w:rPr>
          <w:lang w:val="en-US"/>
        </w:rPr>
        <w:t xml:space="preserve">the </w:t>
      </w:r>
      <w:r w:rsidRPr="00935D11">
        <w:rPr>
          <w:lang w:val="en-US"/>
        </w:rPr>
        <w:t>research team</w:t>
      </w:r>
      <w:r w:rsidR="00982B04" w:rsidRPr="00935D11">
        <w:rPr>
          <w:lang w:val="en-US"/>
        </w:rPr>
        <w:t xml:space="preserve">. </w:t>
      </w:r>
    </w:p>
    <w:p w14:paraId="0E094020" w14:textId="77777777" w:rsidR="00982B04" w:rsidRPr="00935D11" w:rsidRDefault="00982B04" w:rsidP="001921C4">
      <w:pPr>
        <w:pStyle w:val="Prrafodelista"/>
        <w:ind w:left="1080"/>
        <w:jc w:val="both"/>
        <w:rPr>
          <w:lang w:val="en-US"/>
        </w:rPr>
      </w:pPr>
    </w:p>
    <w:p w14:paraId="13EDD71E" w14:textId="77777777" w:rsidR="00A06CC7" w:rsidRPr="00935D11" w:rsidRDefault="000835BE" w:rsidP="001921C4">
      <w:pPr>
        <w:pStyle w:val="Ttulo4"/>
        <w:jc w:val="both"/>
        <w:rPr>
          <w:lang w:val="en-US"/>
        </w:rPr>
      </w:pPr>
      <w:r w:rsidRPr="00935D11">
        <w:rPr>
          <w:lang w:val="en-US"/>
        </w:rPr>
        <w:t>B11</w:t>
      </w:r>
      <w:r w:rsidR="00A06CC7" w:rsidRPr="00935D11">
        <w:rPr>
          <w:lang w:val="en-US"/>
        </w:rPr>
        <w:t>. Description of Public Housing Subsidies</w:t>
      </w:r>
    </w:p>
    <w:p w14:paraId="266260AC" w14:textId="77777777" w:rsidR="00A06CC7" w:rsidRPr="00935D11" w:rsidRDefault="00E6382A" w:rsidP="001921C4">
      <w:pPr>
        <w:pStyle w:val="Prrafodelista"/>
        <w:numPr>
          <w:ilvl w:val="3"/>
          <w:numId w:val="9"/>
        </w:numPr>
        <w:jc w:val="both"/>
        <w:rPr>
          <w:lang w:val="en-US"/>
        </w:rPr>
      </w:pPr>
      <w:r w:rsidRPr="00935D11">
        <w:rPr>
          <w:lang w:val="en-US"/>
        </w:rPr>
        <w:t xml:space="preserve">Follow checks for sheet </w:t>
      </w:r>
      <w:r w:rsidR="00D75411" w:rsidRPr="00935D11">
        <w:rPr>
          <w:lang w:val="en-US"/>
        </w:rPr>
        <w:t>B9</w:t>
      </w:r>
      <w:r w:rsidRPr="00935D11">
        <w:rPr>
          <w:lang w:val="en-US"/>
        </w:rPr>
        <w:t>.</w:t>
      </w:r>
    </w:p>
    <w:p w14:paraId="27235C3F" w14:textId="77777777" w:rsidR="00C514CD" w:rsidRPr="00935D11" w:rsidRDefault="006E3C6B" w:rsidP="001921C4">
      <w:pPr>
        <w:pStyle w:val="Prrafodelista"/>
        <w:numPr>
          <w:ilvl w:val="3"/>
          <w:numId w:val="9"/>
        </w:numPr>
        <w:jc w:val="both"/>
        <w:rPr>
          <w:lang w:val="en-US"/>
        </w:rPr>
      </w:pPr>
      <w:r w:rsidRPr="00935D11">
        <w:rPr>
          <w:lang w:val="en-US"/>
        </w:rPr>
        <w:t xml:space="preserve">Check </w:t>
      </w:r>
      <w:r w:rsidR="00247743" w:rsidRPr="00935D11">
        <w:rPr>
          <w:lang w:val="en-US"/>
        </w:rPr>
        <w:t>consistency</w:t>
      </w:r>
      <w:r w:rsidR="00C514CD" w:rsidRPr="00935D11">
        <w:rPr>
          <w:lang w:val="en-US"/>
        </w:rPr>
        <w:t xml:space="preserve"> with </w:t>
      </w:r>
      <w:r w:rsidR="00353546" w:rsidRPr="00935D11">
        <w:rPr>
          <w:lang w:val="en-US"/>
        </w:rPr>
        <w:t xml:space="preserve">sheets </w:t>
      </w:r>
      <w:r w:rsidR="00C514CD" w:rsidRPr="00935D11">
        <w:rPr>
          <w:lang w:val="en-US"/>
        </w:rPr>
        <w:t xml:space="preserve">C1 and </w:t>
      </w:r>
      <w:r w:rsidR="000835BE" w:rsidRPr="00935D11">
        <w:rPr>
          <w:lang w:val="en-US"/>
        </w:rPr>
        <w:t>B3</w:t>
      </w:r>
      <w:r w:rsidR="00353546" w:rsidRPr="00935D11">
        <w:rPr>
          <w:lang w:val="en-US"/>
        </w:rPr>
        <w:t>.</w:t>
      </w:r>
    </w:p>
    <w:p w14:paraId="1296B019" w14:textId="77777777" w:rsidR="006E3C6B" w:rsidRPr="00935D11" w:rsidRDefault="006E3C6B" w:rsidP="001921C4">
      <w:pPr>
        <w:pStyle w:val="Prrafodelista"/>
        <w:ind w:left="360"/>
        <w:jc w:val="both"/>
        <w:rPr>
          <w:lang w:val="en-US"/>
        </w:rPr>
      </w:pPr>
    </w:p>
    <w:p w14:paraId="39EE6AB0" w14:textId="77777777" w:rsidR="00A06CC7" w:rsidRPr="00935D11" w:rsidRDefault="000835BE" w:rsidP="001921C4">
      <w:pPr>
        <w:pStyle w:val="Ttulo4"/>
        <w:jc w:val="both"/>
        <w:rPr>
          <w:lang w:val="en-US"/>
        </w:rPr>
      </w:pPr>
      <w:r w:rsidRPr="00935D11">
        <w:rPr>
          <w:lang w:val="en-US"/>
        </w:rPr>
        <w:t>B12</w:t>
      </w:r>
      <w:r w:rsidR="00A06CC7" w:rsidRPr="00935D11">
        <w:rPr>
          <w:lang w:val="en-US"/>
        </w:rPr>
        <w:t>. Other</w:t>
      </w:r>
    </w:p>
    <w:p w14:paraId="0A7FBB98" w14:textId="77777777" w:rsidR="00E6382A" w:rsidRPr="00935D11" w:rsidRDefault="00E6382A" w:rsidP="001921C4">
      <w:pPr>
        <w:pStyle w:val="Prrafodelista"/>
        <w:numPr>
          <w:ilvl w:val="0"/>
          <w:numId w:val="10"/>
        </w:numPr>
        <w:tabs>
          <w:tab w:val="left" w:pos="990"/>
        </w:tabs>
        <w:jc w:val="both"/>
        <w:rPr>
          <w:lang w:val="en-US"/>
        </w:rPr>
      </w:pPr>
      <w:r w:rsidRPr="00935D11">
        <w:rPr>
          <w:lang w:val="en-US"/>
        </w:rPr>
        <w:t xml:space="preserve">Objective </w:t>
      </w:r>
      <w:r w:rsidR="000835BE" w:rsidRPr="00935D11">
        <w:rPr>
          <w:lang w:val="en-US"/>
        </w:rPr>
        <w:t>facts not covered elsewhere in Section B</w:t>
      </w:r>
      <w:r w:rsidR="00353546" w:rsidRPr="00935D11">
        <w:rPr>
          <w:lang w:val="en-US"/>
        </w:rPr>
        <w:t>.</w:t>
      </w:r>
    </w:p>
    <w:p w14:paraId="614C6353" w14:textId="77777777" w:rsidR="00E6382A" w:rsidRPr="00935D11" w:rsidRDefault="00E6382A" w:rsidP="001921C4">
      <w:pPr>
        <w:pStyle w:val="Prrafodelista"/>
        <w:numPr>
          <w:ilvl w:val="0"/>
          <w:numId w:val="10"/>
        </w:numPr>
        <w:tabs>
          <w:tab w:val="left" w:pos="990"/>
        </w:tabs>
        <w:jc w:val="both"/>
        <w:rPr>
          <w:lang w:val="en-US"/>
        </w:rPr>
      </w:pPr>
      <w:r w:rsidRPr="00935D11">
        <w:rPr>
          <w:lang w:val="en-US"/>
        </w:rPr>
        <w:t>Acceptable to be blank</w:t>
      </w:r>
      <w:r w:rsidR="00353546" w:rsidRPr="00935D11">
        <w:rPr>
          <w:lang w:val="en-US"/>
        </w:rPr>
        <w:t>.</w:t>
      </w:r>
    </w:p>
    <w:p w14:paraId="4A8B4E54" w14:textId="77777777" w:rsidR="002D792C" w:rsidRPr="00935D11" w:rsidRDefault="00E6382A" w:rsidP="001921C4">
      <w:pPr>
        <w:pStyle w:val="Prrafodelista"/>
        <w:numPr>
          <w:ilvl w:val="0"/>
          <w:numId w:val="10"/>
        </w:numPr>
        <w:tabs>
          <w:tab w:val="left" w:pos="990"/>
        </w:tabs>
        <w:jc w:val="both"/>
        <w:rPr>
          <w:lang w:val="en-US"/>
        </w:rPr>
      </w:pPr>
      <w:r w:rsidRPr="00935D11">
        <w:rPr>
          <w:lang w:val="en-US"/>
        </w:rPr>
        <w:t>If facts are here, check they belong here as opposed to in section C methodology. This sheet should focus on descriptions.</w:t>
      </w:r>
    </w:p>
    <w:p w14:paraId="5D48CAEC" w14:textId="77777777" w:rsidR="00490AAE" w:rsidRPr="00935D11" w:rsidRDefault="00490AAE" w:rsidP="001921C4">
      <w:pPr>
        <w:jc w:val="both"/>
        <w:rPr>
          <w:b/>
          <w:u w:val="single"/>
          <w:lang w:val="en-US"/>
        </w:rPr>
      </w:pPr>
    </w:p>
    <w:p w14:paraId="4C9DBAD7" w14:textId="77777777" w:rsidR="007F0CCA" w:rsidRPr="00935D11" w:rsidRDefault="007F0CCA" w:rsidP="001921C4">
      <w:pPr>
        <w:jc w:val="both"/>
        <w:rPr>
          <w:b/>
          <w:u w:val="single"/>
          <w:lang w:val="en-US"/>
        </w:rPr>
      </w:pPr>
    </w:p>
    <w:p w14:paraId="5A15B4A7" w14:textId="77777777" w:rsidR="00490AAE" w:rsidRPr="00935D11" w:rsidRDefault="00490AAE" w:rsidP="001921C4">
      <w:pPr>
        <w:pStyle w:val="Ttulo3"/>
        <w:jc w:val="both"/>
        <w:rPr>
          <w:lang w:val="en-US"/>
        </w:rPr>
      </w:pPr>
      <w:bookmarkStart w:id="8" w:name="_Toc493088043"/>
      <w:r w:rsidRPr="00935D11">
        <w:rPr>
          <w:lang w:val="en-US"/>
        </w:rPr>
        <w:t>Section C</w:t>
      </w:r>
      <w:bookmarkEnd w:id="8"/>
    </w:p>
    <w:p w14:paraId="0DC04FC0" w14:textId="77777777" w:rsidR="0076745E" w:rsidRPr="00935D11" w:rsidRDefault="002C1465" w:rsidP="001921C4">
      <w:pPr>
        <w:pStyle w:val="Ttulo4"/>
        <w:jc w:val="both"/>
        <w:rPr>
          <w:lang w:val="en-US"/>
        </w:rPr>
      </w:pPr>
      <w:r w:rsidRPr="00935D11">
        <w:rPr>
          <w:lang w:val="en-US"/>
        </w:rPr>
        <w:t>C1. Construction of Income Concepts</w:t>
      </w:r>
    </w:p>
    <w:p w14:paraId="25C02D80" w14:textId="77777777" w:rsidR="00BC313B" w:rsidRPr="00935D11" w:rsidRDefault="00BC313B" w:rsidP="001921C4">
      <w:pPr>
        <w:jc w:val="both"/>
        <w:rPr>
          <w:lang w:val="en-US"/>
        </w:rPr>
      </w:pPr>
      <w:r w:rsidRPr="00935D11">
        <w:rPr>
          <w:lang w:val="en-US"/>
        </w:rPr>
        <w:t xml:space="preserve">Note that this sheet is </w:t>
      </w:r>
      <w:r w:rsidRPr="00935D11">
        <w:rPr>
          <w:b/>
          <w:lang w:val="en-US"/>
        </w:rPr>
        <w:t>extremely</w:t>
      </w:r>
      <w:r w:rsidRPr="00935D11">
        <w:rPr>
          <w:lang w:val="en-US"/>
        </w:rPr>
        <w:t xml:space="preserve"> </w:t>
      </w:r>
      <w:r w:rsidRPr="00935D11">
        <w:rPr>
          <w:b/>
          <w:lang w:val="en-US"/>
        </w:rPr>
        <w:t>important</w:t>
      </w:r>
      <w:r w:rsidRPr="00935D11">
        <w:rPr>
          <w:lang w:val="en-US"/>
        </w:rPr>
        <w:t xml:space="preserve"> and serves as a guide for the rest of the analysis. </w:t>
      </w:r>
    </w:p>
    <w:p w14:paraId="589E5C8B" w14:textId="77777777" w:rsidR="00DB6676" w:rsidRPr="00935D11" w:rsidRDefault="0076745E" w:rsidP="001921C4">
      <w:pPr>
        <w:pStyle w:val="Prrafodelista"/>
        <w:numPr>
          <w:ilvl w:val="0"/>
          <w:numId w:val="63"/>
        </w:numPr>
        <w:jc w:val="both"/>
        <w:rPr>
          <w:lang w:val="en-US"/>
        </w:rPr>
      </w:pPr>
      <w:r w:rsidRPr="00935D11">
        <w:rPr>
          <w:b/>
          <w:lang w:val="en-US"/>
        </w:rPr>
        <w:t>Completeness</w:t>
      </w:r>
      <w:r w:rsidRPr="00935D11">
        <w:rPr>
          <w:lang w:val="en-US"/>
        </w:rPr>
        <w:t xml:space="preserve"> </w:t>
      </w:r>
    </w:p>
    <w:p w14:paraId="4E51208E" w14:textId="77777777" w:rsidR="00DB6676" w:rsidRPr="00935D11" w:rsidRDefault="002907AB" w:rsidP="001921C4">
      <w:pPr>
        <w:pStyle w:val="Prrafodelista"/>
        <w:numPr>
          <w:ilvl w:val="1"/>
          <w:numId w:val="63"/>
        </w:numPr>
        <w:jc w:val="both"/>
        <w:rPr>
          <w:lang w:val="en-US"/>
        </w:rPr>
      </w:pPr>
      <w:r w:rsidRPr="00935D11">
        <w:rPr>
          <w:lang w:val="en-US"/>
        </w:rPr>
        <w:t>Make sure that the information is complete</w:t>
      </w:r>
      <w:r w:rsidR="0076745E" w:rsidRPr="00935D11">
        <w:rPr>
          <w:lang w:val="en-US"/>
        </w:rPr>
        <w:t xml:space="preserve">. </w:t>
      </w:r>
    </w:p>
    <w:p w14:paraId="195ABC2F" w14:textId="77777777" w:rsidR="00DB6676" w:rsidRPr="00935D11" w:rsidRDefault="008928EE" w:rsidP="001921C4">
      <w:pPr>
        <w:pStyle w:val="Prrafodelista"/>
        <w:numPr>
          <w:ilvl w:val="1"/>
          <w:numId w:val="63"/>
        </w:numPr>
        <w:jc w:val="both"/>
        <w:rPr>
          <w:lang w:val="en-US"/>
        </w:rPr>
      </w:pPr>
      <w:r w:rsidRPr="00935D11">
        <w:rPr>
          <w:lang w:val="en-US"/>
        </w:rPr>
        <w:t xml:space="preserve">Check that the information </w:t>
      </w:r>
      <w:r w:rsidR="002C0548" w:rsidRPr="00935D11">
        <w:rPr>
          <w:lang w:val="en-US"/>
        </w:rPr>
        <w:t xml:space="preserve">provided on sheet </w:t>
      </w:r>
      <w:r w:rsidR="000835BE" w:rsidRPr="00935D11">
        <w:rPr>
          <w:lang w:val="en-US"/>
        </w:rPr>
        <w:t>B3</w:t>
      </w:r>
      <w:r w:rsidRPr="00935D11">
        <w:rPr>
          <w:lang w:val="en-US"/>
        </w:rPr>
        <w:t xml:space="preserve"> is included and disaggregated here. </w:t>
      </w:r>
    </w:p>
    <w:p w14:paraId="48F20D52" w14:textId="77777777" w:rsidR="00DB6676" w:rsidRPr="00935D11" w:rsidRDefault="0076745E" w:rsidP="001921C4">
      <w:pPr>
        <w:pStyle w:val="Prrafodelista"/>
        <w:numPr>
          <w:ilvl w:val="1"/>
          <w:numId w:val="63"/>
        </w:numPr>
        <w:jc w:val="both"/>
        <w:rPr>
          <w:lang w:val="en-US"/>
        </w:rPr>
      </w:pPr>
      <w:r w:rsidRPr="00935D11">
        <w:rPr>
          <w:lang w:val="en-US"/>
        </w:rPr>
        <w:t xml:space="preserve">Check all </w:t>
      </w:r>
      <w:r w:rsidR="006E3C6B" w:rsidRPr="00935D11">
        <w:rPr>
          <w:lang w:val="en-US"/>
        </w:rPr>
        <w:t>that all individual taxes</w:t>
      </w:r>
      <w:r w:rsidR="002C0548" w:rsidRPr="00935D11">
        <w:rPr>
          <w:lang w:val="en-US"/>
        </w:rPr>
        <w:t>, not just aggregate categories</w:t>
      </w:r>
      <w:r w:rsidR="006E3C6B" w:rsidRPr="00935D11">
        <w:rPr>
          <w:lang w:val="en-US"/>
        </w:rPr>
        <w:t xml:space="preserve"> are included</w:t>
      </w:r>
      <w:r w:rsidR="002C0548" w:rsidRPr="00935D11">
        <w:rPr>
          <w:lang w:val="en-US"/>
        </w:rPr>
        <w:t>.</w:t>
      </w:r>
    </w:p>
    <w:p w14:paraId="08F5F01D" w14:textId="77777777" w:rsidR="00DB6676" w:rsidRPr="00935D11" w:rsidRDefault="00BC313B" w:rsidP="001921C4">
      <w:pPr>
        <w:pStyle w:val="Prrafodelista"/>
        <w:numPr>
          <w:ilvl w:val="1"/>
          <w:numId w:val="63"/>
        </w:numPr>
        <w:jc w:val="both"/>
        <w:rPr>
          <w:lang w:val="en-US"/>
        </w:rPr>
      </w:pPr>
      <w:r w:rsidRPr="00935D11">
        <w:rPr>
          <w:lang w:val="en-US"/>
        </w:rPr>
        <w:t xml:space="preserve">Other direct transfers </w:t>
      </w:r>
      <w:r w:rsidR="002C0548" w:rsidRPr="00935D11">
        <w:rPr>
          <w:lang w:val="en-US"/>
        </w:rPr>
        <w:t>need to be fully described:</w:t>
      </w:r>
    </w:p>
    <w:p w14:paraId="5E093C89" w14:textId="77777777" w:rsidR="00DB6676" w:rsidRPr="00935D11" w:rsidRDefault="00BC313B" w:rsidP="001921C4">
      <w:pPr>
        <w:pStyle w:val="Prrafodelista"/>
        <w:numPr>
          <w:ilvl w:val="2"/>
          <w:numId w:val="63"/>
        </w:numPr>
        <w:jc w:val="both"/>
        <w:rPr>
          <w:lang w:val="en-US"/>
        </w:rPr>
      </w:pPr>
      <w:r w:rsidRPr="00935D11">
        <w:rPr>
          <w:lang w:val="en-US"/>
        </w:rPr>
        <w:t>Check that we have a comprehensive list</w:t>
      </w:r>
      <w:r w:rsidR="002C0548" w:rsidRPr="00935D11">
        <w:rPr>
          <w:lang w:val="en-US"/>
        </w:rPr>
        <w:t xml:space="preserve"> of all direct transfer programs and </w:t>
      </w:r>
      <w:r w:rsidRPr="00935D11">
        <w:rPr>
          <w:lang w:val="en-US"/>
        </w:rPr>
        <w:t>not a list of examples.</w:t>
      </w:r>
    </w:p>
    <w:p w14:paraId="23642FDC" w14:textId="77777777" w:rsidR="00DB6676" w:rsidRPr="00935D11" w:rsidRDefault="002C0548" w:rsidP="001921C4">
      <w:pPr>
        <w:pStyle w:val="Prrafodelista"/>
        <w:numPr>
          <w:ilvl w:val="2"/>
          <w:numId w:val="63"/>
        </w:numPr>
        <w:jc w:val="both"/>
        <w:rPr>
          <w:lang w:val="en-US"/>
        </w:rPr>
      </w:pPr>
      <w:r w:rsidRPr="00935D11">
        <w:rPr>
          <w:lang w:val="en-US"/>
        </w:rPr>
        <w:t xml:space="preserve">This sheet should </w:t>
      </w:r>
      <w:r w:rsidR="00BC313B" w:rsidRPr="00935D11">
        <w:rPr>
          <w:lang w:val="en-US"/>
        </w:rPr>
        <w:t xml:space="preserve">NOT </w:t>
      </w:r>
      <w:r w:rsidRPr="00935D11">
        <w:rPr>
          <w:lang w:val="en-US"/>
        </w:rPr>
        <w:t xml:space="preserve">say things like </w:t>
      </w:r>
      <w:r w:rsidR="00BC313B" w:rsidRPr="00935D11">
        <w:rPr>
          <w:lang w:val="en-US"/>
        </w:rPr>
        <w:t>“programs like…” or “programs such as…”</w:t>
      </w:r>
    </w:p>
    <w:p w14:paraId="558CC777" w14:textId="580B6219" w:rsidR="00DB6676" w:rsidRPr="00935D11" w:rsidRDefault="002C0548" w:rsidP="001921C4">
      <w:pPr>
        <w:pStyle w:val="Prrafodelista"/>
        <w:numPr>
          <w:ilvl w:val="1"/>
          <w:numId w:val="63"/>
        </w:numPr>
        <w:jc w:val="both"/>
        <w:rPr>
          <w:lang w:val="en-US"/>
        </w:rPr>
      </w:pPr>
      <w:r w:rsidRPr="00935D11">
        <w:rPr>
          <w:lang w:val="en-US"/>
        </w:rPr>
        <w:t xml:space="preserve">Make sure that information includes </w:t>
      </w:r>
      <w:r w:rsidR="00BC313B" w:rsidRPr="00935D11">
        <w:rPr>
          <w:lang w:val="en-US"/>
        </w:rPr>
        <w:t xml:space="preserve">Specifics! </w:t>
      </w:r>
      <w:r w:rsidRPr="00935D11">
        <w:rPr>
          <w:lang w:val="en-US"/>
        </w:rPr>
        <w:t>Such as budget</w:t>
      </w:r>
      <w:r w:rsidR="00BC313B" w:rsidRPr="00935D11">
        <w:rPr>
          <w:lang w:val="en-US"/>
        </w:rPr>
        <w:t xml:space="preserve"> per year, </w:t>
      </w:r>
      <w:r w:rsidRPr="00935D11">
        <w:rPr>
          <w:lang w:val="en-US"/>
        </w:rPr>
        <w:t>percentage as a share of budget and GD</w:t>
      </w:r>
      <w:r w:rsidR="0084322B" w:rsidRPr="00935D11">
        <w:rPr>
          <w:lang w:val="en-US"/>
        </w:rPr>
        <w:t>P</w:t>
      </w:r>
      <w:r w:rsidRPr="00935D11">
        <w:rPr>
          <w:lang w:val="en-US"/>
        </w:rPr>
        <w:t xml:space="preserve">, expenditure </w:t>
      </w:r>
      <w:r w:rsidR="00BC313B" w:rsidRPr="00935D11">
        <w:rPr>
          <w:lang w:val="en-US"/>
        </w:rPr>
        <w:t>per student, etc.</w:t>
      </w:r>
    </w:p>
    <w:p w14:paraId="14CCF115" w14:textId="77777777" w:rsidR="00DB6676" w:rsidRPr="00935D11" w:rsidRDefault="00BC313B" w:rsidP="001921C4">
      <w:pPr>
        <w:pStyle w:val="Prrafodelista"/>
        <w:numPr>
          <w:ilvl w:val="2"/>
          <w:numId w:val="63"/>
        </w:numPr>
        <w:jc w:val="both"/>
        <w:rPr>
          <w:lang w:val="en-US"/>
        </w:rPr>
      </w:pPr>
      <w:r w:rsidRPr="00935D11">
        <w:rPr>
          <w:lang w:val="en-US"/>
        </w:rPr>
        <w:t>E.g. for in-kind education, check for SPECIFIC values imputed by level</w:t>
      </w:r>
    </w:p>
    <w:p w14:paraId="154965BC" w14:textId="77777777" w:rsidR="00DB6676" w:rsidRPr="00935D11" w:rsidRDefault="0076745E" w:rsidP="001921C4">
      <w:pPr>
        <w:pStyle w:val="Prrafodelista"/>
        <w:numPr>
          <w:ilvl w:val="1"/>
          <w:numId w:val="63"/>
        </w:numPr>
        <w:jc w:val="both"/>
        <w:rPr>
          <w:lang w:val="en-US"/>
        </w:rPr>
      </w:pPr>
      <w:r w:rsidRPr="00935D11">
        <w:rPr>
          <w:lang w:val="en-US"/>
        </w:rPr>
        <w:t xml:space="preserve">Check that identification method </w:t>
      </w:r>
      <w:r w:rsidR="002C0548" w:rsidRPr="00935D11">
        <w:rPr>
          <w:lang w:val="en-US"/>
        </w:rPr>
        <w:t xml:space="preserve">for identifying beneficiaries </w:t>
      </w:r>
      <w:r w:rsidRPr="00935D11">
        <w:rPr>
          <w:lang w:val="en-US"/>
        </w:rPr>
        <w:t>is explained</w:t>
      </w:r>
      <w:r w:rsidR="002C0548" w:rsidRPr="00935D11">
        <w:rPr>
          <w:lang w:val="en-US"/>
        </w:rPr>
        <w:t>.</w:t>
      </w:r>
      <w:r w:rsidRPr="00935D11">
        <w:rPr>
          <w:lang w:val="en-US"/>
        </w:rPr>
        <w:t xml:space="preserve"> </w:t>
      </w:r>
      <w:r w:rsidR="00F319DB" w:rsidRPr="00935D11">
        <w:rPr>
          <w:lang w:val="en-US"/>
        </w:rPr>
        <w:t>If method seems strange, flag it</w:t>
      </w:r>
      <w:r w:rsidR="002C0548" w:rsidRPr="00935D11">
        <w:rPr>
          <w:lang w:val="en-US"/>
        </w:rPr>
        <w:t>.</w:t>
      </w:r>
    </w:p>
    <w:p w14:paraId="3BD08C21" w14:textId="77777777" w:rsidR="00502481" w:rsidRPr="00935D11" w:rsidRDefault="00502481" w:rsidP="001921C4">
      <w:pPr>
        <w:pStyle w:val="Prrafodelista"/>
        <w:numPr>
          <w:ilvl w:val="1"/>
          <w:numId w:val="63"/>
        </w:numPr>
        <w:jc w:val="both"/>
        <w:rPr>
          <w:lang w:val="en-US"/>
        </w:rPr>
      </w:pPr>
      <w:r w:rsidRPr="00935D11">
        <w:rPr>
          <w:lang w:val="en-US"/>
        </w:rPr>
        <w:t xml:space="preserve">Check </w:t>
      </w:r>
      <w:r w:rsidR="002C0548" w:rsidRPr="00935D11">
        <w:rPr>
          <w:lang w:val="en-US"/>
        </w:rPr>
        <w:t xml:space="preserve">that </w:t>
      </w:r>
      <w:r w:rsidRPr="00935D11">
        <w:rPr>
          <w:lang w:val="en-US"/>
        </w:rPr>
        <w:t>all sources are included</w:t>
      </w:r>
      <w:r w:rsidR="002C0548" w:rsidRPr="00935D11">
        <w:rPr>
          <w:lang w:val="en-US"/>
        </w:rPr>
        <w:t xml:space="preserve"> and comprehensive. </w:t>
      </w:r>
    </w:p>
    <w:p w14:paraId="4A9C959F" w14:textId="77777777" w:rsidR="00502481" w:rsidRPr="00935D11" w:rsidRDefault="00502481" w:rsidP="001921C4">
      <w:pPr>
        <w:ind w:left="720"/>
        <w:jc w:val="both"/>
        <w:rPr>
          <w:lang w:val="en-US"/>
        </w:rPr>
      </w:pPr>
    </w:p>
    <w:p w14:paraId="7424C11C" w14:textId="77777777" w:rsidR="002D6021" w:rsidRPr="00935D11" w:rsidRDefault="002D6021" w:rsidP="001921C4">
      <w:pPr>
        <w:pStyle w:val="Prrafodelista"/>
        <w:numPr>
          <w:ilvl w:val="0"/>
          <w:numId w:val="63"/>
        </w:numPr>
        <w:jc w:val="both"/>
        <w:rPr>
          <w:b/>
          <w:lang w:val="en-US"/>
        </w:rPr>
      </w:pPr>
      <w:r w:rsidRPr="00935D11">
        <w:rPr>
          <w:b/>
          <w:lang w:val="en-US"/>
        </w:rPr>
        <w:t>Accuracy/Coherence</w:t>
      </w:r>
    </w:p>
    <w:p w14:paraId="411152E5" w14:textId="77777777" w:rsidR="00E15E6D" w:rsidRPr="00935D11" w:rsidRDefault="00E15E6D" w:rsidP="001921C4">
      <w:pPr>
        <w:pStyle w:val="Prrafodelista"/>
        <w:numPr>
          <w:ilvl w:val="1"/>
          <w:numId w:val="63"/>
        </w:numPr>
        <w:jc w:val="both"/>
        <w:rPr>
          <w:lang w:val="en-US"/>
        </w:rPr>
      </w:pPr>
      <w:r w:rsidRPr="00935D11">
        <w:rPr>
          <w:lang w:val="en-US"/>
        </w:rPr>
        <w:t xml:space="preserve">Verify that </w:t>
      </w:r>
      <w:r w:rsidR="002C0548" w:rsidRPr="00935D11">
        <w:rPr>
          <w:lang w:val="en-US"/>
        </w:rPr>
        <w:t xml:space="preserve">the </w:t>
      </w:r>
      <w:r w:rsidRPr="00935D11">
        <w:rPr>
          <w:lang w:val="en-US"/>
        </w:rPr>
        <w:t xml:space="preserve">values in Column G match those for the same program in Column F </w:t>
      </w:r>
      <w:r w:rsidR="002C0548" w:rsidRPr="00935D11">
        <w:rPr>
          <w:lang w:val="en-US"/>
        </w:rPr>
        <w:t xml:space="preserve">on </w:t>
      </w:r>
      <w:r w:rsidRPr="00935D11">
        <w:rPr>
          <w:lang w:val="en-US"/>
        </w:rPr>
        <w:t xml:space="preserve">Sheet </w:t>
      </w:r>
      <w:r w:rsidR="000835BE" w:rsidRPr="00935D11">
        <w:rPr>
          <w:lang w:val="en-US"/>
        </w:rPr>
        <w:t>B3</w:t>
      </w:r>
      <w:r w:rsidRPr="00935D11">
        <w:rPr>
          <w:lang w:val="en-US"/>
        </w:rPr>
        <w:t>.</w:t>
      </w:r>
    </w:p>
    <w:p w14:paraId="50A6019E" w14:textId="77777777" w:rsidR="00E15E6D" w:rsidRPr="00935D11" w:rsidRDefault="003D2790" w:rsidP="001921C4">
      <w:pPr>
        <w:pStyle w:val="Prrafodelista"/>
        <w:numPr>
          <w:ilvl w:val="1"/>
          <w:numId w:val="63"/>
        </w:numPr>
        <w:jc w:val="both"/>
        <w:rPr>
          <w:lang w:val="en-US"/>
        </w:rPr>
      </w:pPr>
      <w:r w:rsidRPr="00935D11">
        <w:rPr>
          <w:lang w:val="en-US"/>
        </w:rPr>
        <w:t>C</w:t>
      </w:r>
      <w:r w:rsidR="00E15E6D" w:rsidRPr="00935D11">
        <w:rPr>
          <w:lang w:val="en-US"/>
        </w:rPr>
        <w:t>onstruct each income and see if it matches the blue rows</w:t>
      </w:r>
      <w:r w:rsidR="008D4E34" w:rsidRPr="00935D11">
        <w:rPr>
          <w:lang w:val="en-US"/>
        </w:rPr>
        <w:t>.</w:t>
      </w:r>
      <w:r w:rsidRPr="00935D11">
        <w:rPr>
          <w:lang w:val="en-US"/>
        </w:rPr>
        <w:t xml:space="preserve"> For constructing each income concept use excel formulas</w:t>
      </w:r>
      <w:r w:rsidR="002C0548" w:rsidRPr="00935D11">
        <w:rPr>
          <w:lang w:val="en-US"/>
        </w:rPr>
        <w:t>.</w:t>
      </w:r>
      <w:r w:rsidRPr="00935D11">
        <w:rPr>
          <w:lang w:val="en-US"/>
        </w:rPr>
        <w:t xml:space="preserve"> </w:t>
      </w:r>
      <w:r w:rsidR="002C0548" w:rsidRPr="00935D11">
        <w:rPr>
          <w:lang w:val="en-US"/>
        </w:rPr>
        <w:t xml:space="preserve">For </w:t>
      </w:r>
      <w:r w:rsidRPr="00935D11">
        <w:rPr>
          <w:lang w:val="en-US"/>
        </w:rPr>
        <w:t>example</w:t>
      </w:r>
      <w:r w:rsidR="002C0548" w:rsidRPr="00935D11">
        <w:rPr>
          <w:lang w:val="en-US"/>
        </w:rPr>
        <w:t>,</w:t>
      </w:r>
      <w:r w:rsidRPr="00935D11">
        <w:rPr>
          <w:lang w:val="en-US"/>
        </w:rPr>
        <w:t xml:space="preserve"> to construct net market income, you should take market income plus pensions and subtract direct taxes and contributions. </w:t>
      </w:r>
    </w:p>
    <w:p w14:paraId="0B98EFDB" w14:textId="77777777" w:rsidR="00656599" w:rsidRPr="00935D11" w:rsidRDefault="00656599" w:rsidP="001921C4">
      <w:pPr>
        <w:pStyle w:val="Prrafodelista"/>
        <w:numPr>
          <w:ilvl w:val="1"/>
          <w:numId w:val="63"/>
        </w:numPr>
        <w:jc w:val="both"/>
        <w:rPr>
          <w:lang w:val="en-US"/>
        </w:rPr>
      </w:pPr>
      <w:r w:rsidRPr="00935D11">
        <w:rPr>
          <w:lang w:val="en-US"/>
        </w:rPr>
        <w:t xml:space="preserve">Compare column E with MWB </w:t>
      </w:r>
      <w:r w:rsidR="002C0548" w:rsidRPr="00935D11">
        <w:rPr>
          <w:lang w:val="en-US"/>
        </w:rPr>
        <w:t xml:space="preserve">sheet </w:t>
      </w:r>
      <w:r w:rsidRPr="00935D11">
        <w:rPr>
          <w:lang w:val="en-US"/>
        </w:rPr>
        <w:t xml:space="preserve">E11 </w:t>
      </w:r>
      <w:r w:rsidR="008D4E34" w:rsidRPr="00935D11">
        <w:rPr>
          <w:lang w:val="en-US"/>
        </w:rPr>
        <w:t>for every</w:t>
      </w:r>
      <w:r w:rsidRPr="00935D11">
        <w:rPr>
          <w:lang w:val="en-US"/>
        </w:rPr>
        <w:t xml:space="preserve"> fiscal intervention. All the information should match. Small differences due to rounding errors are </w:t>
      </w:r>
      <w:r w:rsidR="002C0548" w:rsidRPr="00935D11">
        <w:rPr>
          <w:lang w:val="en-US"/>
        </w:rPr>
        <w:t>acceptable</w:t>
      </w:r>
      <w:r w:rsidRPr="00935D11">
        <w:rPr>
          <w:lang w:val="en-US"/>
        </w:rPr>
        <w:t xml:space="preserve">. </w:t>
      </w:r>
    </w:p>
    <w:p w14:paraId="053655CA" w14:textId="77777777" w:rsidR="00BD5B83" w:rsidRPr="00935D11" w:rsidRDefault="00BD5B83" w:rsidP="00BD5B83">
      <w:pPr>
        <w:pStyle w:val="Prrafodelista"/>
        <w:numPr>
          <w:ilvl w:val="1"/>
          <w:numId w:val="63"/>
        </w:numPr>
        <w:jc w:val="both"/>
        <w:rPr>
          <w:lang w:val="en-US"/>
        </w:rPr>
      </w:pPr>
      <w:r w:rsidRPr="00935D11">
        <w:rPr>
          <w:lang w:val="en-US"/>
        </w:rPr>
        <w:t xml:space="preserve">Following guidelines on macro validation of </w:t>
      </w:r>
      <w:proofErr w:type="gramStart"/>
      <w:r w:rsidRPr="00935D11">
        <w:rPr>
          <w:lang w:val="en-US"/>
        </w:rPr>
        <w:t>EUROMOD(</w:t>
      </w:r>
      <w:proofErr w:type="gramEnd"/>
      <w:r w:rsidRPr="00935D11">
        <w:rPr>
          <w:lang w:val="en-US"/>
        </w:rPr>
        <w:t xml:space="preserve">2017),  compare the sum of each income </w:t>
      </w:r>
      <w:r w:rsidR="00D6261D" w:rsidRPr="00935D11">
        <w:rPr>
          <w:lang w:val="en-US"/>
        </w:rPr>
        <w:t>component, fiscal interventions</w:t>
      </w:r>
      <w:r w:rsidRPr="00935D11">
        <w:rPr>
          <w:lang w:val="en-US"/>
        </w:rPr>
        <w:t xml:space="preserve"> and the number of recipients with external statistics</w:t>
      </w:r>
      <w:r w:rsidR="00D6261D" w:rsidRPr="00935D11">
        <w:rPr>
          <w:lang w:val="en-US"/>
        </w:rPr>
        <w:t>. I</w:t>
      </w:r>
      <w:r w:rsidRPr="00935D11">
        <w:rPr>
          <w:lang w:val="en-US"/>
        </w:rPr>
        <w:t xml:space="preserve">t is important that in the comparisons with external figures you should consider </w:t>
      </w:r>
      <w:r w:rsidRPr="00935D11">
        <w:rPr>
          <w:lang w:val="en-US"/>
        </w:rPr>
        <w:lastRenderedPageBreak/>
        <w:t xml:space="preserve">the following factors: </w:t>
      </w:r>
      <w:proofErr w:type="spellStart"/>
      <w:r w:rsidRPr="00935D11">
        <w:rPr>
          <w:lang w:val="en-US"/>
        </w:rPr>
        <w:t>i</w:t>
      </w:r>
      <w:proofErr w:type="spellEnd"/>
      <w:r w:rsidRPr="00935D11">
        <w:rPr>
          <w:lang w:val="en-US"/>
        </w:rPr>
        <w:t xml:space="preserve">) quality of external statistics; ii) survey quality, i.e. how representative market/non-simulated, incomes and population structure are, measurement errors </w:t>
      </w:r>
      <w:proofErr w:type="spellStart"/>
      <w:r w:rsidRPr="00935D11">
        <w:rPr>
          <w:lang w:val="en-US"/>
        </w:rPr>
        <w:t>etc</w:t>
      </w:r>
      <w:proofErr w:type="spellEnd"/>
      <w:r w:rsidRPr="00935D11">
        <w:rPr>
          <w:lang w:val="en-US"/>
        </w:rPr>
        <w:t xml:space="preserve">; c) quality of data imputations or simulations, d) key modelling choices and assumptions. EURMOD (2017) also recommend </w:t>
      </w:r>
      <w:r w:rsidR="00D6261D" w:rsidRPr="00935D11">
        <w:rPr>
          <w:lang w:val="en-US"/>
        </w:rPr>
        <w:t>focusing</w:t>
      </w:r>
      <w:r w:rsidRPr="00935D11">
        <w:rPr>
          <w:lang w:val="en-US"/>
        </w:rPr>
        <w:t xml:space="preserve"> on relative differences, e.g. how one instrument compares to another, whether the bias has an expected sign and whether trends over years are in the expected direction.</w:t>
      </w:r>
    </w:p>
    <w:p w14:paraId="1085E6D3" w14:textId="77777777" w:rsidR="002D6021" w:rsidRPr="00935D11" w:rsidRDefault="002D6021" w:rsidP="001921C4">
      <w:pPr>
        <w:pStyle w:val="Prrafodelista"/>
        <w:numPr>
          <w:ilvl w:val="1"/>
          <w:numId w:val="63"/>
        </w:numPr>
        <w:jc w:val="both"/>
        <w:rPr>
          <w:lang w:val="en-US"/>
        </w:rPr>
      </w:pPr>
      <w:r w:rsidRPr="00935D11">
        <w:rPr>
          <w:lang w:val="en-US"/>
        </w:rPr>
        <w:t xml:space="preserve">Check that the same terminology that is found in </w:t>
      </w:r>
      <w:r w:rsidR="002C0548" w:rsidRPr="00935D11">
        <w:rPr>
          <w:lang w:val="en-US"/>
        </w:rPr>
        <w:t xml:space="preserve">Chapter </w:t>
      </w:r>
      <w:r w:rsidR="00DF4F21" w:rsidRPr="00935D11">
        <w:rPr>
          <w:lang w:val="en-US"/>
        </w:rPr>
        <w:t>6</w:t>
      </w:r>
      <w:r w:rsidR="002C0548" w:rsidRPr="00935D11">
        <w:rPr>
          <w:lang w:val="en-US"/>
        </w:rPr>
        <w:t xml:space="preserve"> of the</w:t>
      </w:r>
      <w:r w:rsidRPr="00935D11">
        <w:rPr>
          <w:lang w:val="en-US"/>
        </w:rPr>
        <w:t xml:space="preserve"> CEQ Handbook were used in column D. You will find descriptions of the following methods:</w:t>
      </w:r>
    </w:p>
    <w:p w14:paraId="7BF4E838" w14:textId="77777777" w:rsidR="002D6021" w:rsidRPr="00935D11" w:rsidRDefault="002D6021" w:rsidP="001921C4">
      <w:pPr>
        <w:pStyle w:val="Prrafodelista"/>
        <w:numPr>
          <w:ilvl w:val="2"/>
          <w:numId w:val="63"/>
        </w:numPr>
        <w:jc w:val="both"/>
        <w:rPr>
          <w:lang w:val="en-US"/>
        </w:rPr>
      </w:pPr>
      <w:r w:rsidRPr="00935D11">
        <w:rPr>
          <w:lang w:val="en-US"/>
        </w:rPr>
        <w:t>Direct Identification Method</w:t>
      </w:r>
    </w:p>
    <w:p w14:paraId="7D7D95B1" w14:textId="77777777" w:rsidR="002D6021" w:rsidRPr="00935D11" w:rsidRDefault="002D6021" w:rsidP="001921C4">
      <w:pPr>
        <w:pStyle w:val="Prrafodelista"/>
        <w:numPr>
          <w:ilvl w:val="2"/>
          <w:numId w:val="63"/>
        </w:numPr>
        <w:jc w:val="both"/>
        <w:rPr>
          <w:lang w:val="en-US"/>
        </w:rPr>
      </w:pPr>
      <w:r w:rsidRPr="00935D11">
        <w:rPr>
          <w:lang w:val="en-US"/>
        </w:rPr>
        <w:t>Imputation Method</w:t>
      </w:r>
    </w:p>
    <w:p w14:paraId="55E49020" w14:textId="77777777" w:rsidR="002D6021" w:rsidRPr="00935D11" w:rsidRDefault="002D6021" w:rsidP="001921C4">
      <w:pPr>
        <w:pStyle w:val="Prrafodelista"/>
        <w:numPr>
          <w:ilvl w:val="2"/>
          <w:numId w:val="63"/>
        </w:numPr>
        <w:jc w:val="both"/>
        <w:rPr>
          <w:lang w:val="en-US"/>
        </w:rPr>
      </w:pPr>
      <w:r w:rsidRPr="00935D11">
        <w:rPr>
          <w:lang w:val="en-US"/>
        </w:rPr>
        <w:t>Inference Method</w:t>
      </w:r>
    </w:p>
    <w:p w14:paraId="3C79F9F6" w14:textId="77777777" w:rsidR="002D6021" w:rsidRPr="00935D11" w:rsidRDefault="002D6021" w:rsidP="001921C4">
      <w:pPr>
        <w:pStyle w:val="Prrafodelista"/>
        <w:numPr>
          <w:ilvl w:val="2"/>
          <w:numId w:val="63"/>
        </w:numPr>
        <w:jc w:val="both"/>
        <w:rPr>
          <w:lang w:val="en-US"/>
        </w:rPr>
      </w:pPr>
      <w:r w:rsidRPr="00935D11">
        <w:rPr>
          <w:lang w:val="en-US"/>
        </w:rPr>
        <w:t>Simulation Method</w:t>
      </w:r>
    </w:p>
    <w:p w14:paraId="2E772025" w14:textId="77777777" w:rsidR="002D6021" w:rsidRPr="00935D11" w:rsidRDefault="002D6021" w:rsidP="001921C4">
      <w:pPr>
        <w:pStyle w:val="Prrafodelista"/>
        <w:numPr>
          <w:ilvl w:val="2"/>
          <w:numId w:val="63"/>
        </w:numPr>
        <w:jc w:val="both"/>
        <w:rPr>
          <w:lang w:val="en-US"/>
        </w:rPr>
      </w:pPr>
      <w:r w:rsidRPr="00935D11">
        <w:rPr>
          <w:lang w:val="en-US"/>
        </w:rPr>
        <w:t>Prediction</w:t>
      </w:r>
    </w:p>
    <w:p w14:paraId="2B18F3C0" w14:textId="77777777" w:rsidR="002D6021" w:rsidRPr="00935D11" w:rsidRDefault="002D6021" w:rsidP="001921C4">
      <w:pPr>
        <w:pStyle w:val="Prrafodelista"/>
        <w:numPr>
          <w:ilvl w:val="2"/>
          <w:numId w:val="63"/>
        </w:numPr>
        <w:jc w:val="both"/>
        <w:rPr>
          <w:lang w:val="en-US"/>
        </w:rPr>
      </w:pPr>
      <w:r w:rsidRPr="00935D11">
        <w:rPr>
          <w:lang w:val="en-US"/>
        </w:rPr>
        <w:t>Alternate Survey</w:t>
      </w:r>
    </w:p>
    <w:p w14:paraId="774BCB16" w14:textId="77777777" w:rsidR="002D6021" w:rsidRPr="00935D11" w:rsidRDefault="002D6021" w:rsidP="001921C4">
      <w:pPr>
        <w:pStyle w:val="Prrafodelista"/>
        <w:numPr>
          <w:ilvl w:val="2"/>
          <w:numId w:val="63"/>
        </w:numPr>
        <w:jc w:val="both"/>
        <w:rPr>
          <w:lang w:val="en-US"/>
        </w:rPr>
      </w:pPr>
      <w:r w:rsidRPr="00935D11">
        <w:rPr>
          <w:lang w:val="en-US"/>
        </w:rPr>
        <w:t>Secondary Sources Method</w:t>
      </w:r>
    </w:p>
    <w:p w14:paraId="31BB0FFE" w14:textId="77777777" w:rsidR="002D6021" w:rsidRPr="00935D11" w:rsidRDefault="002D6021" w:rsidP="001921C4">
      <w:pPr>
        <w:pStyle w:val="Prrafodelista"/>
        <w:numPr>
          <w:ilvl w:val="1"/>
          <w:numId w:val="63"/>
        </w:numPr>
        <w:jc w:val="both"/>
        <w:rPr>
          <w:lang w:val="en-US"/>
        </w:rPr>
      </w:pPr>
      <w:r w:rsidRPr="00935D11">
        <w:rPr>
          <w:lang w:val="en-US"/>
        </w:rPr>
        <w:t xml:space="preserve">Check what was </w:t>
      </w:r>
      <w:r w:rsidR="002C0548" w:rsidRPr="00935D11">
        <w:rPr>
          <w:lang w:val="en-US"/>
        </w:rPr>
        <w:t xml:space="preserve">scaled </w:t>
      </w:r>
      <w:r w:rsidRPr="00935D11">
        <w:rPr>
          <w:lang w:val="en-US"/>
        </w:rPr>
        <w:t>down and the rationale</w:t>
      </w:r>
      <w:r w:rsidR="002C0548" w:rsidRPr="00935D11">
        <w:rPr>
          <w:lang w:val="en-US"/>
        </w:rPr>
        <w:t xml:space="preserve"> for this process</w:t>
      </w:r>
      <w:r w:rsidRPr="00935D11">
        <w:rPr>
          <w:lang w:val="en-US"/>
        </w:rPr>
        <w:t>. Full details</w:t>
      </w:r>
      <w:r w:rsidR="002C0548" w:rsidRPr="00935D11">
        <w:rPr>
          <w:lang w:val="en-US"/>
        </w:rPr>
        <w:t xml:space="preserve"> on scaling down</w:t>
      </w:r>
      <w:r w:rsidRPr="00935D11">
        <w:rPr>
          <w:lang w:val="en-US"/>
        </w:rPr>
        <w:t xml:space="preserve"> </w:t>
      </w:r>
      <w:r w:rsidR="002C0548" w:rsidRPr="00935D11">
        <w:rPr>
          <w:lang w:val="en-US"/>
        </w:rPr>
        <w:t xml:space="preserve">can be found </w:t>
      </w:r>
      <w:r w:rsidRPr="00935D11">
        <w:rPr>
          <w:lang w:val="en-US"/>
        </w:rPr>
        <w:t xml:space="preserve">in </w:t>
      </w:r>
      <w:r w:rsidR="002C0548" w:rsidRPr="00935D11">
        <w:rPr>
          <w:lang w:val="en-US"/>
        </w:rPr>
        <w:t xml:space="preserve">Chapter 6 of the </w:t>
      </w:r>
      <w:r w:rsidRPr="00935D11">
        <w:rPr>
          <w:lang w:val="en-US"/>
        </w:rPr>
        <w:t xml:space="preserve">CEQ Handbook.  </w:t>
      </w:r>
      <w:proofErr w:type="gramStart"/>
      <w:r w:rsidRPr="00935D11">
        <w:rPr>
          <w:lang w:val="en-US"/>
        </w:rPr>
        <w:t>In a nutshell</w:t>
      </w:r>
      <w:proofErr w:type="gramEnd"/>
      <w:r w:rsidRPr="00935D11">
        <w:rPr>
          <w:lang w:val="en-US"/>
        </w:rPr>
        <w:t>: Most of the time, totals in surveys</w:t>
      </w:r>
      <w:r w:rsidR="002C0548" w:rsidRPr="00935D11">
        <w:rPr>
          <w:lang w:val="en-US"/>
        </w:rPr>
        <w:t>,</w:t>
      </w:r>
      <w:r w:rsidRPr="00935D11">
        <w:rPr>
          <w:lang w:val="en-US"/>
        </w:rPr>
        <w:t xml:space="preserve"> both for population variables and values of income, consumption, fiscal interventions, etc., will not coincide with totals from administrative accounts.  The general principle that the CEQ methodology </w:t>
      </w:r>
      <w:r w:rsidR="002C0548" w:rsidRPr="00935D11">
        <w:rPr>
          <w:lang w:val="en-US"/>
        </w:rPr>
        <w:t xml:space="preserve">follows </w:t>
      </w:r>
      <w:r w:rsidRPr="00935D11">
        <w:rPr>
          <w:lang w:val="en-US"/>
        </w:rPr>
        <w:t xml:space="preserve">is to </w:t>
      </w:r>
      <w:r w:rsidR="002C0548" w:rsidRPr="00935D11">
        <w:rPr>
          <w:lang w:val="en-US"/>
        </w:rPr>
        <w:t xml:space="preserve">use </w:t>
      </w:r>
      <w:r w:rsidRPr="00935D11">
        <w:rPr>
          <w:lang w:val="en-US"/>
        </w:rPr>
        <w:t xml:space="preserve">the totals </w:t>
      </w:r>
      <w:r w:rsidR="002C0548" w:rsidRPr="00935D11">
        <w:rPr>
          <w:lang w:val="en-US"/>
        </w:rPr>
        <w:t>from</w:t>
      </w:r>
      <w:r w:rsidRPr="00935D11">
        <w:rPr>
          <w:lang w:val="en-US"/>
        </w:rPr>
        <w:t xml:space="preserve"> household surveys unless the teams have a strong reason to </w:t>
      </w:r>
      <w:r w:rsidR="002C0548" w:rsidRPr="00935D11">
        <w:rPr>
          <w:lang w:val="en-US"/>
        </w:rPr>
        <w:t xml:space="preserve">do </w:t>
      </w:r>
      <w:r w:rsidRPr="00935D11">
        <w:rPr>
          <w:lang w:val="en-US"/>
        </w:rPr>
        <w:t xml:space="preserve">otherwise. For fiscal interventions </w:t>
      </w:r>
      <w:r w:rsidR="00116168" w:rsidRPr="00935D11">
        <w:rPr>
          <w:lang w:val="en-US"/>
        </w:rPr>
        <w:t>that do not included the value of benefits or payments</w:t>
      </w:r>
      <w:r w:rsidRPr="00935D11">
        <w:rPr>
          <w:lang w:val="en-US"/>
        </w:rPr>
        <w:t xml:space="preserve"> (e.g., Value Added Taxes, some type of transfers, per capita spending on education and health, and so on), the CEQ methodology recommends </w:t>
      </w:r>
      <w:r w:rsidR="00116168" w:rsidRPr="00935D11">
        <w:rPr>
          <w:lang w:val="en-US"/>
        </w:rPr>
        <w:t>scaling these totals</w:t>
      </w:r>
      <w:r w:rsidRPr="00935D11">
        <w:rPr>
          <w:lang w:val="en-US"/>
        </w:rPr>
        <w:t xml:space="preserve"> down so that ratios between the fiscal intervention of interest and disposable income or private consumption from national accounts equal the ratios for the same variables in the surveys. This scaling-down </w:t>
      </w:r>
      <w:r w:rsidR="00116168" w:rsidRPr="00935D11">
        <w:rPr>
          <w:lang w:val="en-US"/>
        </w:rPr>
        <w:t xml:space="preserve">process </w:t>
      </w:r>
      <w:r w:rsidRPr="00935D11">
        <w:rPr>
          <w:lang w:val="en-US"/>
        </w:rPr>
        <w:t>will yield new totals for the fiscal interventions that need to be analyzed using the imputation method.</w:t>
      </w:r>
    </w:p>
    <w:p w14:paraId="706146A2" w14:textId="77777777" w:rsidR="002D6021" w:rsidRPr="00935D11" w:rsidRDefault="002D6021" w:rsidP="001921C4">
      <w:pPr>
        <w:pStyle w:val="Prrafodelista"/>
        <w:numPr>
          <w:ilvl w:val="1"/>
          <w:numId w:val="63"/>
        </w:numPr>
        <w:jc w:val="both"/>
        <w:rPr>
          <w:lang w:val="en-US"/>
        </w:rPr>
      </w:pPr>
      <w:r w:rsidRPr="00935D11">
        <w:rPr>
          <w:lang w:val="en-US"/>
        </w:rPr>
        <w:t>Ratios: If the analysis is done using income</w:t>
      </w:r>
      <w:r w:rsidR="00116168" w:rsidRPr="00935D11">
        <w:rPr>
          <w:lang w:val="en-US"/>
        </w:rPr>
        <w:t>,</w:t>
      </w:r>
      <w:r w:rsidRPr="00935D11">
        <w:rPr>
          <w:lang w:val="en-US"/>
        </w:rPr>
        <w:t xml:space="preserve"> the ratios of Column H should be constructed with respect to disposable income. If the analysis was conducted using consumption</w:t>
      </w:r>
      <w:r w:rsidR="00116168" w:rsidRPr="00935D11">
        <w:rPr>
          <w:lang w:val="en-US"/>
        </w:rPr>
        <w:t xml:space="preserve"> variables</w:t>
      </w:r>
      <w:r w:rsidRPr="00935D11">
        <w:rPr>
          <w:lang w:val="en-US"/>
        </w:rPr>
        <w:t xml:space="preserve">, the ratios should be constructed with respect to private consumption. </w:t>
      </w:r>
    </w:p>
    <w:p w14:paraId="5EDF9A01" w14:textId="77777777" w:rsidR="002D6021" w:rsidRPr="00935D11" w:rsidRDefault="002D6021" w:rsidP="001921C4">
      <w:pPr>
        <w:pStyle w:val="Prrafodelista"/>
        <w:numPr>
          <w:ilvl w:val="1"/>
          <w:numId w:val="63"/>
        </w:numPr>
        <w:jc w:val="both"/>
        <w:rPr>
          <w:lang w:val="en-US"/>
        </w:rPr>
      </w:pPr>
      <w:r w:rsidRPr="00935D11">
        <w:rPr>
          <w:lang w:val="en-US"/>
        </w:rPr>
        <w:t>Ratios vs absolute amounts</w:t>
      </w:r>
      <w:r w:rsidR="00A23240" w:rsidRPr="00935D11">
        <w:rPr>
          <w:lang w:val="en-US"/>
        </w:rPr>
        <w:t>, and survey vs administrative records</w:t>
      </w:r>
      <w:r w:rsidR="00116168" w:rsidRPr="00935D11">
        <w:rPr>
          <w:lang w:val="en-US"/>
        </w:rPr>
        <w:t xml:space="preserve">: </w:t>
      </w:r>
    </w:p>
    <w:p w14:paraId="4323FA98" w14:textId="77777777" w:rsidR="002D6021" w:rsidRPr="00935D11" w:rsidRDefault="002D6021" w:rsidP="001921C4">
      <w:pPr>
        <w:pStyle w:val="Prrafodelista"/>
        <w:numPr>
          <w:ilvl w:val="2"/>
          <w:numId w:val="63"/>
        </w:numPr>
        <w:jc w:val="both"/>
        <w:rPr>
          <w:lang w:val="en-US"/>
        </w:rPr>
      </w:pPr>
      <w:r w:rsidRPr="00935D11">
        <w:rPr>
          <w:lang w:val="en-US"/>
        </w:rPr>
        <w:t xml:space="preserve">If the number of beneficiaries in the survey is </w:t>
      </w:r>
      <w:proofErr w:type="gramStart"/>
      <w:r w:rsidRPr="00935D11">
        <w:rPr>
          <w:lang w:val="en-US"/>
        </w:rPr>
        <w:t>similar to</w:t>
      </w:r>
      <w:proofErr w:type="gramEnd"/>
      <w:r w:rsidRPr="00935D11">
        <w:rPr>
          <w:lang w:val="en-US"/>
        </w:rPr>
        <w:t xml:space="preserve"> the number of beneficiaries in administrative accounts, we expect </w:t>
      </w:r>
      <w:r w:rsidR="00116168" w:rsidRPr="00935D11">
        <w:rPr>
          <w:lang w:val="en-US"/>
        </w:rPr>
        <w:t>the total values presented in</w:t>
      </w:r>
      <w:r w:rsidRPr="00935D11">
        <w:rPr>
          <w:lang w:val="en-US"/>
        </w:rPr>
        <w:t xml:space="preserve"> survey and administrative accounts to be similar. </w:t>
      </w:r>
    </w:p>
    <w:p w14:paraId="56517814" w14:textId="77777777" w:rsidR="00A23240" w:rsidRPr="00935D11" w:rsidRDefault="002D6021" w:rsidP="001921C4">
      <w:pPr>
        <w:pStyle w:val="Prrafodelista"/>
        <w:numPr>
          <w:ilvl w:val="2"/>
          <w:numId w:val="63"/>
        </w:numPr>
        <w:jc w:val="both"/>
        <w:rPr>
          <w:lang w:val="en-US"/>
        </w:rPr>
      </w:pPr>
      <w:r w:rsidRPr="00935D11">
        <w:rPr>
          <w:lang w:val="en-US"/>
        </w:rPr>
        <w:t xml:space="preserve">If the number of beneficiaries in the survey is very different from the number of beneficiaries in administrative accounts, we expect </w:t>
      </w:r>
      <w:r w:rsidR="00116168" w:rsidRPr="00935D11">
        <w:rPr>
          <w:lang w:val="en-US"/>
        </w:rPr>
        <w:t xml:space="preserve">the total values </w:t>
      </w:r>
      <w:r w:rsidRPr="00935D11">
        <w:rPr>
          <w:lang w:val="en-US"/>
        </w:rPr>
        <w:t>of survey and administrative accounts to be different.</w:t>
      </w:r>
      <w:r w:rsidR="00A23240" w:rsidRPr="00935D11">
        <w:rPr>
          <w:lang w:val="en-US"/>
        </w:rPr>
        <w:t xml:space="preserve"> </w:t>
      </w:r>
    </w:p>
    <w:p w14:paraId="0E786F76" w14:textId="77777777" w:rsidR="002D6021" w:rsidRPr="00935D11" w:rsidRDefault="00A23240" w:rsidP="001921C4">
      <w:pPr>
        <w:pStyle w:val="Prrafodelista"/>
        <w:numPr>
          <w:ilvl w:val="2"/>
          <w:numId w:val="63"/>
        </w:numPr>
        <w:jc w:val="both"/>
        <w:rPr>
          <w:lang w:val="en-US"/>
        </w:rPr>
      </w:pPr>
      <w:r w:rsidRPr="00935D11">
        <w:rPr>
          <w:lang w:val="en-US"/>
        </w:rPr>
        <w:t>When the sum of the fiscal intervention differs from the administrative records you need to analyze</w:t>
      </w:r>
      <w:r w:rsidR="00EE6650" w:rsidRPr="00935D11">
        <w:rPr>
          <w:lang w:val="en-US"/>
        </w:rPr>
        <w:t xml:space="preserve"> if: a) </w:t>
      </w:r>
      <w:r w:rsidRPr="00935D11">
        <w:rPr>
          <w:lang w:val="en-US"/>
        </w:rPr>
        <w:t xml:space="preserve">the </w:t>
      </w:r>
      <w:proofErr w:type="gramStart"/>
      <w:r w:rsidRPr="00935D11">
        <w:rPr>
          <w:lang w:val="en-US"/>
        </w:rPr>
        <w:t>particular administrative</w:t>
      </w:r>
      <w:proofErr w:type="gramEnd"/>
      <w:r w:rsidRPr="00935D11">
        <w:rPr>
          <w:lang w:val="en-US"/>
        </w:rPr>
        <w:t xml:space="preserve"> record is reliable, </w:t>
      </w:r>
      <w:r w:rsidR="00EE6650" w:rsidRPr="00935D11">
        <w:rPr>
          <w:lang w:val="en-US"/>
        </w:rPr>
        <w:t>b)</w:t>
      </w:r>
      <w:r w:rsidRPr="00935D11">
        <w:rPr>
          <w:lang w:val="en-US"/>
        </w:rPr>
        <w:t xml:space="preserve"> the survey is reliable</w:t>
      </w:r>
      <w:r w:rsidR="00082C2E" w:rsidRPr="00935D11">
        <w:rPr>
          <w:lang w:val="en-US"/>
        </w:rPr>
        <w:t xml:space="preserve"> in general and </w:t>
      </w:r>
      <w:r w:rsidR="00EE6650" w:rsidRPr="00935D11">
        <w:rPr>
          <w:lang w:val="en-US"/>
        </w:rPr>
        <w:t xml:space="preserve">c) </w:t>
      </w:r>
      <w:r w:rsidR="00082C2E" w:rsidRPr="00935D11">
        <w:rPr>
          <w:lang w:val="en-US"/>
        </w:rPr>
        <w:t xml:space="preserve">if the survey adequately captures the information for the particular fiscal intervention. If the fiscal intervention was simulated, then you </w:t>
      </w:r>
      <w:r w:rsidR="00EE6650" w:rsidRPr="00935D11">
        <w:rPr>
          <w:lang w:val="en-US"/>
        </w:rPr>
        <w:t xml:space="preserve">also </w:t>
      </w:r>
      <w:proofErr w:type="gramStart"/>
      <w:r w:rsidR="00082C2E" w:rsidRPr="00935D11">
        <w:rPr>
          <w:lang w:val="en-US"/>
        </w:rPr>
        <w:t>have to</w:t>
      </w:r>
      <w:proofErr w:type="gramEnd"/>
      <w:r w:rsidR="00082C2E" w:rsidRPr="00935D11">
        <w:rPr>
          <w:lang w:val="en-US"/>
        </w:rPr>
        <w:t xml:space="preserve"> analyze </w:t>
      </w:r>
      <w:r w:rsidR="00B107BB" w:rsidRPr="00935D11">
        <w:rPr>
          <w:lang w:val="en-US"/>
        </w:rPr>
        <w:t xml:space="preserve">the </w:t>
      </w:r>
      <w:r w:rsidRPr="00935D11">
        <w:rPr>
          <w:lang w:val="en-US"/>
        </w:rPr>
        <w:t xml:space="preserve">quality of </w:t>
      </w:r>
      <w:r w:rsidR="00EE6650" w:rsidRPr="00935D11">
        <w:rPr>
          <w:lang w:val="en-US"/>
        </w:rPr>
        <w:t xml:space="preserve">the </w:t>
      </w:r>
      <w:r w:rsidRPr="00935D11">
        <w:rPr>
          <w:lang w:val="en-US"/>
        </w:rPr>
        <w:t>data imputations or simulations</w:t>
      </w:r>
      <w:r w:rsidR="00EE6650" w:rsidRPr="00935D11">
        <w:rPr>
          <w:lang w:val="en-US"/>
        </w:rPr>
        <w:t>, and the</w:t>
      </w:r>
      <w:r w:rsidRPr="00935D11">
        <w:rPr>
          <w:lang w:val="en-US"/>
        </w:rPr>
        <w:t xml:space="preserve"> key modelling choices and assumptions. EUR</w:t>
      </w:r>
      <w:r w:rsidR="002B066C" w:rsidRPr="00935D11">
        <w:rPr>
          <w:lang w:val="en-US"/>
        </w:rPr>
        <w:t>O</w:t>
      </w:r>
      <w:r w:rsidRPr="00935D11">
        <w:rPr>
          <w:lang w:val="en-US"/>
        </w:rPr>
        <w:t>MOD (2017) also recommend</w:t>
      </w:r>
      <w:r w:rsidR="00EE6650" w:rsidRPr="00935D11">
        <w:rPr>
          <w:lang w:val="en-US"/>
        </w:rPr>
        <w:t>s</w:t>
      </w:r>
      <w:r w:rsidRPr="00935D11">
        <w:rPr>
          <w:lang w:val="en-US"/>
        </w:rPr>
        <w:t xml:space="preserve"> focusing on relative differences</w:t>
      </w:r>
      <w:r w:rsidR="00EE6650" w:rsidRPr="00935D11">
        <w:rPr>
          <w:lang w:val="en-US"/>
        </w:rPr>
        <w:t xml:space="preserve"> by comparing two fiscal interventions for example and see whether is there any bias and if the bias goes in the expected direction.</w:t>
      </w:r>
      <w:r w:rsidRPr="00935D11">
        <w:rPr>
          <w:lang w:val="en-US"/>
        </w:rPr>
        <w:t xml:space="preserve"> </w:t>
      </w:r>
    </w:p>
    <w:p w14:paraId="3D58AD53" w14:textId="77777777" w:rsidR="002D6021" w:rsidRPr="00935D11" w:rsidRDefault="002D6021" w:rsidP="001921C4">
      <w:pPr>
        <w:pStyle w:val="Prrafodelista"/>
        <w:numPr>
          <w:ilvl w:val="2"/>
          <w:numId w:val="63"/>
        </w:numPr>
        <w:jc w:val="both"/>
        <w:rPr>
          <w:lang w:val="en-US"/>
        </w:rPr>
      </w:pPr>
      <w:r w:rsidRPr="00935D11">
        <w:rPr>
          <w:lang w:val="en-US"/>
        </w:rPr>
        <w:t xml:space="preserve">If </w:t>
      </w:r>
      <w:r w:rsidR="00116168" w:rsidRPr="00935D11">
        <w:rPr>
          <w:lang w:val="en-US"/>
        </w:rPr>
        <w:t>accounts w</w:t>
      </w:r>
      <w:r w:rsidRPr="00935D11">
        <w:rPr>
          <w:lang w:val="en-US"/>
        </w:rPr>
        <w:t>ere scal</w:t>
      </w:r>
      <w:r w:rsidR="00116168" w:rsidRPr="00935D11">
        <w:rPr>
          <w:lang w:val="en-US"/>
        </w:rPr>
        <w:t>ed</w:t>
      </w:r>
      <w:r w:rsidRPr="00935D11">
        <w:rPr>
          <w:lang w:val="en-US"/>
        </w:rPr>
        <w:t xml:space="preserve"> down then </w:t>
      </w:r>
      <w:r w:rsidR="00116168" w:rsidRPr="00935D11">
        <w:rPr>
          <w:lang w:val="en-US"/>
        </w:rPr>
        <w:t xml:space="preserve">the </w:t>
      </w:r>
      <w:r w:rsidRPr="00935D11">
        <w:rPr>
          <w:lang w:val="en-US"/>
        </w:rPr>
        <w:t xml:space="preserve">ratios should be almost, if not, the same. </w:t>
      </w:r>
    </w:p>
    <w:p w14:paraId="0DFE307B" w14:textId="77777777" w:rsidR="002D6021" w:rsidRPr="00935D11" w:rsidRDefault="002D6021" w:rsidP="001921C4">
      <w:pPr>
        <w:pStyle w:val="Prrafodelista"/>
        <w:numPr>
          <w:ilvl w:val="2"/>
          <w:numId w:val="63"/>
        </w:numPr>
        <w:jc w:val="both"/>
        <w:rPr>
          <w:lang w:val="en-US"/>
        </w:rPr>
      </w:pPr>
      <w:r w:rsidRPr="00935D11">
        <w:rPr>
          <w:lang w:val="en-US"/>
        </w:rPr>
        <w:t>If ratios are completely different</w:t>
      </w:r>
      <w:r w:rsidR="00116168" w:rsidRPr="00935D11">
        <w:rPr>
          <w:lang w:val="en-US"/>
        </w:rPr>
        <w:t xml:space="preserve">, check with the team and see </w:t>
      </w:r>
      <w:r w:rsidRPr="00935D11">
        <w:rPr>
          <w:lang w:val="en-US"/>
        </w:rPr>
        <w:t xml:space="preserve">if the estimation </w:t>
      </w:r>
      <w:r w:rsidR="00F92F66" w:rsidRPr="00935D11">
        <w:rPr>
          <w:lang w:val="en-US"/>
        </w:rPr>
        <w:t xml:space="preserve">of the </w:t>
      </w:r>
      <w:proofErr w:type="gramStart"/>
      <w:r w:rsidR="00F92F66" w:rsidRPr="00935D11">
        <w:rPr>
          <w:lang w:val="en-US"/>
        </w:rPr>
        <w:t>particular fiscal</w:t>
      </w:r>
      <w:proofErr w:type="gramEnd"/>
      <w:r w:rsidR="00F92F66" w:rsidRPr="00935D11">
        <w:rPr>
          <w:lang w:val="en-US"/>
        </w:rPr>
        <w:t xml:space="preserve"> intervention is</w:t>
      </w:r>
      <w:r w:rsidRPr="00935D11">
        <w:rPr>
          <w:lang w:val="en-US"/>
        </w:rPr>
        <w:t xml:space="preserve"> </w:t>
      </w:r>
      <w:r w:rsidR="00116168" w:rsidRPr="00935D11">
        <w:rPr>
          <w:lang w:val="en-US"/>
        </w:rPr>
        <w:t>accurate</w:t>
      </w:r>
      <w:r w:rsidRPr="00935D11">
        <w:rPr>
          <w:lang w:val="en-US"/>
        </w:rPr>
        <w:t>.</w:t>
      </w:r>
    </w:p>
    <w:p w14:paraId="6B96A4AA" w14:textId="77777777" w:rsidR="00BC313B" w:rsidRPr="00935D11" w:rsidRDefault="00BC313B" w:rsidP="001921C4">
      <w:pPr>
        <w:jc w:val="both"/>
        <w:rPr>
          <w:b/>
          <w:lang w:val="en-US"/>
        </w:rPr>
      </w:pPr>
    </w:p>
    <w:p w14:paraId="0D3800A0" w14:textId="77777777" w:rsidR="002C1465" w:rsidRPr="00935D11" w:rsidRDefault="002C1465" w:rsidP="001921C4">
      <w:pPr>
        <w:pStyle w:val="Ttulo4"/>
        <w:jc w:val="both"/>
        <w:rPr>
          <w:lang w:val="en-US"/>
        </w:rPr>
      </w:pPr>
      <w:r w:rsidRPr="00935D11">
        <w:rPr>
          <w:lang w:val="en-US"/>
        </w:rPr>
        <w:t>C2. Key Assumptions</w:t>
      </w:r>
    </w:p>
    <w:p w14:paraId="387CBF22" w14:textId="77777777" w:rsidR="00B10CFA" w:rsidRPr="00935D11" w:rsidRDefault="0067662E" w:rsidP="001921C4">
      <w:pPr>
        <w:pStyle w:val="Prrafodelista"/>
        <w:numPr>
          <w:ilvl w:val="0"/>
          <w:numId w:val="30"/>
        </w:numPr>
        <w:jc w:val="both"/>
        <w:rPr>
          <w:lang w:val="en-US"/>
        </w:rPr>
      </w:pPr>
      <w:r w:rsidRPr="00935D11">
        <w:rPr>
          <w:b/>
          <w:lang w:val="en-US"/>
        </w:rPr>
        <w:t>Completeness</w:t>
      </w:r>
      <w:r w:rsidR="002D6021" w:rsidRPr="00935D11">
        <w:rPr>
          <w:b/>
          <w:lang w:val="en-US"/>
        </w:rPr>
        <w:t>:</w:t>
      </w:r>
      <w:r w:rsidRPr="00935D11">
        <w:rPr>
          <w:lang w:val="en-US"/>
        </w:rPr>
        <w:t xml:space="preserve"> </w:t>
      </w:r>
      <w:r w:rsidR="00B10CFA" w:rsidRPr="00935D11">
        <w:rPr>
          <w:lang w:val="en-US"/>
        </w:rPr>
        <w:t>Check that all questions are answered fully</w:t>
      </w:r>
      <w:r w:rsidR="00590D91" w:rsidRPr="00935D11">
        <w:rPr>
          <w:lang w:val="en-US"/>
        </w:rPr>
        <w:t xml:space="preserve"> and accurately</w:t>
      </w:r>
      <w:r w:rsidR="00E101A6" w:rsidRPr="00935D11">
        <w:rPr>
          <w:lang w:val="en-US"/>
        </w:rPr>
        <w:t>.</w:t>
      </w:r>
    </w:p>
    <w:p w14:paraId="24BD605B" w14:textId="77777777" w:rsidR="00116168" w:rsidRPr="00935D11" w:rsidRDefault="00116168" w:rsidP="00DF4F21">
      <w:pPr>
        <w:jc w:val="both"/>
        <w:rPr>
          <w:lang w:val="en-US"/>
        </w:rPr>
      </w:pPr>
    </w:p>
    <w:p w14:paraId="10265735" w14:textId="77777777" w:rsidR="002D6021" w:rsidRPr="00935D11" w:rsidRDefault="002D6021" w:rsidP="001921C4">
      <w:pPr>
        <w:pStyle w:val="Prrafodelista"/>
        <w:numPr>
          <w:ilvl w:val="0"/>
          <w:numId w:val="30"/>
        </w:numPr>
        <w:jc w:val="both"/>
        <w:rPr>
          <w:b/>
          <w:lang w:val="en-US"/>
        </w:rPr>
      </w:pPr>
      <w:r w:rsidRPr="00935D11">
        <w:rPr>
          <w:b/>
          <w:lang w:val="en-US"/>
        </w:rPr>
        <w:t>Accuracy/Coherence</w:t>
      </w:r>
    </w:p>
    <w:p w14:paraId="29EC3F0F" w14:textId="77777777" w:rsidR="00590D91" w:rsidRPr="00935D11" w:rsidRDefault="00590D91" w:rsidP="001921C4">
      <w:pPr>
        <w:pStyle w:val="Prrafodelista"/>
        <w:numPr>
          <w:ilvl w:val="1"/>
          <w:numId w:val="30"/>
        </w:numPr>
        <w:jc w:val="both"/>
        <w:rPr>
          <w:b/>
          <w:lang w:val="en-US"/>
        </w:rPr>
      </w:pPr>
      <w:r w:rsidRPr="00935D11">
        <w:rPr>
          <w:lang w:val="en-US"/>
        </w:rPr>
        <w:t xml:space="preserve">Check that Cells C3 and C4 match </w:t>
      </w:r>
      <w:r w:rsidR="00116168" w:rsidRPr="00935D11">
        <w:rPr>
          <w:lang w:val="en-US"/>
        </w:rPr>
        <w:t xml:space="preserve">the </w:t>
      </w:r>
      <w:r w:rsidRPr="00935D11">
        <w:rPr>
          <w:lang w:val="en-US"/>
        </w:rPr>
        <w:t xml:space="preserve">information provided on the </w:t>
      </w:r>
      <w:r w:rsidR="00EE78FE" w:rsidRPr="00935D11">
        <w:rPr>
          <w:lang w:val="en-US"/>
        </w:rPr>
        <w:t>title</w:t>
      </w:r>
      <w:r w:rsidRPr="00935D11">
        <w:rPr>
          <w:lang w:val="en-US"/>
        </w:rPr>
        <w:t xml:space="preserve"> page</w:t>
      </w:r>
      <w:r w:rsidR="00E101A6" w:rsidRPr="00935D11">
        <w:rPr>
          <w:lang w:val="en-US"/>
        </w:rPr>
        <w:t>.</w:t>
      </w:r>
    </w:p>
    <w:p w14:paraId="673BDBC4" w14:textId="77777777" w:rsidR="007A6305" w:rsidRPr="00935D11" w:rsidRDefault="00387799" w:rsidP="001921C4">
      <w:pPr>
        <w:pStyle w:val="Prrafodelista"/>
        <w:numPr>
          <w:ilvl w:val="1"/>
          <w:numId w:val="30"/>
        </w:numPr>
        <w:jc w:val="both"/>
        <w:rPr>
          <w:lang w:val="en-US"/>
        </w:rPr>
      </w:pPr>
      <w:r w:rsidRPr="00935D11">
        <w:rPr>
          <w:lang w:val="en-US"/>
        </w:rPr>
        <w:t xml:space="preserve">Check </w:t>
      </w:r>
      <w:proofErr w:type="gramStart"/>
      <w:r w:rsidRPr="00935D11">
        <w:rPr>
          <w:lang w:val="en-US"/>
        </w:rPr>
        <w:t xml:space="preserve">all </w:t>
      </w:r>
      <w:r w:rsidR="00EE78FE" w:rsidRPr="00935D11">
        <w:rPr>
          <w:lang w:val="en-US"/>
        </w:rPr>
        <w:t>of</w:t>
      </w:r>
      <w:proofErr w:type="gramEnd"/>
      <w:r w:rsidR="00EE78FE" w:rsidRPr="00935D11">
        <w:rPr>
          <w:lang w:val="en-US"/>
        </w:rPr>
        <w:t xml:space="preserve"> </w:t>
      </w:r>
      <w:r w:rsidRPr="00935D11">
        <w:rPr>
          <w:lang w:val="en-US"/>
        </w:rPr>
        <w:t xml:space="preserve">the information is consistent with </w:t>
      </w:r>
      <w:r w:rsidR="00EE78FE" w:rsidRPr="00935D11">
        <w:rPr>
          <w:lang w:val="en-US"/>
        </w:rPr>
        <w:t xml:space="preserve">sheet </w:t>
      </w:r>
      <w:r w:rsidRPr="00935D11">
        <w:rPr>
          <w:lang w:val="en-US"/>
        </w:rPr>
        <w:t>C1.</w:t>
      </w:r>
    </w:p>
    <w:p w14:paraId="7E6AECAE" w14:textId="77777777" w:rsidR="002D6021" w:rsidRPr="00935D11" w:rsidRDefault="002D6021" w:rsidP="001921C4">
      <w:pPr>
        <w:pStyle w:val="Ttulo4"/>
        <w:jc w:val="both"/>
        <w:rPr>
          <w:lang w:val="en-US"/>
        </w:rPr>
      </w:pPr>
    </w:p>
    <w:p w14:paraId="6706C06D" w14:textId="77777777" w:rsidR="00584503" w:rsidRPr="00935D11" w:rsidRDefault="00584503" w:rsidP="001921C4">
      <w:pPr>
        <w:pStyle w:val="Ttulo4"/>
        <w:jc w:val="both"/>
        <w:rPr>
          <w:lang w:val="en-US"/>
        </w:rPr>
      </w:pPr>
      <w:r w:rsidRPr="00935D11">
        <w:rPr>
          <w:lang w:val="en-US"/>
        </w:rPr>
        <w:t>C3. Structure of Interventions</w:t>
      </w:r>
    </w:p>
    <w:p w14:paraId="09110120" w14:textId="77777777" w:rsidR="00584503" w:rsidRPr="00935D11" w:rsidRDefault="00584503" w:rsidP="001921C4">
      <w:pPr>
        <w:pStyle w:val="Prrafodelista"/>
        <w:numPr>
          <w:ilvl w:val="0"/>
          <w:numId w:val="100"/>
        </w:numPr>
        <w:jc w:val="both"/>
        <w:rPr>
          <w:lang w:val="en-US"/>
        </w:rPr>
      </w:pPr>
      <w:r w:rsidRPr="00935D11">
        <w:rPr>
          <w:b/>
          <w:lang w:val="en-US"/>
        </w:rPr>
        <w:t>Completeness</w:t>
      </w:r>
      <w:r w:rsidR="002D6021" w:rsidRPr="00935D11">
        <w:rPr>
          <w:lang w:val="en-US"/>
        </w:rPr>
        <w:t xml:space="preserve">: </w:t>
      </w:r>
      <w:r w:rsidRPr="00935D11">
        <w:rPr>
          <w:lang w:val="en-US"/>
        </w:rPr>
        <w:t>Check that all the information is complete.</w:t>
      </w:r>
    </w:p>
    <w:p w14:paraId="6C64CED6" w14:textId="77777777" w:rsidR="00116168" w:rsidRPr="00935D11" w:rsidRDefault="00116168" w:rsidP="00DF4F21">
      <w:pPr>
        <w:jc w:val="both"/>
        <w:rPr>
          <w:lang w:val="en-US"/>
        </w:rPr>
      </w:pPr>
    </w:p>
    <w:p w14:paraId="725FDA01" w14:textId="77777777" w:rsidR="002D6021" w:rsidRPr="00935D11" w:rsidRDefault="002D6021" w:rsidP="001921C4">
      <w:pPr>
        <w:pStyle w:val="Prrafodelista"/>
        <w:numPr>
          <w:ilvl w:val="0"/>
          <w:numId w:val="100"/>
        </w:numPr>
        <w:jc w:val="both"/>
        <w:rPr>
          <w:b/>
          <w:lang w:val="en-US"/>
        </w:rPr>
      </w:pPr>
      <w:r w:rsidRPr="00935D11">
        <w:rPr>
          <w:b/>
          <w:lang w:val="en-US"/>
        </w:rPr>
        <w:t>Accuracy/Coherence</w:t>
      </w:r>
    </w:p>
    <w:p w14:paraId="623B58B7" w14:textId="77777777" w:rsidR="007A6305" w:rsidRPr="00935D11" w:rsidRDefault="00EE78FE" w:rsidP="001921C4">
      <w:pPr>
        <w:pStyle w:val="Prrafodelista"/>
        <w:numPr>
          <w:ilvl w:val="1"/>
          <w:numId w:val="100"/>
        </w:numPr>
        <w:jc w:val="both"/>
        <w:rPr>
          <w:b/>
          <w:lang w:val="en-US"/>
        </w:rPr>
      </w:pPr>
      <w:r w:rsidRPr="00935D11">
        <w:rPr>
          <w:lang w:val="en-US"/>
        </w:rPr>
        <w:t>Verify that c</w:t>
      </w:r>
      <w:r w:rsidR="00584503" w:rsidRPr="00935D11">
        <w:rPr>
          <w:lang w:val="en-US"/>
        </w:rPr>
        <w:t xml:space="preserve">ells C3:C19 </w:t>
      </w:r>
      <w:r w:rsidRPr="00935D11">
        <w:rPr>
          <w:lang w:val="en-US"/>
        </w:rPr>
        <w:t>are</w:t>
      </w:r>
      <w:r w:rsidR="00584503" w:rsidRPr="00935D11">
        <w:rPr>
          <w:lang w:val="en-US"/>
        </w:rPr>
        <w:t xml:space="preserve"> consistent with </w:t>
      </w:r>
      <w:r w:rsidRPr="00935D11">
        <w:rPr>
          <w:lang w:val="en-US"/>
        </w:rPr>
        <w:t xml:space="preserve">the information presented in </w:t>
      </w:r>
      <w:r w:rsidR="00584503" w:rsidRPr="00935D11">
        <w:rPr>
          <w:lang w:val="en-US"/>
        </w:rPr>
        <w:t xml:space="preserve">C1 and B3. </w:t>
      </w:r>
    </w:p>
    <w:p w14:paraId="19C7442B" w14:textId="77777777" w:rsidR="00584503" w:rsidRPr="00935D11" w:rsidRDefault="00EE78FE" w:rsidP="001921C4">
      <w:pPr>
        <w:pStyle w:val="Prrafodelista"/>
        <w:numPr>
          <w:ilvl w:val="1"/>
          <w:numId w:val="100"/>
        </w:numPr>
        <w:jc w:val="both"/>
        <w:rPr>
          <w:b/>
          <w:lang w:val="en-US"/>
        </w:rPr>
      </w:pPr>
      <w:r w:rsidRPr="00935D11">
        <w:rPr>
          <w:lang w:val="en-US"/>
        </w:rPr>
        <w:t>Make sure that c</w:t>
      </w:r>
      <w:r w:rsidR="007A6305" w:rsidRPr="00935D11">
        <w:rPr>
          <w:lang w:val="en-US"/>
        </w:rPr>
        <w:t>ells E3:E19</w:t>
      </w:r>
      <w:r w:rsidR="00584503" w:rsidRPr="00935D11">
        <w:rPr>
          <w:lang w:val="en-US"/>
        </w:rPr>
        <w:t xml:space="preserve"> </w:t>
      </w:r>
      <w:r w:rsidRPr="00935D11">
        <w:rPr>
          <w:lang w:val="en-US"/>
        </w:rPr>
        <w:t>are</w:t>
      </w:r>
      <w:r w:rsidR="007A6305" w:rsidRPr="00935D11">
        <w:rPr>
          <w:lang w:val="en-US"/>
        </w:rPr>
        <w:t xml:space="preserve"> consistent with </w:t>
      </w:r>
      <w:r w:rsidRPr="00935D11">
        <w:rPr>
          <w:lang w:val="en-US"/>
        </w:rPr>
        <w:t xml:space="preserve">sheets </w:t>
      </w:r>
      <w:r w:rsidR="007A6305" w:rsidRPr="00935D11">
        <w:rPr>
          <w:lang w:val="en-US"/>
        </w:rPr>
        <w:t>C1 and E11</w:t>
      </w:r>
      <w:r w:rsidRPr="00935D11">
        <w:rPr>
          <w:lang w:val="en-US"/>
        </w:rPr>
        <w:t>.</w:t>
      </w:r>
    </w:p>
    <w:p w14:paraId="0C8ED760" w14:textId="77777777" w:rsidR="00184268" w:rsidRPr="00935D11" w:rsidRDefault="00743686" w:rsidP="001921C4">
      <w:pPr>
        <w:pStyle w:val="Ttulo2"/>
        <w:jc w:val="both"/>
        <w:rPr>
          <w:lang w:val="en-US"/>
        </w:rPr>
      </w:pPr>
      <w:bookmarkStart w:id="9" w:name="_Toc493088044"/>
      <w:r w:rsidRPr="00935D11">
        <w:rPr>
          <w:lang w:val="en-US"/>
        </w:rPr>
        <w:t>4.- Check MWBs</w:t>
      </w:r>
      <w:r w:rsidR="00096B00" w:rsidRPr="00935D11">
        <w:rPr>
          <w:lang w:val="en-US"/>
        </w:rPr>
        <w:t xml:space="preserve"> E</w:t>
      </w:r>
      <w:bookmarkEnd w:id="9"/>
    </w:p>
    <w:p w14:paraId="5EE948BA" w14:textId="77777777" w:rsidR="00DE2397" w:rsidRPr="00935D11" w:rsidRDefault="00EB5FC4" w:rsidP="001921C4">
      <w:pPr>
        <w:jc w:val="both"/>
        <w:rPr>
          <w:lang w:val="en-US"/>
        </w:rPr>
      </w:pPr>
      <w:r w:rsidRPr="00935D11">
        <w:rPr>
          <w:lang w:val="en-US"/>
        </w:rPr>
        <w:t xml:space="preserve">Section </w:t>
      </w:r>
      <w:r w:rsidR="005F3992" w:rsidRPr="00935D11">
        <w:rPr>
          <w:lang w:val="en-US"/>
        </w:rPr>
        <w:t>D contains</w:t>
      </w:r>
      <w:r w:rsidRPr="00935D11">
        <w:rPr>
          <w:lang w:val="en-US"/>
        </w:rPr>
        <w:t xml:space="preserve"> </w:t>
      </w:r>
      <w:r w:rsidR="005F3992" w:rsidRPr="00935D11">
        <w:rPr>
          <w:lang w:val="en-US"/>
        </w:rPr>
        <w:t>a</w:t>
      </w:r>
      <w:r w:rsidRPr="00935D11">
        <w:rPr>
          <w:lang w:val="en-US"/>
        </w:rPr>
        <w:t>n abridged</w:t>
      </w:r>
      <w:r w:rsidR="003D74C4" w:rsidRPr="00935D11">
        <w:rPr>
          <w:lang w:val="en-US"/>
        </w:rPr>
        <w:t xml:space="preserve"> and</w:t>
      </w:r>
      <w:r w:rsidRPr="00935D11">
        <w:rPr>
          <w:lang w:val="en-US"/>
        </w:rPr>
        <w:t xml:space="preserve"> automated</w:t>
      </w:r>
      <w:r w:rsidR="005F3992" w:rsidRPr="00935D11">
        <w:rPr>
          <w:lang w:val="en-US"/>
        </w:rPr>
        <w:t xml:space="preserve"> summary </w:t>
      </w:r>
      <w:r w:rsidRPr="00935D11">
        <w:rPr>
          <w:lang w:val="en-US"/>
        </w:rPr>
        <w:t>of the raw</w:t>
      </w:r>
      <w:r w:rsidR="005F3992" w:rsidRPr="00935D11">
        <w:rPr>
          <w:lang w:val="en-US"/>
        </w:rPr>
        <w:t xml:space="preserve"> information available in Section E</w:t>
      </w:r>
      <w:r w:rsidR="003D74C4" w:rsidRPr="00935D11">
        <w:rPr>
          <w:lang w:val="en-US"/>
        </w:rPr>
        <w:t xml:space="preserve"> of the MWB. For this reason,</w:t>
      </w:r>
      <w:r w:rsidRPr="00935D11">
        <w:rPr>
          <w:lang w:val="en-US"/>
        </w:rPr>
        <w:t xml:space="preserve"> </w:t>
      </w:r>
      <w:r w:rsidR="003D74C4" w:rsidRPr="00935D11">
        <w:rPr>
          <w:lang w:val="en-US"/>
        </w:rPr>
        <w:t xml:space="preserve">if the information in Section E is accurate, the results in D should match. As such, </w:t>
      </w:r>
      <w:r w:rsidRPr="00935D11">
        <w:rPr>
          <w:lang w:val="en-US"/>
        </w:rPr>
        <w:t xml:space="preserve">we will skip Section D in </w:t>
      </w:r>
      <w:r w:rsidR="0005334A" w:rsidRPr="00935D11">
        <w:rPr>
          <w:lang w:val="en-US"/>
        </w:rPr>
        <w:t>favor</w:t>
      </w:r>
      <w:r w:rsidRPr="00935D11">
        <w:rPr>
          <w:lang w:val="en-US"/>
        </w:rPr>
        <w:t xml:space="preserve"> of </w:t>
      </w:r>
      <w:r w:rsidR="003D74C4" w:rsidRPr="00935D11">
        <w:rPr>
          <w:lang w:val="en-US"/>
        </w:rPr>
        <w:t xml:space="preserve">providing in depth directions for checking </w:t>
      </w:r>
      <w:r w:rsidRPr="00935D11">
        <w:rPr>
          <w:lang w:val="en-US"/>
        </w:rPr>
        <w:t>Section E</w:t>
      </w:r>
      <w:r w:rsidR="005F3992" w:rsidRPr="00935D11">
        <w:rPr>
          <w:lang w:val="en-US"/>
        </w:rPr>
        <w:t xml:space="preserve">. You will only need to make sure that numbers </w:t>
      </w:r>
      <w:r w:rsidR="002D10A3" w:rsidRPr="00935D11">
        <w:rPr>
          <w:lang w:val="en-US"/>
        </w:rPr>
        <w:t xml:space="preserve">--such as Gini indexes, total amount per Income Concepts and Fiscal Interventions-- </w:t>
      </w:r>
      <w:r w:rsidR="005F3992" w:rsidRPr="00935D11">
        <w:rPr>
          <w:lang w:val="en-US"/>
        </w:rPr>
        <w:t xml:space="preserve">of Section D are </w:t>
      </w:r>
      <w:proofErr w:type="gramStart"/>
      <w:r w:rsidR="005F3992" w:rsidRPr="00935D11">
        <w:rPr>
          <w:lang w:val="en-US"/>
        </w:rPr>
        <w:t>exactly the same</w:t>
      </w:r>
      <w:proofErr w:type="gramEnd"/>
      <w:r w:rsidR="005F3992" w:rsidRPr="00935D11">
        <w:rPr>
          <w:lang w:val="en-US"/>
        </w:rPr>
        <w:t xml:space="preserve"> numbers </w:t>
      </w:r>
      <w:r w:rsidR="00FC52E5" w:rsidRPr="00935D11">
        <w:rPr>
          <w:lang w:val="en-US"/>
        </w:rPr>
        <w:t xml:space="preserve">as </w:t>
      </w:r>
      <w:r w:rsidR="00EF7EC1" w:rsidRPr="00935D11">
        <w:rPr>
          <w:lang w:val="en-US"/>
        </w:rPr>
        <w:t>those</w:t>
      </w:r>
      <w:r w:rsidR="005F3992" w:rsidRPr="00935D11">
        <w:rPr>
          <w:lang w:val="en-US"/>
        </w:rPr>
        <w:t xml:space="preserve"> </w:t>
      </w:r>
      <w:r w:rsidR="00FC52E5" w:rsidRPr="00935D11">
        <w:rPr>
          <w:lang w:val="en-US"/>
        </w:rPr>
        <w:t>in</w:t>
      </w:r>
      <w:r w:rsidR="005F3992" w:rsidRPr="00935D11">
        <w:rPr>
          <w:lang w:val="en-US"/>
        </w:rPr>
        <w:t xml:space="preserve"> Section E.  The latter can be easily done using the “Linking” excel file</w:t>
      </w:r>
      <w:r w:rsidR="00FC52E5" w:rsidRPr="00935D11">
        <w:rPr>
          <w:lang w:val="en-US"/>
        </w:rPr>
        <w:t xml:space="preserve"> function</w:t>
      </w:r>
      <w:r w:rsidR="005F3992" w:rsidRPr="00935D11">
        <w:rPr>
          <w:lang w:val="en-US"/>
        </w:rPr>
        <w:t xml:space="preserve">. See Annex 1 for a detailed explanation. </w:t>
      </w:r>
    </w:p>
    <w:p w14:paraId="3697F305" w14:textId="77777777" w:rsidR="0044595C" w:rsidRPr="00935D11" w:rsidRDefault="0044595C">
      <w:pPr>
        <w:jc w:val="both"/>
        <w:rPr>
          <w:lang w:val="en-US"/>
        </w:rPr>
      </w:pPr>
    </w:p>
    <w:p w14:paraId="7E52CC6C" w14:textId="77777777" w:rsidR="002A5572" w:rsidRPr="00935D11" w:rsidRDefault="005F3992">
      <w:pPr>
        <w:spacing w:after="200"/>
        <w:jc w:val="both"/>
        <w:rPr>
          <w:lang w:val="en-US"/>
        </w:rPr>
      </w:pPr>
      <w:r w:rsidRPr="00935D11">
        <w:rPr>
          <w:lang w:val="en-US"/>
        </w:rPr>
        <w:t>S</w:t>
      </w:r>
      <w:r w:rsidR="00DE2397" w:rsidRPr="00935D11">
        <w:rPr>
          <w:lang w:val="en-US"/>
        </w:rPr>
        <w:t xml:space="preserve">ection </w:t>
      </w:r>
      <w:r w:rsidRPr="00935D11">
        <w:rPr>
          <w:lang w:val="en-US"/>
        </w:rPr>
        <w:t xml:space="preserve">E </w:t>
      </w:r>
      <w:r w:rsidR="00EB5FC4" w:rsidRPr="00935D11">
        <w:rPr>
          <w:lang w:val="en-US"/>
        </w:rPr>
        <w:t xml:space="preserve">of the MWB </w:t>
      </w:r>
      <w:r w:rsidR="00DE2397" w:rsidRPr="00935D11">
        <w:rPr>
          <w:lang w:val="en-US"/>
        </w:rPr>
        <w:t xml:space="preserve">is </w:t>
      </w:r>
      <w:r w:rsidR="00EB5FC4" w:rsidRPr="00935D11">
        <w:rPr>
          <w:lang w:val="en-US"/>
        </w:rPr>
        <w:t xml:space="preserve">populated with data directly by the </w:t>
      </w:r>
      <w:r w:rsidR="00DE2397" w:rsidRPr="00935D11">
        <w:rPr>
          <w:lang w:val="en-US"/>
        </w:rPr>
        <w:t>CEQ Stata package</w:t>
      </w:r>
      <w:r w:rsidR="009962E6" w:rsidRPr="00935D11">
        <w:rPr>
          <w:lang w:val="en-US"/>
        </w:rPr>
        <w:t xml:space="preserve"> and </w:t>
      </w:r>
      <w:r w:rsidR="003D74C4" w:rsidRPr="00935D11">
        <w:rPr>
          <w:lang w:val="en-US"/>
        </w:rPr>
        <w:t xml:space="preserve">sheets </w:t>
      </w:r>
      <w:r w:rsidR="00DE2397" w:rsidRPr="00935D11">
        <w:rPr>
          <w:lang w:val="en-US"/>
        </w:rPr>
        <w:t>E1, E2, E3, E5</w:t>
      </w:r>
      <w:r w:rsidR="003D74C4" w:rsidRPr="00935D11">
        <w:rPr>
          <w:lang w:val="en-US"/>
        </w:rPr>
        <w:t xml:space="preserve">, </w:t>
      </w:r>
      <w:r w:rsidR="00DE2397" w:rsidRPr="00935D11">
        <w:rPr>
          <w:lang w:val="en-US"/>
        </w:rPr>
        <w:t>E6, E10, E11, E12, E18, E19, E20, and E21</w:t>
      </w:r>
      <w:r w:rsidR="00D175D8" w:rsidRPr="00935D11">
        <w:rPr>
          <w:lang w:val="en-US"/>
        </w:rPr>
        <w:t xml:space="preserve"> </w:t>
      </w:r>
      <w:r w:rsidR="003D74C4" w:rsidRPr="00935D11">
        <w:rPr>
          <w:lang w:val="en-US"/>
        </w:rPr>
        <w:t xml:space="preserve">utilize </w:t>
      </w:r>
      <w:r w:rsidR="00FC52E5" w:rsidRPr="00935D11">
        <w:rPr>
          <w:lang w:val="en-US"/>
        </w:rPr>
        <w:t>a</w:t>
      </w:r>
      <w:r w:rsidR="00D175D8" w:rsidRPr="00935D11">
        <w:rPr>
          <w:lang w:val="en-US"/>
        </w:rPr>
        <w:t xml:space="preserve"> </w:t>
      </w:r>
      <w:r w:rsidR="009962E6" w:rsidRPr="00935D11">
        <w:rPr>
          <w:lang w:val="en-US"/>
        </w:rPr>
        <w:t xml:space="preserve">new tool developed by the CEQ Institute Team, the Automated Checking Protocol. This Automated Checking Protocol allows you to perform the first quality control </w:t>
      </w:r>
      <w:r w:rsidR="003D74C4" w:rsidRPr="00935D11">
        <w:rPr>
          <w:lang w:val="en-US"/>
        </w:rPr>
        <w:t xml:space="preserve">checks </w:t>
      </w:r>
      <w:r w:rsidR="009962E6" w:rsidRPr="00935D11">
        <w:rPr>
          <w:lang w:val="en-US"/>
        </w:rPr>
        <w:t xml:space="preserve">of the CEQ assessments results. </w:t>
      </w:r>
    </w:p>
    <w:p w14:paraId="4979419F" w14:textId="77777777" w:rsidR="002A5572" w:rsidRPr="00935D11" w:rsidRDefault="002A5572">
      <w:pPr>
        <w:spacing w:after="200"/>
        <w:jc w:val="both"/>
        <w:rPr>
          <w:lang w:val="en-US"/>
        </w:rPr>
      </w:pPr>
      <w:r w:rsidRPr="00935D11">
        <w:rPr>
          <w:lang w:val="en-US"/>
        </w:rPr>
        <w:t xml:space="preserve">In order to check section </w:t>
      </w:r>
      <w:proofErr w:type="gramStart"/>
      <w:r w:rsidRPr="00935D11">
        <w:rPr>
          <w:lang w:val="en-US"/>
        </w:rPr>
        <w:t>E</w:t>
      </w:r>
      <w:proofErr w:type="gramEnd"/>
      <w:r w:rsidRPr="00935D11">
        <w:rPr>
          <w:lang w:val="en-US"/>
        </w:rPr>
        <w:t xml:space="preserve"> we suggest </w:t>
      </w:r>
      <w:r w:rsidR="003D74C4" w:rsidRPr="00935D11">
        <w:rPr>
          <w:lang w:val="en-US"/>
        </w:rPr>
        <w:t xml:space="preserve">that checkers </w:t>
      </w:r>
      <w:r w:rsidRPr="00935D11">
        <w:rPr>
          <w:lang w:val="en-US"/>
        </w:rPr>
        <w:t>start with th</w:t>
      </w:r>
      <w:r w:rsidR="003D74C4" w:rsidRPr="00935D11">
        <w:rPr>
          <w:lang w:val="en-US"/>
        </w:rPr>
        <w:t>ose sheets that utilize the</w:t>
      </w:r>
      <w:r w:rsidRPr="00935D11">
        <w:rPr>
          <w:lang w:val="en-US"/>
        </w:rPr>
        <w:t xml:space="preserve"> Automated Checking </w:t>
      </w:r>
      <w:r w:rsidR="003D74C4" w:rsidRPr="00935D11">
        <w:rPr>
          <w:lang w:val="en-US"/>
        </w:rPr>
        <w:t xml:space="preserve">Protocol </w:t>
      </w:r>
      <w:r w:rsidR="00AC687A" w:rsidRPr="00935D11">
        <w:rPr>
          <w:lang w:val="en-US"/>
        </w:rPr>
        <w:t>tool</w:t>
      </w:r>
      <w:r w:rsidRPr="00935D11">
        <w:rPr>
          <w:lang w:val="en-US"/>
        </w:rPr>
        <w:t xml:space="preserve">. </w:t>
      </w:r>
      <w:r w:rsidR="00715DEA" w:rsidRPr="00935D11">
        <w:rPr>
          <w:lang w:val="en-US"/>
        </w:rPr>
        <w:t xml:space="preserve">Below you will find a general overview of </w:t>
      </w:r>
      <w:r w:rsidR="00BB0584" w:rsidRPr="00935D11">
        <w:rPr>
          <w:lang w:val="en-US"/>
        </w:rPr>
        <w:t xml:space="preserve">the </w:t>
      </w:r>
      <w:r w:rsidR="003D74C4" w:rsidRPr="00935D11">
        <w:rPr>
          <w:lang w:val="en-US"/>
        </w:rPr>
        <w:t xml:space="preserve">Automated Checking Protocol </w:t>
      </w:r>
      <w:r w:rsidR="00597A58" w:rsidRPr="00935D11">
        <w:rPr>
          <w:lang w:val="en-US"/>
        </w:rPr>
        <w:t xml:space="preserve">procedure </w:t>
      </w:r>
      <w:r w:rsidR="00715DEA" w:rsidRPr="00935D11">
        <w:rPr>
          <w:lang w:val="en-US"/>
        </w:rPr>
        <w:t>and a guide on how to check each sheet</w:t>
      </w:r>
      <w:r w:rsidR="003D74C4" w:rsidRPr="00935D11">
        <w:rPr>
          <w:lang w:val="en-US"/>
        </w:rPr>
        <w:t xml:space="preserve"> in section E of the CEQ Master Workbook</w:t>
      </w:r>
      <w:r w:rsidR="00715DEA" w:rsidRPr="00935D11">
        <w:rPr>
          <w:lang w:val="en-US"/>
        </w:rPr>
        <w:t xml:space="preserve">. Please </w:t>
      </w:r>
      <w:r w:rsidR="003D74C4" w:rsidRPr="00935D11">
        <w:rPr>
          <w:lang w:val="en-US"/>
        </w:rPr>
        <w:t xml:space="preserve">note </w:t>
      </w:r>
      <w:r w:rsidR="00715DEA" w:rsidRPr="00935D11">
        <w:rPr>
          <w:lang w:val="en-US"/>
        </w:rPr>
        <w:t>that you will not find information on how to check sheets E7, E8, E15, E16</w:t>
      </w:r>
      <w:r w:rsidR="003D74C4" w:rsidRPr="00935D11">
        <w:rPr>
          <w:lang w:val="en-US"/>
        </w:rPr>
        <w:t>,</w:t>
      </w:r>
      <w:r w:rsidR="00715DEA" w:rsidRPr="00935D11">
        <w:rPr>
          <w:lang w:val="en-US"/>
        </w:rPr>
        <w:t xml:space="preserve"> and E17 </w:t>
      </w:r>
      <w:r w:rsidR="003D74C4" w:rsidRPr="00935D11">
        <w:rPr>
          <w:lang w:val="en-US"/>
        </w:rPr>
        <w:t xml:space="preserve">as </w:t>
      </w:r>
      <w:r w:rsidR="00715DEA" w:rsidRPr="00935D11">
        <w:rPr>
          <w:lang w:val="en-US"/>
        </w:rPr>
        <w:t>these sheets</w:t>
      </w:r>
      <w:r w:rsidR="003D74C4" w:rsidRPr="00935D11">
        <w:rPr>
          <w:lang w:val="en-US"/>
        </w:rPr>
        <w:t xml:space="preserve"> are calculated internally and </w:t>
      </w:r>
      <w:r w:rsidR="00715DEA" w:rsidRPr="00935D11">
        <w:rPr>
          <w:lang w:val="en-US"/>
        </w:rPr>
        <w:t xml:space="preserve">will be error free </w:t>
      </w:r>
      <w:proofErr w:type="gramStart"/>
      <w:r w:rsidR="00715DEA" w:rsidRPr="00935D11">
        <w:rPr>
          <w:lang w:val="en-US"/>
        </w:rPr>
        <w:t xml:space="preserve">provided </w:t>
      </w:r>
      <w:r w:rsidR="003D74C4" w:rsidRPr="00935D11">
        <w:rPr>
          <w:lang w:val="en-US"/>
        </w:rPr>
        <w:t>that</w:t>
      </w:r>
      <w:proofErr w:type="gramEnd"/>
      <w:r w:rsidR="003D74C4" w:rsidRPr="00935D11">
        <w:rPr>
          <w:lang w:val="en-US"/>
        </w:rPr>
        <w:t xml:space="preserve"> </w:t>
      </w:r>
      <w:r w:rsidR="00715DEA" w:rsidRPr="00935D11">
        <w:rPr>
          <w:lang w:val="en-US"/>
        </w:rPr>
        <w:t xml:space="preserve">all </w:t>
      </w:r>
      <w:r w:rsidR="003D74C4" w:rsidRPr="00935D11">
        <w:rPr>
          <w:lang w:val="en-US"/>
        </w:rPr>
        <w:t xml:space="preserve">of </w:t>
      </w:r>
      <w:r w:rsidR="00715DEA" w:rsidRPr="00935D11">
        <w:rPr>
          <w:lang w:val="en-US"/>
        </w:rPr>
        <w:t xml:space="preserve">the remaining E sheets are </w:t>
      </w:r>
      <w:r w:rsidR="003D74C4" w:rsidRPr="00935D11">
        <w:rPr>
          <w:lang w:val="en-US"/>
        </w:rPr>
        <w:t>accurate</w:t>
      </w:r>
      <w:r w:rsidR="00715DEA" w:rsidRPr="00935D11">
        <w:rPr>
          <w:lang w:val="en-US"/>
        </w:rPr>
        <w:t>.</w:t>
      </w:r>
    </w:p>
    <w:p w14:paraId="4BD74A4D" w14:textId="77777777" w:rsidR="009962E6" w:rsidRPr="00935D11" w:rsidRDefault="009962E6" w:rsidP="001921C4">
      <w:pPr>
        <w:pStyle w:val="Ttulo4"/>
        <w:jc w:val="both"/>
        <w:rPr>
          <w:lang w:val="en-US"/>
        </w:rPr>
      </w:pPr>
      <w:r w:rsidRPr="00935D11">
        <w:rPr>
          <w:lang w:val="en-US"/>
        </w:rPr>
        <w:t xml:space="preserve">Automated Checking Protocol </w:t>
      </w:r>
    </w:p>
    <w:p w14:paraId="1D4A4823" w14:textId="77777777" w:rsidR="009962E6" w:rsidRPr="00935D11" w:rsidRDefault="009962E6" w:rsidP="001921C4">
      <w:pPr>
        <w:jc w:val="both"/>
        <w:rPr>
          <w:lang w:val="en-US"/>
        </w:rPr>
      </w:pPr>
      <w:r w:rsidRPr="00935D11">
        <w:rPr>
          <w:lang w:val="en-US"/>
        </w:rPr>
        <w:t xml:space="preserve">The Automated Checking Protocol consists of two components: a set of embedded visual basic programs written in each MWB E template and an Excel file called "Cross Check". The first </w:t>
      </w:r>
      <w:r w:rsidR="00E605C0" w:rsidRPr="00935D11">
        <w:rPr>
          <w:lang w:val="en-US"/>
        </w:rPr>
        <w:t xml:space="preserve">component </w:t>
      </w:r>
      <w:r w:rsidRPr="00935D11">
        <w:rPr>
          <w:lang w:val="en-US"/>
        </w:rPr>
        <w:t xml:space="preserve">performs logical tests </w:t>
      </w:r>
      <w:r w:rsidR="00E605C0" w:rsidRPr="00935D11">
        <w:rPr>
          <w:lang w:val="en-US"/>
        </w:rPr>
        <w:t xml:space="preserve">of </w:t>
      </w:r>
      <w:r w:rsidRPr="00935D11">
        <w:rPr>
          <w:lang w:val="en-US"/>
        </w:rPr>
        <w:t xml:space="preserve">the CEQ assessment results </w:t>
      </w:r>
      <w:r w:rsidR="00E605C0" w:rsidRPr="00935D11">
        <w:rPr>
          <w:lang w:val="en-US"/>
        </w:rPr>
        <w:t xml:space="preserve">while </w:t>
      </w:r>
      <w:r w:rsidRPr="00935D11">
        <w:rPr>
          <w:lang w:val="en-US"/>
        </w:rPr>
        <w:t>the second checks the consistency of results a</w:t>
      </w:r>
      <w:r w:rsidR="00E605C0" w:rsidRPr="00935D11">
        <w:rPr>
          <w:lang w:val="en-US"/>
        </w:rPr>
        <w:t xml:space="preserve">cross </w:t>
      </w:r>
      <w:r w:rsidRPr="00935D11">
        <w:rPr>
          <w:lang w:val="en-US"/>
        </w:rPr>
        <w:t xml:space="preserve">the different </w:t>
      </w:r>
      <w:r w:rsidR="00E605C0" w:rsidRPr="00935D11">
        <w:rPr>
          <w:lang w:val="en-US"/>
        </w:rPr>
        <w:t>section E sheets</w:t>
      </w:r>
      <w:r w:rsidRPr="00935D11">
        <w:rPr>
          <w:lang w:val="en-US"/>
        </w:rPr>
        <w:t xml:space="preserve">. Values considered deserving of revision, </w:t>
      </w:r>
      <w:r w:rsidR="00E605C0" w:rsidRPr="00935D11">
        <w:rPr>
          <w:lang w:val="en-US"/>
        </w:rPr>
        <w:t xml:space="preserve">will be </w:t>
      </w:r>
      <w:r w:rsidRPr="00935D11">
        <w:rPr>
          <w:lang w:val="en-US"/>
        </w:rPr>
        <w:t xml:space="preserve">highlighted in different </w:t>
      </w:r>
      <w:r w:rsidR="0005334A" w:rsidRPr="00935D11">
        <w:rPr>
          <w:lang w:val="en-US"/>
        </w:rPr>
        <w:t>colors</w:t>
      </w:r>
      <w:r w:rsidR="00E605C0" w:rsidRPr="00935D11">
        <w:rPr>
          <w:lang w:val="en-US"/>
        </w:rPr>
        <w:t xml:space="preserve"> if errors are found</w:t>
      </w:r>
      <w:r w:rsidRPr="00935D11">
        <w:rPr>
          <w:lang w:val="en-US"/>
        </w:rPr>
        <w:t>.</w:t>
      </w:r>
      <w:r w:rsidR="00E605C0" w:rsidRPr="00935D11">
        <w:rPr>
          <w:lang w:val="en-US"/>
        </w:rPr>
        <w:t xml:space="preserve"> This will be explained in greater detail below</w:t>
      </w:r>
      <w:r w:rsidR="0099065F" w:rsidRPr="00935D11">
        <w:rPr>
          <w:lang w:val="en-US"/>
        </w:rPr>
        <w:t xml:space="preserve"> for each of the different E sheets</w:t>
      </w:r>
      <w:r w:rsidR="00E605C0" w:rsidRPr="00935D11">
        <w:rPr>
          <w:lang w:val="en-US"/>
        </w:rPr>
        <w:t xml:space="preserve">. </w:t>
      </w:r>
    </w:p>
    <w:p w14:paraId="45BE2A3A" w14:textId="77777777" w:rsidR="009962E6" w:rsidRPr="00935D11" w:rsidRDefault="009962E6" w:rsidP="001921C4">
      <w:pPr>
        <w:jc w:val="both"/>
        <w:rPr>
          <w:lang w:val="en-US"/>
        </w:rPr>
      </w:pPr>
    </w:p>
    <w:p w14:paraId="2B66BFCC" w14:textId="77777777" w:rsidR="009962E6" w:rsidRPr="00935D11" w:rsidRDefault="00EB5FC4" w:rsidP="001921C4">
      <w:pPr>
        <w:spacing w:after="120"/>
        <w:jc w:val="both"/>
        <w:rPr>
          <w:lang w:val="en-US"/>
        </w:rPr>
      </w:pPr>
      <w:r w:rsidRPr="00935D11">
        <w:rPr>
          <w:lang w:val="en-US"/>
        </w:rPr>
        <w:t xml:space="preserve">What follows is a general overview of </w:t>
      </w:r>
      <w:r w:rsidR="00E605C0" w:rsidRPr="00935D11">
        <w:rPr>
          <w:lang w:val="en-US"/>
        </w:rPr>
        <w:t xml:space="preserve">the Automated Checking Protocol </w:t>
      </w:r>
      <w:r w:rsidR="00597A58" w:rsidRPr="00935D11">
        <w:rPr>
          <w:lang w:val="en-US"/>
        </w:rPr>
        <w:t>procedure</w:t>
      </w:r>
      <w:r w:rsidR="009962E6" w:rsidRPr="00935D11">
        <w:rPr>
          <w:lang w:val="en-US"/>
        </w:rPr>
        <w:t xml:space="preserve">: </w:t>
      </w:r>
    </w:p>
    <w:p w14:paraId="1FD8CEF3" w14:textId="77777777" w:rsidR="009962E6" w:rsidRPr="00935D11" w:rsidRDefault="009962E6" w:rsidP="001921C4">
      <w:pPr>
        <w:pStyle w:val="Prrafodelista"/>
        <w:numPr>
          <w:ilvl w:val="0"/>
          <w:numId w:val="126"/>
        </w:numPr>
        <w:spacing w:after="120"/>
        <w:jc w:val="both"/>
        <w:rPr>
          <w:lang w:val="en-US"/>
        </w:rPr>
      </w:pPr>
      <w:r w:rsidRPr="00935D11">
        <w:rPr>
          <w:lang w:val="en-US"/>
        </w:rPr>
        <w:t xml:space="preserve">Run the </w:t>
      </w:r>
      <w:proofErr w:type="spellStart"/>
      <w:r w:rsidRPr="00935D11">
        <w:rPr>
          <w:lang w:val="en-US"/>
        </w:rPr>
        <w:t>ceq</w:t>
      </w:r>
      <w:proofErr w:type="spellEnd"/>
      <w:r w:rsidRPr="00935D11">
        <w:rPr>
          <w:lang w:val="en-US"/>
        </w:rPr>
        <w:t xml:space="preserve"> commands contained in the CEQ Stata Package</w:t>
      </w:r>
      <w:r w:rsidR="00425A43" w:rsidRPr="00935D11">
        <w:rPr>
          <w:lang w:val="en-US"/>
        </w:rPr>
        <w:t>.</w:t>
      </w:r>
    </w:p>
    <w:p w14:paraId="5B8811F3" w14:textId="77777777" w:rsidR="009962E6" w:rsidRPr="00935D11" w:rsidRDefault="009962E6" w:rsidP="001921C4">
      <w:pPr>
        <w:pStyle w:val="Prrafodelista"/>
        <w:numPr>
          <w:ilvl w:val="0"/>
          <w:numId w:val="126"/>
        </w:numPr>
        <w:spacing w:after="120"/>
        <w:jc w:val="both"/>
        <w:rPr>
          <w:lang w:val="en-US"/>
        </w:rPr>
      </w:pPr>
      <w:r w:rsidRPr="00935D11">
        <w:rPr>
          <w:lang w:val="en-US"/>
        </w:rPr>
        <w:t>Check the results using one or more of the following options:</w:t>
      </w:r>
    </w:p>
    <w:p w14:paraId="0E2570AC" w14:textId="77777777" w:rsidR="009962E6" w:rsidRPr="00935D11" w:rsidRDefault="009962E6" w:rsidP="001921C4">
      <w:pPr>
        <w:pStyle w:val="Prrafodelista"/>
        <w:numPr>
          <w:ilvl w:val="1"/>
          <w:numId w:val="126"/>
        </w:numPr>
        <w:spacing w:after="120"/>
        <w:jc w:val="both"/>
        <w:rPr>
          <w:lang w:val="en-US"/>
        </w:rPr>
      </w:pPr>
      <w:r w:rsidRPr="00935D11">
        <w:rPr>
          <w:lang w:val="en-US"/>
        </w:rPr>
        <w:lastRenderedPageBreak/>
        <w:t>Using the "Checking Protocol Summary" sheet of the “Cross Check” excel file</w:t>
      </w:r>
      <w:r w:rsidR="00597A58" w:rsidRPr="00935D11">
        <w:rPr>
          <w:lang w:val="en-US"/>
        </w:rPr>
        <w:t>.</w:t>
      </w:r>
    </w:p>
    <w:p w14:paraId="4D601E59" w14:textId="77777777" w:rsidR="009962E6" w:rsidRPr="00935D11" w:rsidRDefault="009962E6" w:rsidP="001921C4">
      <w:pPr>
        <w:pStyle w:val="Prrafodelista"/>
        <w:numPr>
          <w:ilvl w:val="2"/>
          <w:numId w:val="126"/>
        </w:numPr>
        <w:spacing w:after="120"/>
        <w:jc w:val="both"/>
        <w:rPr>
          <w:lang w:val="en-US"/>
        </w:rPr>
      </w:pPr>
      <w:r w:rsidRPr="00935D11">
        <w:rPr>
          <w:lang w:val="en-US"/>
        </w:rPr>
        <w:t>Check all sheets E1, E2, E3, E5</w:t>
      </w:r>
      <w:r w:rsidR="00E605C0" w:rsidRPr="00935D11">
        <w:rPr>
          <w:lang w:val="en-US"/>
        </w:rPr>
        <w:t xml:space="preserve">, </w:t>
      </w:r>
      <w:r w:rsidRPr="00935D11">
        <w:rPr>
          <w:lang w:val="en-US"/>
        </w:rPr>
        <w:t xml:space="preserve">E6, E10, E11, E12, E18, E19, E20, and E21 at once: click on the button </w:t>
      </w:r>
      <w:r w:rsidR="00BD4EF8" w:rsidRPr="00935D11">
        <w:rPr>
          <w:lang w:val="en-US"/>
        </w:rPr>
        <w:t xml:space="preserve">named </w:t>
      </w:r>
      <w:r w:rsidRPr="00935D11">
        <w:rPr>
          <w:lang w:val="en-US"/>
        </w:rPr>
        <w:t>"Check all MWBs E"</w:t>
      </w:r>
      <w:r w:rsidR="00597A58" w:rsidRPr="00935D11">
        <w:rPr>
          <w:lang w:val="en-US"/>
        </w:rPr>
        <w:t>.</w:t>
      </w:r>
      <w:r w:rsidRPr="00935D11">
        <w:rPr>
          <w:lang w:val="en-US"/>
        </w:rPr>
        <w:t xml:space="preserve"> </w:t>
      </w:r>
    </w:p>
    <w:p w14:paraId="7B790815" w14:textId="77777777" w:rsidR="009962E6" w:rsidRPr="00935D11" w:rsidRDefault="009962E6" w:rsidP="001921C4">
      <w:pPr>
        <w:pStyle w:val="Prrafodelista"/>
        <w:numPr>
          <w:ilvl w:val="2"/>
          <w:numId w:val="126"/>
        </w:numPr>
        <w:spacing w:after="120"/>
        <w:jc w:val="both"/>
        <w:rPr>
          <w:lang w:val="en-US"/>
        </w:rPr>
      </w:pPr>
      <w:r w:rsidRPr="00935D11">
        <w:rPr>
          <w:lang w:val="en-US"/>
        </w:rPr>
        <w:t>Check each sheet individually: click on the corresponding "Check E" button</w:t>
      </w:r>
      <w:r w:rsidR="00D32841" w:rsidRPr="00935D11">
        <w:rPr>
          <w:lang w:val="en-US"/>
        </w:rPr>
        <w:t xml:space="preserve"> on column B</w:t>
      </w:r>
      <w:r w:rsidR="00C1036F" w:rsidRPr="00935D11">
        <w:rPr>
          <w:lang w:val="en-US"/>
        </w:rPr>
        <w:t xml:space="preserve"> of sheet "Checking Protocol Summary"</w:t>
      </w:r>
      <w:r w:rsidRPr="00935D11">
        <w:rPr>
          <w:lang w:val="en-US"/>
        </w:rPr>
        <w:t xml:space="preserve">. </w:t>
      </w:r>
    </w:p>
    <w:p w14:paraId="6D37FFF8" w14:textId="77777777" w:rsidR="00C1036F" w:rsidRPr="00935D11" w:rsidRDefault="00C1036F" w:rsidP="001921C4">
      <w:pPr>
        <w:pStyle w:val="Prrafodelista"/>
        <w:spacing w:after="120"/>
        <w:ind w:left="1080"/>
        <w:jc w:val="both"/>
        <w:rPr>
          <w:lang w:val="en-US"/>
        </w:rPr>
      </w:pPr>
      <w:r w:rsidRPr="00935D11">
        <w:rPr>
          <w:noProof/>
          <w:lang w:val="en-US" w:eastAsia="fr-FR"/>
        </w:rPr>
        <w:drawing>
          <wp:inline distT="0" distB="0" distL="0" distR="0" wp14:anchorId="474D24D6" wp14:editId="758AFC5C">
            <wp:extent cx="2914940" cy="2618740"/>
            <wp:effectExtent l="0" t="0" r="6350" b="0"/>
            <wp:docPr id="1" name="Picture 1" descr="../../../Screenshots/Screenshot%202017-09-06%2013.1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7-09-06%2013.13.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1807" cy="2633893"/>
                    </a:xfrm>
                    <a:prstGeom prst="rect">
                      <a:avLst/>
                    </a:prstGeom>
                    <a:noFill/>
                    <a:ln>
                      <a:noFill/>
                    </a:ln>
                  </pic:spPr>
                </pic:pic>
              </a:graphicData>
            </a:graphic>
          </wp:inline>
        </w:drawing>
      </w:r>
    </w:p>
    <w:p w14:paraId="1863AE21" w14:textId="77777777" w:rsidR="0026035A" w:rsidRPr="00935D11" w:rsidRDefault="009962E6" w:rsidP="001921C4">
      <w:pPr>
        <w:pStyle w:val="Prrafodelista"/>
        <w:numPr>
          <w:ilvl w:val="1"/>
          <w:numId w:val="126"/>
        </w:numPr>
        <w:spacing w:after="120"/>
        <w:jc w:val="both"/>
        <w:rPr>
          <w:lang w:val="en-US"/>
        </w:rPr>
      </w:pPr>
      <w:r w:rsidRPr="00935D11">
        <w:rPr>
          <w:lang w:val="en-US"/>
        </w:rPr>
        <w:t>Using the "Checking Protocol” sheet placed in each MWB E</w:t>
      </w:r>
      <w:r w:rsidR="00E605C0" w:rsidRPr="00935D11">
        <w:rPr>
          <w:lang w:val="en-US"/>
        </w:rPr>
        <w:t>,</w:t>
      </w:r>
      <w:r w:rsidRPr="00935D11">
        <w:rPr>
          <w:lang w:val="en-US"/>
        </w:rPr>
        <w:t xml:space="preserve"> click on the "Checking"</w:t>
      </w:r>
      <w:r w:rsidR="00114BB8" w:rsidRPr="00935D11">
        <w:rPr>
          <w:lang w:val="en-US"/>
        </w:rPr>
        <w:t xml:space="preserve"> button</w:t>
      </w:r>
      <w:r w:rsidRPr="00935D11">
        <w:rPr>
          <w:lang w:val="en-US"/>
        </w:rPr>
        <w:t>.</w:t>
      </w:r>
    </w:p>
    <w:p w14:paraId="431BE428" w14:textId="77777777" w:rsidR="0026035A" w:rsidRPr="00935D11" w:rsidRDefault="0026035A" w:rsidP="001921C4">
      <w:pPr>
        <w:pStyle w:val="Prrafodelista"/>
        <w:spacing w:after="120"/>
        <w:jc w:val="both"/>
        <w:rPr>
          <w:lang w:val="en-US"/>
        </w:rPr>
      </w:pPr>
      <w:r w:rsidRPr="00935D11">
        <w:rPr>
          <w:lang w:val="en-US"/>
        </w:rPr>
        <w:t>Example for MWB E1</w:t>
      </w:r>
      <w:r w:rsidR="00E605C0" w:rsidRPr="00935D11">
        <w:rPr>
          <w:lang w:val="en-US"/>
        </w:rPr>
        <w:t xml:space="preserve">: </w:t>
      </w:r>
    </w:p>
    <w:p w14:paraId="200CA6E7" w14:textId="77777777" w:rsidR="009962E6" w:rsidRPr="00935D11" w:rsidRDefault="0026035A" w:rsidP="001921C4">
      <w:pPr>
        <w:pStyle w:val="Prrafodelista"/>
        <w:spacing w:after="120"/>
        <w:jc w:val="both"/>
        <w:rPr>
          <w:lang w:val="en-US"/>
        </w:rPr>
      </w:pPr>
      <w:r w:rsidRPr="00935D11">
        <w:rPr>
          <w:noProof/>
          <w:lang w:val="en-US" w:eastAsia="fr-FR"/>
        </w:rPr>
        <w:drawing>
          <wp:inline distT="0" distB="0" distL="0" distR="0" wp14:anchorId="7000455D" wp14:editId="5571E902">
            <wp:extent cx="1765935" cy="2227343"/>
            <wp:effectExtent l="0" t="0" r="12065" b="8255"/>
            <wp:docPr id="3" name="Picture 3" descr="../../../Screenshots/Screenshot%202017-09-06%2013.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7-09-06%2013.18.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4553" cy="2238213"/>
                    </a:xfrm>
                    <a:prstGeom prst="rect">
                      <a:avLst/>
                    </a:prstGeom>
                    <a:noFill/>
                    <a:ln>
                      <a:noFill/>
                    </a:ln>
                  </pic:spPr>
                </pic:pic>
              </a:graphicData>
            </a:graphic>
          </wp:inline>
        </w:drawing>
      </w:r>
    </w:p>
    <w:p w14:paraId="206BB3A0" w14:textId="77777777" w:rsidR="009962E6" w:rsidRPr="00935D11" w:rsidRDefault="009962E6" w:rsidP="001921C4">
      <w:pPr>
        <w:pStyle w:val="Prrafodelista"/>
        <w:numPr>
          <w:ilvl w:val="0"/>
          <w:numId w:val="126"/>
        </w:numPr>
        <w:spacing w:after="120"/>
        <w:jc w:val="both"/>
        <w:rPr>
          <w:lang w:val="en-US"/>
        </w:rPr>
      </w:pPr>
      <w:r w:rsidRPr="00935D11">
        <w:rPr>
          <w:lang w:val="en-US"/>
        </w:rPr>
        <w:t>Assess if corrective actions are needed</w:t>
      </w:r>
      <w:r w:rsidR="00E605C0" w:rsidRPr="00935D11">
        <w:rPr>
          <w:lang w:val="en-US"/>
        </w:rPr>
        <w:t>.</w:t>
      </w:r>
    </w:p>
    <w:p w14:paraId="5ED6D472" w14:textId="77777777" w:rsidR="009962E6" w:rsidRPr="00935D11" w:rsidRDefault="009962E6" w:rsidP="001921C4">
      <w:pPr>
        <w:pStyle w:val="Prrafodelista"/>
        <w:numPr>
          <w:ilvl w:val="1"/>
          <w:numId w:val="126"/>
        </w:numPr>
        <w:spacing w:after="120"/>
        <w:jc w:val="both"/>
        <w:rPr>
          <w:lang w:val="en-US"/>
        </w:rPr>
      </w:pPr>
      <w:r w:rsidRPr="00935D11">
        <w:rPr>
          <w:lang w:val="en-US"/>
        </w:rPr>
        <w:t xml:space="preserve">If you chose option a) in the previous step: </w:t>
      </w:r>
    </w:p>
    <w:p w14:paraId="72A0F2A7" w14:textId="77777777" w:rsidR="009962E6" w:rsidRPr="00935D11" w:rsidRDefault="009962E6" w:rsidP="001921C4">
      <w:pPr>
        <w:pStyle w:val="Prrafodelista"/>
        <w:numPr>
          <w:ilvl w:val="2"/>
          <w:numId w:val="126"/>
        </w:numPr>
        <w:spacing w:after="120"/>
        <w:jc w:val="both"/>
        <w:rPr>
          <w:lang w:val="en-US"/>
        </w:rPr>
      </w:pPr>
      <w:r w:rsidRPr="00935D11">
        <w:rPr>
          <w:lang w:val="en-US"/>
        </w:rPr>
        <w:t xml:space="preserve">Look at column E of the sheet "Checking Protocol Summary" to see whether each sheet passed the checking protocol or not. </w:t>
      </w:r>
    </w:p>
    <w:p w14:paraId="2389D752" w14:textId="77777777" w:rsidR="009962E6" w:rsidRPr="00935D11" w:rsidRDefault="009962E6" w:rsidP="001921C4">
      <w:pPr>
        <w:pStyle w:val="Prrafodelista"/>
        <w:numPr>
          <w:ilvl w:val="2"/>
          <w:numId w:val="126"/>
        </w:numPr>
        <w:spacing w:after="120"/>
        <w:jc w:val="both"/>
        <w:rPr>
          <w:lang w:val="en-US"/>
        </w:rPr>
      </w:pPr>
      <w:r w:rsidRPr="00935D11">
        <w:rPr>
          <w:lang w:val="en-US"/>
        </w:rPr>
        <w:t xml:space="preserve">Go to the "Checking protocol" sheet of </w:t>
      </w:r>
      <w:r w:rsidR="00E605C0" w:rsidRPr="00935D11">
        <w:rPr>
          <w:lang w:val="en-US"/>
        </w:rPr>
        <w:t xml:space="preserve">section E of the </w:t>
      </w:r>
      <w:r w:rsidRPr="00935D11">
        <w:rPr>
          <w:lang w:val="en-US"/>
        </w:rPr>
        <w:t xml:space="preserve">MWB that did not pass the checking protocol. Here you can read the notes of caution corresponding to the values considered deserving of revision. </w:t>
      </w:r>
    </w:p>
    <w:p w14:paraId="7A1638EE" w14:textId="77777777" w:rsidR="009962E6" w:rsidRPr="00935D11" w:rsidRDefault="009962E6" w:rsidP="001921C4">
      <w:pPr>
        <w:pStyle w:val="Prrafodelista"/>
        <w:numPr>
          <w:ilvl w:val="1"/>
          <w:numId w:val="126"/>
        </w:numPr>
        <w:spacing w:after="120"/>
        <w:jc w:val="both"/>
        <w:rPr>
          <w:lang w:val="en-US"/>
        </w:rPr>
      </w:pPr>
      <w:r w:rsidRPr="00935D11">
        <w:rPr>
          <w:lang w:val="en-US"/>
        </w:rPr>
        <w:t>If you chose option b):</w:t>
      </w:r>
    </w:p>
    <w:p w14:paraId="419301FD" w14:textId="77777777" w:rsidR="009962E6" w:rsidRPr="00935D11" w:rsidRDefault="009962E6" w:rsidP="001921C4">
      <w:pPr>
        <w:pStyle w:val="Prrafodelista"/>
        <w:numPr>
          <w:ilvl w:val="2"/>
          <w:numId w:val="126"/>
        </w:numPr>
        <w:spacing w:after="120"/>
        <w:jc w:val="both"/>
        <w:rPr>
          <w:lang w:val="en-US"/>
        </w:rPr>
      </w:pPr>
      <w:r w:rsidRPr="00935D11">
        <w:rPr>
          <w:lang w:val="en-US"/>
        </w:rPr>
        <w:t>Look at the sheet "Checking protocol" and read the notes of caution corresponding to the values considered deserving of revision.</w:t>
      </w:r>
    </w:p>
    <w:p w14:paraId="3FC026BE" w14:textId="77777777" w:rsidR="00BC082E" w:rsidRPr="00935D11" w:rsidRDefault="00BC082E" w:rsidP="001921C4">
      <w:pPr>
        <w:pStyle w:val="Ttulo4"/>
        <w:jc w:val="both"/>
        <w:rPr>
          <w:lang w:val="en-US"/>
        </w:rPr>
      </w:pPr>
      <w:r w:rsidRPr="00935D11">
        <w:rPr>
          <w:lang w:val="en-US"/>
        </w:rPr>
        <w:lastRenderedPageBreak/>
        <w:t xml:space="preserve">For All </w:t>
      </w:r>
      <w:r w:rsidR="00114BB8" w:rsidRPr="00935D11">
        <w:rPr>
          <w:lang w:val="en-US"/>
        </w:rPr>
        <w:t xml:space="preserve">E </w:t>
      </w:r>
      <w:r w:rsidRPr="00935D11">
        <w:rPr>
          <w:lang w:val="en-US"/>
        </w:rPr>
        <w:t>sheets</w:t>
      </w:r>
    </w:p>
    <w:p w14:paraId="499B2D13" w14:textId="77777777" w:rsidR="00BC082E" w:rsidRPr="00935D11" w:rsidRDefault="00BC082E" w:rsidP="001921C4">
      <w:pPr>
        <w:pStyle w:val="Prrafodelista"/>
        <w:numPr>
          <w:ilvl w:val="3"/>
          <w:numId w:val="23"/>
        </w:numPr>
        <w:jc w:val="both"/>
        <w:rPr>
          <w:lang w:val="en-US"/>
        </w:rPr>
      </w:pPr>
      <w:r w:rsidRPr="00935D11">
        <w:rPr>
          <w:lang w:val="en-US"/>
        </w:rPr>
        <w:t xml:space="preserve">Verify that all the data presented in the banner (row </w:t>
      </w:r>
      <w:r w:rsidR="00F62D75" w:rsidRPr="00935D11">
        <w:rPr>
          <w:lang w:val="en-US"/>
        </w:rPr>
        <w:t>3</w:t>
      </w:r>
      <w:r w:rsidRPr="00935D11">
        <w:rPr>
          <w:lang w:val="en-US"/>
        </w:rPr>
        <w:t>) are accurate and complete. Each should include information on</w:t>
      </w:r>
      <w:r w:rsidR="00114BB8" w:rsidRPr="00935D11">
        <w:rPr>
          <w:lang w:val="en-US"/>
        </w:rPr>
        <w:t>:</w:t>
      </w:r>
    </w:p>
    <w:p w14:paraId="611D1AE0" w14:textId="77777777" w:rsidR="00BC082E" w:rsidRPr="00935D11" w:rsidRDefault="00BC082E" w:rsidP="001921C4">
      <w:pPr>
        <w:pStyle w:val="Prrafodelista"/>
        <w:numPr>
          <w:ilvl w:val="4"/>
          <w:numId w:val="23"/>
        </w:numPr>
        <w:jc w:val="both"/>
        <w:rPr>
          <w:lang w:val="en-US"/>
        </w:rPr>
      </w:pPr>
      <w:r w:rsidRPr="00935D11">
        <w:rPr>
          <w:lang w:val="en-US"/>
        </w:rPr>
        <w:t>Country</w:t>
      </w:r>
    </w:p>
    <w:p w14:paraId="349CEF93" w14:textId="77777777" w:rsidR="00713CB9" w:rsidRPr="00935D11" w:rsidRDefault="00BC082E" w:rsidP="001921C4">
      <w:pPr>
        <w:pStyle w:val="Prrafodelista"/>
        <w:numPr>
          <w:ilvl w:val="4"/>
          <w:numId w:val="23"/>
        </w:numPr>
        <w:jc w:val="both"/>
        <w:rPr>
          <w:lang w:val="en-US"/>
        </w:rPr>
      </w:pPr>
      <w:r w:rsidRPr="00935D11">
        <w:rPr>
          <w:lang w:val="en-US"/>
        </w:rPr>
        <w:t>Year of the survey utilized in the study</w:t>
      </w:r>
      <w:r w:rsidR="0026035A" w:rsidRPr="00935D11">
        <w:rPr>
          <w:lang w:val="en-US"/>
        </w:rPr>
        <w:t>.</w:t>
      </w:r>
      <w:r w:rsidR="0026035A" w:rsidRPr="00935D11">
        <w:rPr>
          <w:rFonts w:eastAsiaTheme="minorHAnsi" w:cs="Arial"/>
          <w:lang w:val="en-US"/>
        </w:rPr>
        <w:t xml:space="preserve"> If the survey spans more than one year (e.g. 2010-2011) make sure that:</w:t>
      </w:r>
      <w:r w:rsidR="00713CB9" w:rsidRPr="00935D11">
        <w:rPr>
          <w:rFonts w:eastAsiaTheme="minorHAnsi" w:cs="Arial"/>
          <w:lang w:val="en-US"/>
        </w:rPr>
        <w:tab/>
      </w:r>
    </w:p>
    <w:p w14:paraId="039F98F9" w14:textId="77777777" w:rsidR="00713CB9" w:rsidRPr="00935D11" w:rsidRDefault="00E605C0" w:rsidP="001921C4">
      <w:pPr>
        <w:pStyle w:val="Prrafodelista"/>
        <w:numPr>
          <w:ilvl w:val="5"/>
          <w:numId w:val="23"/>
        </w:numPr>
        <w:jc w:val="both"/>
        <w:rPr>
          <w:lang w:val="en-US"/>
        </w:rPr>
      </w:pPr>
      <w:r w:rsidRPr="00935D11">
        <w:rPr>
          <w:rFonts w:eastAsiaTheme="minorHAnsi" w:cs="Arial"/>
          <w:lang w:val="en-US"/>
        </w:rPr>
        <w:t xml:space="preserve">The </w:t>
      </w:r>
      <w:r w:rsidR="0026035A" w:rsidRPr="00935D11">
        <w:rPr>
          <w:rFonts w:eastAsiaTheme="minorHAnsi" w:cs="Arial"/>
          <w:lang w:val="en-US"/>
        </w:rPr>
        <w:t>team chose one year for currency amounts and PPP conversions and explained why</w:t>
      </w:r>
      <w:r w:rsidRPr="00935D11">
        <w:rPr>
          <w:rFonts w:eastAsiaTheme="minorHAnsi" w:cs="Arial"/>
          <w:lang w:val="en-US"/>
        </w:rPr>
        <w:t xml:space="preserve"> this year was chosen</w:t>
      </w:r>
      <w:r w:rsidR="0026035A" w:rsidRPr="00935D11">
        <w:rPr>
          <w:rFonts w:eastAsiaTheme="minorHAnsi" w:cs="Arial"/>
          <w:lang w:val="en-US"/>
        </w:rPr>
        <w:t xml:space="preserve">. </w:t>
      </w:r>
    </w:p>
    <w:p w14:paraId="1CBC2F46" w14:textId="3322D901" w:rsidR="00713CB9" w:rsidRPr="00935D11" w:rsidRDefault="00B640EC" w:rsidP="001921C4">
      <w:pPr>
        <w:pStyle w:val="Prrafodelista"/>
        <w:numPr>
          <w:ilvl w:val="5"/>
          <w:numId w:val="23"/>
        </w:numPr>
        <w:jc w:val="both"/>
        <w:rPr>
          <w:lang w:val="en-US"/>
        </w:rPr>
      </w:pPr>
      <w:r w:rsidRPr="00935D11">
        <w:rPr>
          <w:rFonts w:eastAsiaTheme="minorHAnsi" w:cs="Arial"/>
          <w:lang w:val="en-US"/>
        </w:rPr>
        <w:t>A</w:t>
      </w:r>
      <w:r w:rsidR="0026035A" w:rsidRPr="00935D11">
        <w:rPr>
          <w:rFonts w:eastAsiaTheme="minorHAnsi" w:cs="Arial"/>
          <w:lang w:val="en-US"/>
        </w:rPr>
        <w:t xml:space="preserve">ll the currency amounts are </w:t>
      </w:r>
      <w:r w:rsidR="00E605C0" w:rsidRPr="00935D11">
        <w:rPr>
          <w:rFonts w:eastAsiaTheme="minorHAnsi" w:cs="Arial"/>
          <w:lang w:val="en-US"/>
        </w:rPr>
        <w:t xml:space="preserve">adjusted </w:t>
      </w:r>
      <w:r w:rsidR="0026035A" w:rsidRPr="00935D11">
        <w:rPr>
          <w:rFonts w:eastAsiaTheme="minorHAnsi" w:cs="Arial"/>
          <w:lang w:val="en-US"/>
        </w:rPr>
        <w:t>to the chosen year</w:t>
      </w:r>
      <w:r w:rsidR="00E605C0" w:rsidRPr="00935D11">
        <w:rPr>
          <w:rFonts w:eastAsiaTheme="minorHAnsi" w:cs="Arial"/>
          <w:lang w:val="en-US"/>
        </w:rPr>
        <w:t>.</w:t>
      </w:r>
    </w:p>
    <w:p w14:paraId="7A6E4759" w14:textId="77777777" w:rsidR="00BC082E" w:rsidRPr="00935D11" w:rsidRDefault="00713CB9" w:rsidP="00DF4F21">
      <w:pPr>
        <w:pStyle w:val="Prrafodelista"/>
        <w:widowControl w:val="0"/>
        <w:autoSpaceDE w:val="0"/>
        <w:autoSpaceDN w:val="0"/>
        <w:adjustRightInd w:val="0"/>
        <w:ind w:left="1080"/>
        <w:jc w:val="both"/>
        <w:rPr>
          <w:lang w:val="en-US"/>
        </w:rPr>
      </w:pPr>
      <w:r w:rsidRPr="00935D11">
        <w:rPr>
          <w:rFonts w:eastAsiaTheme="minorHAnsi" w:cs="Arial"/>
          <w:lang w:val="en-US"/>
        </w:rPr>
        <w:t xml:space="preserve">For example, in Brazil the </w:t>
      </w:r>
      <w:r w:rsidR="00E605C0" w:rsidRPr="00935D11">
        <w:rPr>
          <w:rFonts w:eastAsiaTheme="minorHAnsi" w:cs="Arial"/>
          <w:lang w:val="en-US"/>
        </w:rPr>
        <w:t xml:space="preserve">household </w:t>
      </w:r>
      <w:r w:rsidRPr="00935D11">
        <w:rPr>
          <w:rFonts w:eastAsiaTheme="minorHAnsi" w:cs="Arial"/>
          <w:lang w:val="en-US"/>
        </w:rPr>
        <w:t xml:space="preserve">survey was </w:t>
      </w:r>
      <w:r w:rsidR="00E605C0" w:rsidRPr="00935D11">
        <w:rPr>
          <w:rFonts w:eastAsiaTheme="minorHAnsi" w:cs="Arial"/>
          <w:lang w:val="en-US"/>
        </w:rPr>
        <w:t xml:space="preserve">conducted in </w:t>
      </w:r>
      <w:r w:rsidRPr="00935D11">
        <w:rPr>
          <w:rFonts w:eastAsiaTheme="minorHAnsi" w:cs="Arial"/>
          <w:lang w:val="en-US"/>
        </w:rPr>
        <w:t xml:space="preserve">2008-2009. The team should </w:t>
      </w:r>
      <w:r w:rsidR="00E605C0" w:rsidRPr="00935D11">
        <w:rPr>
          <w:rFonts w:eastAsiaTheme="minorHAnsi" w:cs="Arial"/>
          <w:lang w:val="en-US"/>
        </w:rPr>
        <w:t xml:space="preserve">thus </w:t>
      </w:r>
      <w:r w:rsidRPr="00935D11">
        <w:rPr>
          <w:rFonts w:eastAsiaTheme="minorHAnsi" w:cs="Arial"/>
          <w:lang w:val="en-US"/>
        </w:rPr>
        <w:t xml:space="preserve">ask themselves: "Since the survey </w:t>
      </w:r>
      <w:r w:rsidR="00E605C0" w:rsidRPr="00935D11">
        <w:rPr>
          <w:rFonts w:eastAsiaTheme="minorHAnsi" w:cs="Arial"/>
          <w:lang w:val="en-US"/>
        </w:rPr>
        <w:t xml:space="preserve">was conducted between </w:t>
      </w:r>
      <w:r w:rsidRPr="00935D11">
        <w:rPr>
          <w:rFonts w:eastAsiaTheme="minorHAnsi" w:cs="Arial"/>
          <w:lang w:val="en-US"/>
        </w:rPr>
        <w:t>2008</w:t>
      </w:r>
      <w:r w:rsidR="00E605C0" w:rsidRPr="00935D11">
        <w:rPr>
          <w:rFonts w:eastAsiaTheme="minorHAnsi" w:cs="Arial"/>
          <w:lang w:val="en-US"/>
        </w:rPr>
        <w:t xml:space="preserve"> and</w:t>
      </w:r>
      <w:r w:rsidRPr="00935D11">
        <w:rPr>
          <w:rFonts w:eastAsiaTheme="minorHAnsi" w:cs="Arial"/>
          <w:lang w:val="en-US"/>
        </w:rPr>
        <w:t xml:space="preserve">2009, is there a reason for </w:t>
      </w:r>
      <w:r w:rsidR="00600C4C" w:rsidRPr="00935D11">
        <w:rPr>
          <w:rFonts w:eastAsiaTheme="minorHAnsi" w:cs="Arial"/>
          <w:lang w:val="en-US"/>
        </w:rPr>
        <w:t>deciding on year or the other for the assessment</w:t>
      </w:r>
      <w:r w:rsidRPr="00935D11">
        <w:rPr>
          <w:rFonts w:eastAsiaTheme="minorHAnsi" w:cs="Arial"/>
          <w:lang w:val="en-US"/>
        </w:rPr>
        <w:t>? Were all currency amounts converted to 2009 currency, either before the survey was released or by the team doing the analysis?" In the case of Brazil, the authors responded: "yes, all currency amounts were converted to 2009 currency before the survey data was released."  Hence the team selected 2009 as the year of the survey for their PPP conversions.</w:t>
      </w:r>
    </w:p>
    <w:p w14:paraId="73B42700" w14:textId="77777777" w:rsidR="00BC082E" w:rsidRPr="00935D11" w:rsidRDefault="00BC082E" w:rsidP="001921C4">
      <w:pPr>
        <w:pStyle w:val="Prrafodelista"/>
        <w:numPr>
          <w:ilvl w:val="4"/>
          <w:numId w:val="23"/>
        </w:numPr>
        <w:jc w:val="both"/>
        <w:rPr>
          <w:lang w:val="en-US"/>
        </w:rPr>
      </w:pPr>
      <w:r w:rsidRPr="00935D11">
        <w:rPr>
          <w:lang w:val="en-US"/>
        </w:rPr>
        <w:t>Authors names</w:t>
      </w:r>
      <w:r w:rsidR="00600C4C" w:rsidRPr="00935D11">
        <w:rPr>
          <w:lang w:val="en-US"/>
        </w:rPr>
        <w:t>.</w:t>
      </w:r>
    </w:p>
    <w:p w14:paraId="61492D00" w14:textId="77777777" w:rsidR="00BC082E" w:rsidRPr="00935D11" w:rsidRDefault="00BC082E" w:rsidP="001921C4">
      <w:pPr>
        <w:pStyle w:val="Prrafodelista"/>
        <w:numPr>
          <w:ilvl w:val="4"/>
          <w:numId w:val="23"/>
        </w:numPr>
        <w:jc w:val="both"/>
        <w:rPr>
          <w:lang w:val="en-US"/>
        </w:rPr>
      </w:pPr>
      <w:r w:rsidRPr="00935D11">
        <w:rPr>
          <w:lang w:val="en-US"/>
        </w:rPr>
        <w:t xml:space="preserve">Date of the </w:t>
      </w:r>
      <w:r w:rsidR="00F62D75" w:rsidRPr="00935D11">
        <w:rPr>
          <w:lang w:val="en-US"/>
        </w:rPr>
        <w:t>MWB</w:t>
      </w:r>
      <w:r w:rsidR="00600C4C" w:rsidRPr="00935D11">
        <w:rPr>
          <w:lang w:val="en-US"/>
        </w:rPr>
        <w:t>.</w:t>
      </w:r>
    </w:p>
    <w:p w14:paraId="4F503888" w14:textId="77777777" w:rsidR="00434472" w:rsidRPr="00935D11" w:rsidRDefault="00BC082E" w:rsidP="001921C4">
      <w:pPr>
        <w:pStyle w:val="Prrafodelista"/>
        <w:numPr>
          <w:ilvl w:val="4"/>
          <w:numId w:val="23"/>
        </w:numPr>
        <w:jc w:val="both"/>
        <w:rPr>
          <w:lang w:val="en-US"/>
        </w:rPr>
      </w:pPr>
      <w:r w:rsidRPr="00935D11">
        <w:rPr>
          <w:lang w:val="en-US"/>
        </w:rPr>
        <w:t>PPP conversion factor</w:t>
      </w:r>
      <w:r w:rsidR="00364A14" w:rsidRPr="00935D11">
        <w:rPr>
          <w:lang w:val="en-US"/>
        </w:rPr>
        <w:t>. This factor</w:t>
      </w:r>
      <w:r w:rsidR="009201A0" w:rsidRPr="00935D11">
        <w:rPr>
          <w:lang w:val="en-US"/>
        </w:rPr>
        <w:t xml:space="preserve"> should be consistent with what </w:t>
      </w:r>
      <w:r w:rsidR="00364A14" w:rsidRPr="00935D11">
        <w:rPr>
          <w:lang w:val="en-US"/>
        </w:rPr>
        <w:t xml:space="preserve">you get </w:t>
      </w:r>
      <w:r w:rsidR="009201A0" w:rsidRPr="00935D11">
        <w:rPr>
          <w:lang w:val="en-US"/>
        </w:rPr>
        <w:t xml:space="preserve">running the </w:t>
      </w:r>
      <w:proofErr w:type="spellStart"/>
      <w:r w:rsidR="009201A0" w:rsidRPr="00935D11">
        <w:rPr>
          <w:rFonts w:ascii="Courier New" w:hAnsi="Courier New" w:cs="Courier New"/>
          <w:lang w:val="en-US"/>
        </w:rPr>
        <w:t>ceqppp</w:t>
      </w:r>
      <w:proofErr w:type="spellEnd"/>
      <w:r w:rsidR="009201A0" w:rsidRPr="00935D11">
        <w:rPr>
          <w:lang w:val="en-US"/>
        </w:rPr>
        <w:t xml:space="preserve"> command or from </w:t>
      </w:r>
      <w:r w:rsidR="00600C4C" w:rsidRPr="00935D11">
        <w:rPr>
          <w:lang w:val="en-US"/>
        </w:rPr>
        <w:t xml:space="preserve">the World Bank’s </w:t>
      </w:r>
      <w:r w:rsidR="009201A0" w:rsidRPr="00935D11">
        <w:rPr>
          <w:lang w:val="en-US"/>
        </w:rPr>
        <w:t>W</w:t>
      </w:r>
      <w:r w:rsidR="00600C4C" w:rsidRPr="00935D11">
        <w:rPr>
          <w:lang w:val="en-US"/>
        </w:rPr>
        <w:t xml:space="preserve">orld </w:t>
      </w:r>
      <w:r w:rsidR="009201A0" w:rsidRPr="00935D11">
        <w:rPr>
          <w:lang w:val="en-US"/>
        </w:rPr>
        <w:t>D</w:t>
      </w:r>
      <w:r w:rsidR="00600C4C" w:rsidRPr="00935D11">
        <w:rPr>
          <w:lang w:val="en-US"/>
        </w:rPr>
        <w:t xml:space="preserve">evelopment </w:t>
      </w:r>
      <w:r w:rsidR="009201A0" w:rsidRPr="00935D11">
        <w:rPr>
          <w:lang w:val="en-US"/>
        </w:rPr>
        <w:t>I</w:t>
      </w:r>
      <w:r w:rsidR="00600C4C" w:rsidRPr="00935D11">
        <w:rPr>
          <w:lang w:val="en-US"/>
        </w:rPr>
        <w:t>ndicators. This check can be done either through Stata or manually:</w:t>
      </w:r>
    </w:p>
    <w:p w14:paraId="5395A9F3" w14:textId="77777777" w:rsidR="00434472" w:rsidRPr="00935D11" w:rsidRDefault="00434472" w:rsidP="001921C4">
      <w:pPr>
        <w:pStyle w:val="Prrafodelista"/>
        <w:widowControl w:val="0"/>
        <w:autoSpaceDE w:val="0"/>
        <w:autoSpaceDN w:val="0"/>
        <w:adjustRightInd w:val="0"/>
        <w:ind w:left="1080"/>
        <w:jc w:val="both"/>
        <w:rPr>
          <w:lang w:val="en-US"/>
        </w:rPr>
      </w:pPr>
    </w:p>
    <w:p w14:paraId="2FA5A260" w14:textId="77777777" w:rsidR="00AB5182" w:rsidRPr="00935D11" w:rsidRDefault="00364A14" w:rsidP="001921C4">
      <w:pPr>
        <w:pStyle w:val="Prrafodelista"/>
        <w:numPr>
          <w:ilvl w:val="6"/>
          <w:numId w:val="23"/>
        </w:numPr>
        <w:jc w:val="both"/>
        <w:rPr>
          <w:lang w:val="en-US"/>
        </w:rPr>
      </w:pPr>
      <w:r w:rsidRPr="00935D11">
        <w:rPr>
          <w:lang w:val="en-US"/>
        </w:rPr>
        <w:t>Running</w:t>
      </w:r>
      <w:r w:rsidR="009201A0" w:rsidRPr="00935D11">
        <w:rPr>
          <w:lang w:val="en-US"/>
        </w:rPr>
        <w:t xml:space="preserve"> </w:t>
      </w:r>
      <w:r w:rsidR="00F62D75" w:rsidRPr="00935D11">
        <w:rPr>
          <w:lang w:val="en-US"/>
        </w:rPr>
        <w:t xml:space="preserve">the </w:t>
      </w:r>
      <w:proofErr w:type="spellStart"/>
      <w:r w:rsidR="00F62D75" w:rsidRPr="00935D11">
        <w:rPr>
          <w:rFonts w:ascii="Courier New" w:hAnsi="Courier New" w:cs="Courier New"/>
          <w:lang w:val="en-US"/>
        </w:rPr>
        <w:t>ceqppp</w:t>
      </w:r>
      <w:proofErr w:type="spellEnd"/>
      <w:r w:rsidR="00F62D75" w:rsidRPr="00935D11">
        <w:rPr>
          <w:lang w:val="en-US"/>
        </w:rPr>
        <w:t xml:space="preserve"> command</w:t>
      </w:r>
      <w:r w:rsidR="00600C4C" w:rsidRPr="00935D11">
        <w:rPr>
          <w:lang w:val="en-US"/>
        </w:rPr>
        <w:t xml:space="preserve"> in Stata</w:t>
      </w:r>
      <w:r w:rsidR="00F62D75" w:rsidRPr="00935D11">
        <w:rPr>
          <w:lang w:val="en-US"/>
        </w:rPr>
        <w:t xml:space="preserve">. </w:t>
      </w:r>
      <w:r w:rsidR="002D199A" w:rsidRPr="00935D11">
        <w:rPr>
          <w:lang w:val="en-US"/>
        </w:rPr>
        <w:t xml:space="preserve"> </w:t>
      </w:r>
    </w:p>
    <w:p w14:paraId="00530137" w14:textId="77777777" w:rsidR="002D199A" w:rsidRPr="00935D11" w:rsidRDefault="00364A14" w:rsidP="001921C4">
      <w:pPr>
        <w:pStyle w:val="Prrafodelista"/>
        <w:numPr>
          <w:ilvl w:val="7"/>
          <w:numId w:val="23"/>
        </w:numPr>
        <w:jc w:val="both"/>
        <w:rPr>
          <w:lang w:val="en-US"/>
        </w:rPr>
      </w:pPr>
      <w:r w:rsidRPr="00935D11">
        <w:rPr>
          <w:lang w:val="en-US"/>
        </w:rPr>
        <w:t xml:space="preserve">Run the command. </w:t>
      </w:r>
      <w:r w:rsidR="00EB5FC4" w:rsidRPr="00935D11">
        <w:rPr>
          <w:lang w:val="en-US"/>
        </w:rPr>
        <w:t>Below is a</w:t>
      </w:r>
      <w:r w:rsidR="0093051D" w:rsidRPr="00935D11">
        <w:rPr>
          <w:lang w:val="en-US"/>
        </w:rPr>
        <w:t>n example for Chile</w:t>
      </w:r>
      <w:r w:rsidR="001B1F2C" w:rsidRPr="00935D11">
        <w:rPr>
          <w:lang w:val="en-US"/>
        </w:rPr>
        <w:t xml:space="preserve">, with the year of study being 2013 and the base year of PPP is 2011. </w:t>
      </w:r>
    </w:p>
    <w:p w14:paraId="0B624146" w14:textId="77777777" w:rsidR="0093051D" w:rsidRPr="00935D11" w:rsidRDefault="0093051D" w:rsidP="001921C4">
      <w:pPr>
        <w:pStyle w:val="Prrafodelista"/>
        <w:ind w:left="2340"/>
        <w:jc w:val="both"/>
        <w:rPr>
          <w:lang w:val="en-US"/>
        </w:rPr>
      </w:pPr>
      <w:r w:rsidRPr="00935D11">
        <w:rPr>
          <w:noProof/>
          <w:lang w:val="en-US" w:eastAsia="fr-FR"/>
        </w:rPr>
        <w:drawing>
          <wp:inline distT="0" distB="0" distL="0" distR="0" wp14:anchorId="0E04E50B" wp14:editId="6CD39F60">
            <wp:extent cx="4752431" cy="3025105"/>
            <wp:effectExtent l="0" t="0" r="0" b="0"/>
            <wp:docPr id="12" name="Picture 12" descr="../../../Screenshots/Screenshot%202017-07-01%2000.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7-07-01%2000.18.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679" cy="3029719"/>
                    </a:xfrm>
                    <a:prstGeom prst="rect">
                      <a:avLst/>
                    </a:prstGeom>
                    <a:noFill/>
                    <a:ln>
                      <a:noFill/>
                    </a:ln>
                  </pic:spPr>
                </pic:pic>
              </a:graphicData>
            </a:graphic>
          </wp:inline>
        </w:drawing>
      </w:r>
    </w:p>
    <w:p w14:paraId="536EC6F0" w14:textId="77777777" w:rsidR="002D199A" w:rsidRPr="00935D11" w:rsidRDefault="002D199A" w:rsidP="001921C4">
      <w:pPr>
        <w:pStyle w:val="Prrafodelista"/>
        <w:numPr>
          <w:ilvl w:val="7"/>
          <w:numId w:val="23"/>
        </w:numPr>
        <w:jc w:val="both"/>
        <w:rPr>
          <w:lang w:val="en-US"/>
        </w:rPr>
      </w:pPr>
      <w:r w:rsidRPr="00935D11">
        <w:rPr>
          <w:lang w:val="en-US"/>
        </w:rPr>
        <w:t>Check if</w:t>
      </w:r>
      <w:r w:rsidR="0093051D" w:rsidRPr="00935D11">
        <w:rPr>
          <w:lang w:val="en-US"/>
        </w:rPr>
        <w:t xml:space="preserve"> the </w:t>
      </w:r>
      <w:r w:rsidR="00600C4C" w:rsidRPr="00935D11">
        <w:rPr>
          <w:lang w:val="en-US"/>
        </w:rPr>
        <w:t xml:space="preserve">outputs </w:t>
      </w:r>
      <w:r w:rsidR="0093051D" w:rsidRPr="00935D11">
        <w:rPr>
          <w:lang w:val="en-US"/>
        </w:rPr>
        <w:t xml:space="preserve">in the window </w:t>
      </w:r>
      <w:r w:rsidR="00600C4C" w:rsidRPr="00935D11">
        <w:rPr>
          <w:lang w:val="en-US"/>
        </w:rPr>
        <w:t xml:space="preserve">are </w:t>
      </w:r>
      <w:r w:rsidR="0093051D" w:rsidRPr="00935D11">
        <w:rPr>
          <w:lang w:val="en-US"/>
        </w:rPr>
        <w:t xml:space="preserve">the same as the </w:t>
      </w:r>
      <w:r w:rsidR="00600C4C" w:rsidRPr="00935D11">
        <w:rPr>
          <w:lang w:val="en-US"/>
        </w:rPr>
        <w:t xml:space="preserve">PPP conversion factor in row 3 of sheet </w:t>
      </w:r>
      <w:r w:rsidR="0093051D" w:rsidRPr="00935D11">
        <w:rPr>
          <w:lang w:val="en-US"/>
        </w:rPr>
        <w:t xml:space="preserve">you are </w:t>
      </w:r>
      <w:r w:rsidR="00865D84" w:rsidRPr="00935D11">
        <w:rPr>
          <w:lang w:val="en-US"/>
        </w:rPr>
        <w:t>checking.</w:t>
      </w:r>
    </w:p>
    <w:p w14:paraId="5BD2C95B" w14:textId="77777777" w:rsidR="0093051D" w:rsidRPr="00935D11" w:rsidRDefault="00600C4C" w:rsidP="001921C4">
      <w:pPr>
        <w:pStyle w:val="Prrafodelista"/>
        <w:numPr>
          <w:ilvl w:val="6"/>
          <w:numId w:val="23"/>
        </w:numPr>
        <w:jc w:val="both"/>
        <w:rPr>
          <w:lang w:val="en-US"/>
        </w:rPr>
      </w:pPr>
      <w:r w:rsidRPr="00935D11">
        <w:rPr>
          <w:lang w:val="en-US"/>
        </w:rPr>
        <w:t>Manual</w:t>
      </w:r>
      <w:r w:rsidR="0093051D" w:rsidRPr="00935D11">
        <w:rPr>
          <w:lang w:val="en-US"/>
        </w:rPr>
        <w:t xml:space="preserve"> check </w:t>
      </w:r>
      <w:r w:rsidR="00364A14" w:rsidRPr="00935D11">
        <w:rPr>
          <w:lang w:val="en-US"/>
        </w:rPr>
        <w:t xml:space="preserve">using the </w:t>
      </w:r>
      <w:r w:rsidRPr="00935D11">
        <w:rPr>
          <w:lang w:val="en-US"/>
        </w:rPr>
        <w:t xml:space="preserve">World Development Indicators </w:t>
      </w:r>
      <w:r w:rsidR="00364A14" w:rsidRPr="00935D11">
        <w:rPr>
          <w:lang w:val="en-US"/>
        </w:rPr>
        <w:t>website (WDI)</w:t>
      </w:r>
      <w:r w:rsidR="0093051D" w:rsidRPr="00935D11">
        <w:rPr>
          <w:lang w:val="en-US"/>
        </w:rPr>
        <w:t xml:space="preserve">: </w:t>
      </w:r>
    </w:p>
    <w:p w14:paraId="4083935B" w14:textId="77777777" w:rsidR="00BC082E" w:rsidRPr="00935D11" w:rsidRDefault="00600C4C" w:rsidP="001921C4">
      <w:pPr>
        <w:pStyle w:val="Prrafodelista"/>
        <w:numPr>
          <w:ilvl w:val="7"/>
          <w:numId w:val="23"/>
        </w:numPr>
        <w:jc w:val="both"/>
        <w:rPr>
          <w:lang w:val="en-US"/>
        </w:rPr>
      </w:pPr>
      <w:r w:rsidRPr="00935D11">
        <w:rPr>
          <w:lang w:val="en-US"/>
        </w:rPr>
        <w:t xml:space="preserve">Collect the </w:t>
      </w:r>
      <w:r w:rsidR="00364A14" w:rsidRPr="00935D11">
        <w:rPr>
          <w:lang w:val="en-US"/>
        </w:rPr>
        <w:t xml:space="preserve">PPP conversion factor </w:t>
      </w:r>
      <w:r w:rsidRPr="00935D11">
        <w:rPr>
          <w:lang w:val="en-US"/>
        </w:rPr>
        <w:t xml:space="preserve">for </w:t>
      </w:r>
      <w:r w:rsidR="00364A14" w:rsidRPr="00935D11">
        <w:rPr>
          <w:lang w:val="en-US"/>
        </w:rPr>
        <w:t>2011 or 2005</w:t>
      </w:r>
      <w:r w:rsidRPr="00935D11">
        <w:rPr>
          <w:lang w:val="en-US"/>
        </w:rPr>
        <w:t xml:space="preserve"> (depending on which PPP base year is being used in the analysis).</w:t>
      </w:r>
    </w:p>
    <w:p w14:paraId="12B8E819" w14:textId="77777777" w:rsidR="00364A14" w:rsidRPr="00935D11" w:rsidRDefault="00600C4C" w:rsidP="001921C4">
      <w:pPr>
        <w:pStyle w:val="Prrafodelista"/>
        <w:numPr>
          <w:ilvl w:val="7"/>
          <w:numId w:val="23"/>
        </w:numPr>
        <w:jc w:val="both"/>
        <w:rPr>
          <w:lang w:val="en-US"/>
        </w:rPr>
      </w:pPr>
      <w:r w:rsidRPr="00935D11">
        <w:rPr>
          <w:lang w:val="en-US"/>
        </w:rPr>
        <w:lastRenderedPageBreak/>
        <w:t xml:space="preserve">Collect </w:t>
      </w:r>
      <w:r w:rsidR="00364A14" w:rsidRPr="00935D11">
        <w:rPr>
          <w:lang w:val="en-US"/>
        </w:rPr>
        <w:t xml:space="preserve">the </w:t>
      </w:r>
      <w:r w:rsidRPr="00935D11">
        <w:rPr>
          <w:lang w:val="en-US"/>
        </w:rPr>
        <w:t>Consumer Price Index (</w:t>
      </w:r>
      <w:r w:rsidR="00364A14" w:rsidRPr="00935D11">
        <w:rPr>
          <w:lang w:val="en-US"/>
        </w:rPr>
        <w:t>CPI</w:t>
      </w:r>
      <w:r w:rsidRPr="00935D11">
        <w:rPr>
          <w:lang w:val="en-US"/>
        </w:rPr>
        <w:t>)</w:t>
      </w:r>
      <w:r w:rsidR="00364A14" w:rsidRPr="00935D11">
        <w:rPr>
          <w:lang w:val="en-US"/>
        </w:rPr>
        <w:t xml:space="preserve"> </w:t>
      </w:r>
      <w:r w:rsidRPr="00935D11">
        <w:rPr>
          <w:lang w:val="en-US"/>
        </w:rPr>
        <w:t xml:space="preserve">for </w:t>
      </w:r>
      <w:r w:rsidR="00CC50A4" w:rsidRPr="00935D11">
        <w:rPr>
          <w:lang w:val="en-US"/>
        </w:rPr>
        <w:t>the year of the survey</w:t>
      </w:r>
      <w:r w:rsidRPr="00935D11">
        <w:rPr>
          <w:lang w:val="en-US"/>
        </w:rPr>
        <w:t xml:space="preserve"> and the year of the conversion factor (2005 or 2011)</w:t>
      </w:r>
      <w:r w:rsidR="00CC50A4" w:rsidRPr="00935D11">
        <w:rPr>
          <w:lang w:val="en-US"/>
        </w:rPr>
        <w:t>.</w:t>
      </w:r>
    </w:p>
    <w:p w14:paraId="5AACB8FC" w14:textId="77777777" w:rsidR="00CC50A4" w:rsidRPr="00935D11" w:rsidRDefault="00CC50A4" w:rsidP="00DF4F21">
      <w:pPr>
        <w:pStyle w:val="Prrafodelista"/>
        <w:numPr>
          <w:ilvl w:val="7"/>
          <w:numId w:val="23"/>
        </w:numPr>
        <w:jc w:val="both"/>
        <w:rPr>
          <w:lang w:val="en-US"/>
        </w:rPr>
      </w:pPr>
      <w:r w:rsidRPr="00935D11">
        <w:rPr>
          <w:lang w:val="en-US"/>
        </w:rPr>
        <w:t>Data for this can be found at:</w:t>
      </w:r>
    </w:p>
    <w:p w14:paraId="2F417457" w14:textId="77777777" w:rsidR="00CC50A4" w:rsidRPr="00935D11" w:rsidRDefault="00CC50A4" w:rsidP="001921C4">
      <w:pPr>
        <w:pStyle w:val="Prrafodelista"/>
        <w:ind w:left="2340"/>
        <w:jc w:val="both"/>
        <w:rPr>
          <w:lang w:val="en-US"/>
        </w:rPr>
      </w:pPr>
      <w:r w:rsidRPr="00935D11">
        <w:rPr>
          <w:lang w:val="en-US"/>
        </w:rPr>
        <w:t>International Dollar Conversion Factor 2005</w:t>
      </w:r>
    </w:p>
    <w:p w14:paraId="7D18EA72" w14:textId="77777777" w:rsidR="00CC50A4" w:rsidRPr="00935D11" w:rsidRDefault="00CC50A4" w:rsidP="001921C4">
      <w:pPr>
        <w:pStyle w:val="Prrafodelista"/>
        <w:ind w:left="2160"/>
        <w:jc w:val="both"/>
        <w:rPr>
          <w:lang w:val="en-US"/>
        </w:rPr>
      </w:pPr>
      <w:r w:rsidRPr="00935D11">
        <w:rPr>
          <w:lang w:val="en-US"/>
        </w:rPr>
        <w:t>(</w:t>
      </w:r>
      <w:hyperlink r:id="rId14" w:history="1">
        <w:r w:rsidRPr="00935D11">
          <w:rPr>
            <w:rStyle w:val="Hipervnculo"/>
            <w:lang w:val="en-US"/>
          </w:rPr>
          <w:t>http://data.worldbank.org/indicator/PA.NUS.PRVT.PP.05?page=1</w:t>
        </w:r>
      </w:hyperlink>
      <w:r w:rsidRPr="00935D11">
        <w:rPr>
          <w:lang w:val="en-US"/>
        </w:rPr>
        <w:t xml:space="preserve">) </w:t>
      </w:r>
    </w:p>
    <w:p w14:paraId="3FE70423" w14:textId="77777777" w:rsidR="00CC50A4" w:rsidRPr="00935D11" w:rsidRDefault="00CC50A4" w:rsidP="001921C4">
      <w:pPr>
        <w:pStyle w:val="Prrafodelista"/>
        <w:ind w:left="2340"/>
        <w:jc w:val="both"/>
        <w:rPr>
          <w:lang w:val="en-US"/>
        </w:rPr>
      </w:pPr>
      <w:r w:rsidRPr="00935D11">
        <w:rPr>
          <w:lang w:val="en-US"/>
        </w:rPr>
        <w:t xml:space="preserve">International Dollar Conversion Factor 2011 </w:t>
      </w:r>
      <w:r w:rsidRPr="00935D11">
        <w:rPr>
          <w:b/>
          <w:lang w:val="en-US"/>
        </w:rPr>
        <w:t>(USE YEAR 2011)</w:t>
      </w:r>
    </w:p>
    <w:p w14:paraId="1C967BC6" w14:textId="77777777" w:rsidR="00CC50A4" w:rsidRPr="00935D11" w:rsidRDefault="00CC50A4" w:rsidP="001921C4">
      <w:pPr>
        <w:pStyle w:val="Prrafodelista"/>
        <w:ind w:left="2160"/>
        <w:jc w:val="both"/>
        <w:rPr>
          <w:lang w:val="en-US"/>
        </w:rPr>
      </w:pPr>
      <w:r w:rsidRPr="00935D11">
        <w:rPr>
          <w:lang w:val="en-US"/>
        </w:rPr>
        <w:t>(</w:t>
      </w:r>
      <w:hyperlink r:id="rId15" w:history="1">
        <w:r w:rsidRPr="00935D11">
          <w:rPr>
            <w:rStyle w:val="Hipervnculo"/>
            <w:lang w:val="en-US"/>
          </w:rPr>
          <w:t>http://data.worldbank.org/indicator/PA.NUS.PRVT.PP</w:t>
        </w:r>
      </w:hyperlink>
      <w:r w:rsidRPr="00935D11">
        <w:rPr>
          <w:lang w:val="en-US"/>
        </w:rPr>
        <w:t xml:space="preserve"> )</w:t>
      </w:r>
    </w:p>
    <w:p w14:paraId="5417123A" w14:textId="77777777" w:rsidR="00CC50A4" w:rsidRPr="00935D11" w:rsidRDefault="00CC50A4" w:rsidP="001921C4">
      <w:pPr>
        <w:pStyle w:val="Prrafodelista"/>
        <w:ind w:left="2340"/>
        <w:jc w:val="both"/>
        <w:rPr>
          <w:lang w:val="en-US"/>
        </w:rPr>
      </w:pPr>
      <w:r w:rsidRPr="00935D11">
        <w:rPr>
          <w:lang w:val="en-US"/>
        </w:rPr>
        <w:t xml:space="preserve">Consumer Price Index (CPI) </w:t>
      </w:r>
    </w:p>
    <w:p w14:paraId="142316DC" w14:textId="77777777" w:rsidR="00CC50A4" w:rsidRPr="00935D11" w:rsidRDefault="00CC50A4" w:rsidP="001921C4">
      <w:pPr>
        <w:pStyle w:val="Prrafodelista"/>
        <w:ind w:left="2340"/>
        <w:jc w:val="both"/>
        <w:rPr>
          <w:lang w:val="en-US"/>
        </w:rPr>
      </w:pPr>
      <w:r w:rsidRPr="00935D11">
        <w:rPr>
          <w:lang w:val="en-US"/>
        </w:rPr>
        <w:t>(</w:t>
      </w:r>
      <w:hyperlink r:id="rId16" w:history="1">
        <w:r w:rsidRPr="00935D11">
          <w:rPr>
            <w:rStyle w:val="Hipervnculo"/>
            <w:lang w:val="en-US"/>
          </w:rPr>
          <w:t>http://data.worldbank.org/indicator/FP.CPI.TOTL</w:t>
        </w:r>
      </w:hyperlink>
      <w:r w:rsidRPr="00935D11">
        <w:rPr>
          <w:lang w:val="en-US"/>
        </w:rPr>
        <w:t>)</w:t>
      </w:r>
    </w:p>
    <w:p w14:paraId="2130BCF5" w14:textId="77777777" w:rsidR="00CC50A4" w:rsidRPr="00935D11" w:rsidRDefault="00CC50A4" w:rsidP="001921C4">
      <w:pPr>
        <w:pStyle w:val="Prrafodelista"/>
        <w:ind w:left="2340"/>
        <w:jc w:val="both"/>
        <w:rPr>
          <w:lang w:val="en-US"/>
        </w:rPr>
      </w:pPr>
    </w:p>
    <w:p w14:paraId="65CDBDF8" w14:textId="77777777" w:rsidR="00BC082E" w:rsidRPr="00935D11" w:rsidRDefault="00600C4C" w:rsidP="001921C4">
      <w:pPr>
        <w:pStyle w:val="Prrafodelista"/>
        <w:numPr>
          <w:ilvl w:val="7"/>
          <w:numId w:val="23"/>
        </w:numPr>
        <w:jc w:val="both"/>
        <w:rPr>
          <w:lang w:val="en-US"/>
        </w:rPr>
      </w:pPr>
      <w:r w:rsidRPr="00935D11">
        <w:rPr>
          <w:lang w:val="en-US"/>
        </w:rPr>
        <w:t>Calculate the conversion factor using the following equation:</w:t>
      </w:r>
    </w:p>
    <w:p w14:paraId="20FDD16D" w14:textId="77777777" w:rsidR="00BC082E" w:rsidRPr="00935D11" w:rsidRDefault="00496372" w:rsidP="001921C4">
      <w:pPr>
        <w:pStyle w:val="Prrafodelista"/>
        <w:ind w:left="1800"/>
        <w:jc w:val="both"/>
        <w:rPr>
          <w:lang w:val="en-US"/>
        </w:rPr>
      </w:pPr>
      <m:oMathPara>
        <m:oMath>
          <m:sSub>
            <m:sSubPr>
              <m:ctrlPr>
                <w:rPr>
                  <w:rFonts w:ascii="Cambria Math" w:hAnsi="Cambria Math"/>
                  <w:i/>
                  <w:lang w:val="en-US"/>
                </w:rPr>
              </m:ctrlPr>
            </m:sSubPr>
            <m:e>
              <m:r>
                <w:rPr>
                  <w:rFonts w:ascii="Cambria Math" w:hAnsi="Cambria Math"/>
                  <w:lang w:val="en-US"/>
                </w:rPr>
                <m:t>(Conversion Factor)</m:t>
              </m:r>
            </m:e>
            <m:sub>
              <m:r>
                <w:rPr>
                  <w:rFonts w:ascii="Cambria Math" w:hAnsi="Cambria Math"/>
                  <w:lang w:val="en-US"/>
                </w:rPr>
                <m:t>2005 or 2011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CPI</m:t>
                  </m:r>
                </m:e>
                <m:sub>
                  <m:r>
                    <w:rPr>
                      <w:rFonts w:ascii="Cambria Math" w:hAnsi="Cambria Math"/>
                      <w:lang w:val="en-US"/>
                    </w:rPr>
                    <m:t>year of analysis</m:t>
                  </m:r>
                </m:sub>
              </m:sSub>
            </m:num>
            <m:den>
              <m:sSub>
                <m:sSubPr>
                  <m:ctrlPr>
                    <w:rPr>
                      <w:rFonts w:ascii="Cambria Math" w:hAnsi="Cambria Math"/>
                      <w:i/>
                      <w:lang w:val="en-US"/>
                    </w:rPr>
                  </m:ctrlPr>
                </m:sSubPr>
                <m:e>
                  <m:r>
                    <w:rPr>
                      <w:rFonts w:ascii="Cambria Math" w:hAnsi="Cambria Math"/>
                      <w:lang w:val="en-US"/>
                    </w:rPr>
                    <m:t>CPI</m:t>
                  </m:r>
                </m:e>
                <m:sub>
                  <m:r>
                    <w:rPr>
                      <w:rFonts w:ascii="Cambria Math" w:hAnsi="Cambria Math"/>
                      <w:lang w:val="en-US"/>
                    </w:rPr>
                    <m:t>2005 or 2011</m:t>
                  </m:r>
                </m:sub>
              </m:sSub>
            </m:den>
          </m:f>
        </m:oMath>
      </m:oMathPara>
    </w:p>
    <w:p w14:paraId="4457FF84" w14:textId="77777777" w:rsidR="00BC082E" w:rsidRPr="00935D11" w:rsidRDefault="00BC082E" w:rsidP="001921C4">
      <w:pPr>
        <w:pStyle w:val="Prrafodelista"/>
        <w:numPr>
          <w:ilvl w:val="6"/>
          <w:numId w:val="23"/>
        </w:numPr>
        <w:jc w:val="both"/>
        <w:rPr>
          <w:lang w:val="en-US"/>
        </w:rPr>
      </w:pPr>
      <w:r w:rsidRPr="00935D11">
        <w:rPr>
          <w:lang w:val="en-US"/>
        </w:rPr>
        <w:t>The result of the PPP conversion factor should also be available in</w:t>
      </w:r>
      <w:r w:rsidR="00600C4C" w:rsidRPr="00935D11">
        <w:rPr>
          <w:lang w:val="en-US"/>
        </w:rPr>
        <w:t>:</w:t>
      </w:r>
    </w:p>
    <w:p w14:paraId="7EF23847" w14:textId="77777777" w:rsidR="00BC082E" w:rsidRPr="00935D11" w:rsidRDefault="00BC082E" w:rsidP="001921C4">
      <w:pPr>
        <w:pStyle w:val="Prrafodelista"/>
        <w:numPr>
          <w:ilvl w:val="7"/>
          <w:numId w:val="23"/>
        </w:numPr>
        <w:jc w:val="both"/>
        <w:rPr>
          <w:lang w:val="en-US"/>
        </w:rPr>
      </w:pPr>
      <w:r w:rsidRPr="00935D11">
        <w:rPr>
          <w:lang w:val="en-US"/>
        </w:rPr>
        <w:t>MWB</w:t>
      </w:r>
      <w:r w:rsidR="005A67C6" w:rsidRPr="00935D11">
        <w:rPr>
          <w:lang w:val="en-US"/>
        </w:rPr>
        <w:t xml:space="preserve"> BV</w:t>
      </w:r>
      <w:r w:rsidRPr="00935D11">
        <w:rPr>
          <w:lang w:val="en-US"/>
        </w:rPr>
        <w:t>: Sheet A.3 Government Spending and Taxation Cell C22</w:t>
      </w:r>
      <w:r w:rsidR="00600C4C" w:rsidRPr="00935D11">
        <w:rPr>
          <w:lang w:val="en-US"/>
        </w:rPr>
        <w:t>.</w:t>
      </w:r>
    </w:p>
    <w:p w14:paraId="2D65E704" w14:textId="77777777" w:rsidR="00BC082E" w:rsidRPr="00935D11" w:rsidRDefault="00BC082E" w:rsidP="001921C4">
      <w:pPr>
        <w:pStyle w:val="Prrafodelista"/>
        <w:numPr>
          <w:ilvl w:val="7"/>
          <w:numId w:val="23"/>
        </w:numPr>
        <w:jc w:val="both"/>
        <w:rPr>
          <w:lang w:val="en-US"/>
        </w:rPr>
      </w:pPr>
      <w:r w:rsidRPr="00935D11">
        <w:rPr>
          <w:lang w:val="en-US"/>
        </w:rPr>
        <w:t>Ethno-Racial Workbook: Sheet: Linked Info Cell C8 or C10 (depending on if one is using 2005 or 2011)</w:t>
      </w:r>
      <w:r w:rsidR="00600C4C" w:rsidRPr="00935D11">
        <w:rPr>
          <w:lang w:val="en-US"/>
        </w:rPr>
        <w:t>.</w:t>
      </w:r>
    </w:p>
    <w:p w14:paraId="395C5B98" w14:textId="77777777" w:rsidR="00BC082E" w:rsidRPr="00935D11" w:rsidRDefault="0093051D" w:rsidP="001921C4">
      <w:pPr>
        <w:pStyle w:val="Prrafodelista"/>
        <w:numPr>
          <w:ilvl w:val="4"/>
          <w:numId w:val="23"/>
        </w:numPr>
        <w:jc w:val="both"/>
        <w:rPr>
          <w:lang w:val="en-US"/>
        </w:rPr>
      </w:pPr>
      <w:r w:rsidRPr="00935D11">
        <w:rPr>
          <w:lang w:val="en-US"/>
        </w:rPr>
        <w:t xml:space="preserve">Scenario: This </w:t>
      </w:r>
      <w:proofErr w:type="gramStart"/>
      <w:r w:rsidRPr="00935D11">
        <w:rPr>
          <w:lang w:val="en-US"/>
        </w:rPr>
        <w:t>makes reference</w:t>
      </w:r>
      <w:proofErr w:type="gramEnd"/>
      <w:r w:rsidRPr="00935D11">
        <w:rPr>
          <w:lang w:val="en-US"/>
        </w:rPr>
        <w:t xml:space="preserve"> t</w:t>
      </w:r>
      <w:r w:rsidR="008D1B45" w:rsidRPr="00935D11">
        <w:rPr>
          <w:lang w:val="en-US"/>
        </w:rPr>
        <w:t>o additional sensitivity analyse</w:t>
      </w:r>
      <w:r w:rsidRPr="00935D11">
        <w:rPr>
          <w:lang w:val="en-US"/>
        </w:rPr>
        <w:t>s.</w:t>
      </w:r>
    </w:p>
    <w:p w14:paraId="2732B993" w14:textId="77777777" w:rsidR="0093051D" w:rsidRPr="00935D11" w:rsidRDefault="0093051D" w:rsidP="001921C4">
      <w:pPr>
        <w:pStyle w:val="Prrafodelista"/>
        <w:numPr>
          <w:ilvl w:val="4"/>
          <w:numId w:val="23"/>
        </w:numPr>
        <w:jc w:val="both"/>
        <w:rPr>
          <w:lang w:val="en-US"/>
        </w:rPr>
      </w:pPr>
      <w:r w:rsidRPr="00935D11">
        <w:rPr>
          <w:lang w:val="en-US"/>
        </w:rPr>
        <w:t xml:space="preserve">Group: This can be National, Urban, Rural, Indigenous, etc. </w:t>
      </w:r>
    </w:p>
    <w:p w14:paraId="600610B2" w14:textId="77777777" w:rsidR="0093051D" w:rsidRPr="00935D11" w:rsidRDefault="0093051D" w:rsidP="001921C4">
      <w:pPr>
        <w:pStyle w:val="Prrafodelista"/>
        <w:numPr>
          <w:ilvl w:val="4"/>
          <w:numId w:val="23"/>
        </w:numPr>
        <w:jc w:val="both"/>
        <w:rPr>
          <w:lang w:val="en-US"/>
        </w:rPr>
      </w:pPr>
      <w:r w:rsidRPr="00935D11">
        <w:rPr>
          <w:lang w:val="en-US"/>
        </w:rPr>
        <w:t xml:space="preserve">Project: This normally </w:t>
      </w:r>
      <w:proofErr w:type="gramStart"/>
      <w:r w:rsidRPr="00935D11">
        <w:rPr>
          <w:lang w:val="en-US"/>
        </w:rPr>
        <w:t>makes reference</w:t>
      </w:r>
      <w:proofErr w:type="gramEnd"/>
      <w:r w:rsidRPr="00935D11">
        <w:rPr>
          <w:lang w:val="en-US"/>
        </w:rPr>
        <w:t xml:space="preserve"> to who financed the project. </w:t>
      </w:r>
    </w:p>
    <w:p w14:paraId="63BB63C3" w14:textId="77777777" w:rsidR="00A76788" w:rsidRPr="00935D11" w:rsidRDefault="0093051D" w:rsidP="001921C4">
      <w:pPr>
        <w:pStyle w:val="Prrafodelista"/>
        <w:jc w:val="both"/>
        <w:rPr>
          <w:lang w:val="en-US"/>
        </w:rPr>
      </w:pPr>
      <w:r w:rsidRPr="00935D11">
        <w:rPr>
          <w:lang w:val="en-US"/>
        </w:rPr>
        <w:t>Check that all the information provided in</w:t>
      </w:r>
      <w:r w:rsidR="00CC50A4" w:rsidRPr="00935D11">
        <w:rPr>
          <w:lang w:val="en-US"/>
        </w:rPr>
        <w:t xml:space="preserve"> the sheet “Title” </w:t>
      </w:r>
      <w:r w:rsidRPr="00935D11">
        <w:rPr>
          <w:lang w:val="en-US"/>
        </w:rPr>
        <w:t xml:space="preserve">matches the information contained in the name of the </w:t>
      </w:r>
      <w:r w:rsidR="00600C4C" w:rsidRPr="00935D11">
        <w:rPr>
          <w:lang w:val="en-US"/>
        </w:rPr>
        <w:t xml:space="preserve">Excel </w:t>
      </w:r>
      <w:r w:rsidRPr="00935D11">
        <w:rPr>
          <w:lang w:val="en-US"/>
        </w:rPr>
        <w:t>file.</w:t>
      </w:r>
    </w:p>
    <w:p w14:paraId="26EF2DA5" w14:textId="77777777" w:rsidR="002A5572" w:rsidRPr="00935D11" w:rsidRDefault="002A5572" w:rsidP="001921C4">
      <w:pPr>
        <w:jc w:val="both"/>
        <w:rPr>
          <w:lang w:val="en-US"/>
        </w:rPr>
      </w:pPr>
      <w:r w:rsidRPr="00935D11">
        <w:rPr>
          <w:lang w:val="en-US"/>
        </w:rPr>
        <w:t xml:space="preserve"> </w:t>
      </w:r>
    </w:p>
    <w:p w14:paraId="40B6EBCF" w14:textId="77777777" w:rsidR="00A76788" w:rsidRPr="00935D11" w:rsidRDefault="00A76788" w:rsidP="001921C4">
      <w:pPr>
        <w:ind w:left="180"/>
        <w:jc w:val="both"/>
        <w:rPr>
          <w:b/>
          <w:lang w:val="en-US"/>
        </w:rPr>
      </w:pPr>
    </w:p>
    <w:p w14:paraId="44812802" w14:textId="77777777" w:rsidR="00590D91" w:rsidRPr="00935D11" w:rsidRDefault="008F559D" w:rsidP="001921C4">
      <w:pPr>
        <w:pStyle w:val="Ttulo4"/>
        <w:jc w:val="both"/>
        <w:rPr>
          <w:lang w:val="en-US"/>
        </w:rPr>
      </w:pPr>
      <w:r w:rsidRPr="00935D11">
        <w:rPr>
          <w:lang w:val="en-US"/>
        </w:rPr>
        <w:t>E1. Descriptive Statistics</w:t>
      </w:r>
    </w:p>
    <w:p w14:paraId="29E8BD54" w14:textId="77777777" w:rsidR="002B5641" w:rsidRPr="00935D11" w:rsidRDefault="002B5641" w:rsidP="001921C4">
      <w:pPr>
        <w:pStyle w:val="Prrafodelista"/>
        <w:numPr>
          <w:ilvl w:val="0"/>
          <w:numId w:val="105"/>
        </w:numPr>
        <w:tabs>
          <w:tab w:val="left" w:pos="990"/>
        </w:tabs>
        <w:jc w:val="both"/>
        <w:rPr>
          <w:b/>
          <w:lang w:val="en-US"/>
        </w:rPr>
      </w:pPr>
      <w:r w:rsidRPr="00935D11">
        <w:rPr>
          <w:b/>
          <w:lang w:val="en-US"/>
        </w:rPr>
        <w:t>Completeness</w:t>
      </w:r>
    </w:p>
    <w:p w14:paraId="60B408DE" w14:textId="77777777" w:rsidR="002B5641" w:rsidRPr="00935D11" w:rsidRDefault="002B5641" w:rsidP="001921C4">
      <w:pPr>
        <w:pStyle w:val="Prrafodelista"/>
        <w:numPr>
          <w:ilvl w:val="1"/>
          <w:numId w:val="105"/>
        </w:numPr>
        <w:tabs>
          <w:tab w:val="left" w:pos="990"/>
        </w:tabs>
        <w:jc w:val="both"/>
        <w:rPr>
          <w:lang w:val="en-US"/>
        </w:rPr>
      </w:pPr>
      <w:r w:rsidRPr="00935D11">
        <w:rPr>
          <w:lang w:val="en-US"/>
        </w:rPr>
        <w:t xml:space="preserve">Check that all </w:t>
      </w:r>
      <w:r w:rsidR="00865D84" w:rsidRPr="00935D11">
        <w:rPr>
          <w:lang w:val="en-US"/>
        </w:rPr>
        <w:t xml:space="preserve">fiscal interventions </w:t>
      </w:r>
      <w:r w:rsidRPr="00935D11">
        <w:rPr>
          <w:lang w:val="en-US"/>
        </w:rPr>
        <w:t xml:space="preserve">that are </w:t>
      </w:r>
      <w:r w:rsidR="0099065F" w:rsidRPr="00935D11">
        <w:rPr>
          <w:lang w:val="en-US"/>
        </w:rPr>
        <w:t xml:space="preserve">included </w:t>
      </w:r>
      <w:r w:rsidRPr="00935D11">
        <w:rPr>
          <w:lang w:val="en-US"/>
        </w:rPr>
        <w:t xml:space="preserve">in </w:t>
      </w:r>
      <w:r w:rsidR="0099065F" w:rsidRPr="00935D11">
        <w:rPr>
          <w:lang w:val="en-US"/>
        </w:rPr>
        <w:t xml:space="preserve">sheet </w:t>
      </w:r>
      <w:r w:rsidRPr="00935D11">
        <w:rPr>
          <w:lang w:val="en-US"/>
        </w:rPr>
        <w:t xml:space="preserve">C1 are </w:t>
      </w:r>
      <w:r w:rsidR="0099065F" w:rsidRPr="00935D11">
        <w:rPr>
          <w:lang w:val="en-US"/>
        </w:rPr>
        <w:t xml:space="preserve">included </w:t>
      </w:r>
      <w:r w:rsidRPr="00935D11">
        <w:rPr>
          <w:lang w:val="en-US"/>
        </w:rPr>
        <w:t>here</w:t>
      </w:r>
      <w:r w:rsidR="00257554" w:rsidRPr="00935D11">
        <w:rPr>
          <w:lang w:val="en-US"/>
        </w:rPr>
        <w:t xml:space="preserve"> as well.</w:t>
      </w:r>
    </w:p>
    <w:p w14:paraId="75C5262E" w14:textId="77777777" w:rsidR="003924DD" w:rsidRPr="00935D11" w:rsidRDefault="003924DD" w:rsidP="00DF4F21">
      <w:pPr>
        <w:tabs>
          <w:tab w:val="left" w:pos="990"/>
        </w:tabs>
        <w:jc w:val="both"/>
        <w:rPr>
          <w:lang w:val="en-US"/>
        </w:rPr>
      </w:pPr>
    </w:p>
    <w:p w14:paraId="2756A461" w14:textId="77777777" w:rsidR="00B82145" w:rsidRPr="00935D11" w:rsidRDefault="002031D6" w:rsidP="001921C4">
      <w:pPr>
        <w:pStyle w:val="Prrafodelista"/>
        <w:numPr>
          <w:ilvl w:val="0"/>
          <w:numId w:val="105"/>
        </w:numPr>
        <w:tabs>
          <w:tab w:val="left" w:pos="990"/>
        </w:tabs>
        <w:jc w:val="both"/>
        <w:rPr>
          <w:b/>
          <w:lang w:val="en-US"/>
        </w:rPr>
      </w:pPr>
      <w:r w:rsidRPr="00935D11">
        <w:rPr>
          <w:b/>
          <w:lang w:val="en-US"/>
        </w:rPr>
        <w:t>Accuracy/</w:t>
      </w:r>
      <w:r w:rsidR="00B82145" w:rsidRPr="00935D11">
        <w:rPr>
          <w:b/>
          <w:lang w:val="en-US"/>
        </w:rPr>
        <w:t>Coherence</w:t>
      </w:r>
    </w:p>
    <w:p w14:paraId="41ECE5D8" w14:textId="77777777" w:rsidR="00D175D8" w:rsidRPr="00935D11" w:rsidRDefault="00D175D8" w:rsidP="001921C4">
      <w:pPr>
        <w:pStyle w:val="Prrafodelista"/>
        <w:numPr>
          <w:ilvl w:val="1"/>
          <w:numId w:val="105"/>
        </w:numPr>
        <w:tabs>
          <w:tab w:val="left" w:pos="990"/>
        </w:tabs>
        <w:jc w:val="both"/>
        <w:rPr>
          <w:lang w:val="en-US"/>
        </w:rPr>
      </w:pPr>
      <w:r w:rsidRPr="00935D11">
        <w:rPr>
          <w:lang w:val="en-US"/>
        </w:rPr>
        <w:t>Automated Checking protocol</w:t>
      </w:r>
      <w:r w:rsidR="0099065F" w:rsidRPr="00935D11">
        <w:rPr>
          <w:lang w:val="en-US"/>
        </w:rPr>
        <w:t>:</w:t>
      </w:r>
    </w:p>
    <w:p w14:paraId="383A69AF" w14:textId="77777777" w:rsidR="00D175D8" w:rsidRPr="00935D11" w:rsidRDefault="00D175D8" w:rsidP="001921C4">
      <w:pPr>
        <w:pStyle w:val="Prrafodelista"/>
        <w:numPr>
          <w:ilvl w:val="2"/>
          <w:numId w:val="105"/>
        </w:numPr>
        <w:tabs>
          <w:tab w:val="left" w:pos="990"/>
        </w:tabs>
        <w:jc w:val="both"/>
        <w:rPr>
          <w:lang w:val="en-US"/>
        </w:rPr>
      </w:pPr>
      <w:r w:rsidRPr="00935D11">
        <w:rPr>
          <w:lang w:val="en-US"/>
        </w:rPr>
        <w:t xml:space="preserve">Run the checking protocol including the “Cross Check” </w:t>
      </w:r>
      <w:r w:rsidR="0099065F" w:rsidRPr="00935D11">
        <w:rPr>
          <w:lang w:val="en-US"/>
        </w:rPr>
        <w:t xml:space="preserve">component </w:t>
      </w:r>
      <w:r w:rsidRPr="00935D11">
        <w:rPr>
          <w:lang w:val="en-US"/>
        </w:rPr>
        <w:t xml:space="preserve">(for a detailed description see </w:t>
      </w:r>
      <w:r w:rsidR="007748D7" w:rsidRPr="00935D11">
        <w:rPr>
          <w:lang w:val="en-US"/>
        </w:rPr>
        <w:t>“Automated Checking Protocol”</w:t>
      </w:r>
      <w:r w:rsidRPr="00935D11">
        <w:rPr>
          <w:lang w:val="en-US"/>
        </w:rPr>
        <w:t xml:space="preserve"> </w:t>
      </w:r>
      <w:r w:rsidR="007748D7" w:rsidRPr="00935D11">
        <w:rPr>
          <w:lang w:val="en-US"/>
        </w:rPr>
        <w:t>s</w:t>
      </w:r>
      <w:r w:rsidRPr="00935D11">
        <w:rPr>
          <w:lang w:val="en-US"/>
        </w:rPr>
        <w:t xml:space="preserve">ection). </w:t>
      </w:r>
      <w:r w:rsidR="0099065F" w:rsidRPr="00935D11">
        <w:rPr>
          <w:lang w:val="en-US"/>
        </w:rPr>
        <w:t>R</w:t>
      </w:r>
      <w:r w:rsidR="00362E42" w:rsidRPr="00935D11">
        <w:rPr>
          <w:lang w:val="en-US"/>
        </w:rPr>
        <w:t>unning the checking protocol</w:t>
      </w:r>
      <w:r w:rsidRPr="00935D11">
        <w:rPr>
          <w:lang w:val="en-US"/>
        </w:rPr>
        <w:t xml:space="preserve"> will highlight the values </w:t>
      </w:r>
      <w:r w:rsidR="0099065F" w:rsidRPr="00935D11">
        <w:rPr>
          <w:lang w:val="en-US"/>
        </w:rPr>
        <w:t xml:space="preserve">that are </w:t>
      </w:r>
      <w:r w:rsidRPr="00935D11">
        <w:rPr>
          <w:lang w:val="en-US"/>
        </w:rPr>
        <w:t xml:space="preserve">considered deserving of revision of the MWB under analysis. When the checking protocol detects </w:t>
      </w:r>
      <w:r w:rsidR="00D03363" w:rsidRPr="00935D11">
        <w:rPr>
          <w:lang w:val="en-US"/>
        </w:rPr>
        <w:t>potential errors</w:t>
      </w:r>
      <w:r w:rsidRPr="00935D11">
        <w:rPr>
          <w:lang w:val="en-US"/>
        </w:rPr>
        <w:t>, it automatically writes warning messages in the “Checking Protocol” sheet of each MWB E.</w:t>
      </w:r>
    </w:p>
    <w:p w14:paraId="33F52CBA" w14:textId="77777777" w:rsidR="00D175D8" w:rsidRPr="00935D11" w:rsidRDefault="00D175D8" w:rsidP="001921C4">
      <w:pPr>
        <w:pStyle w:val="Prrafodelista"/>
        <w:numPr>
          <w:ilvl w:val="2"/>
          <w:numId w:val="105"/>
        </w:numPr>
        <w:tabs>
          <w:tab w:val="left" w:pos="990"/>
        </w:tabs>
        <w:jc w:val="both"/>
        <w:rPr>
          <w:lang w:val="en-US"/>
        </w:rPr>
      </w:pPr>
      <w:r w:rsidRPr="00935D11">
        <w:rPr>
          <w:lang w:val="en-US"/>
        </w:rPr>
        <w:t xml:space="preserve">Check the warning messages. Messages and their corresponding </w:t>
      </w:r>
      <w:r w:rsidR="0099065F" w:rsidRPr="00935D11">
        <w:rPr>
          <w:lang w:val="en-US"/>
        </w:rPr>
        <w:t xml:space="preserve">highlighted </w:t>
      </w:r>
      <w:r w:rsidR="0005334A" w:rsidRPr="00935D11">
        <w:rPr>
          <w:lang w:val="en-US"/>
        </w:rPr>
        <w:t>colors</w:t>
      </w:r>
      <w:r w:rsidRPr="00935D11">
        <w:rPr>
          <w:lang w:val="en-US"/>
        </w:rPr>
        <w:t xml:space="preserve"> </w:t>
      </w:r>
      <w:r w:rsidR="0099065F" w:rsidRPr="00935D11">
        <w:rPr>
          <w:lang w:val="en-US"/>
        </w:rPr>
        <w:t>are</w:t>
      </w:r>
      <w:r w:rsidRPr="00935D11">
        <w:rPr>
          <w:lang w:val="en-US"/>
        </w:rPr>
        <w:t xml:space="preserve"> </w:t>
      </w:r>
      <w:r w:rsidR="0099065F" w:rsidRPr="00935D11">
        <w:rPr>
          <w:lang w:val="en-US"/>
        </w:rPr>
        <w:t xml:space="preserve">as </w:t>
      </w:r>
      <w:r w:rsidRPr="00935D11">
        <w:rPr>
          <w:lang w:val="en-US"/>
        </w:rPr>
        <w:t>follow</w:t>
      </w:r>
      <w:r w:rsidR="00BE4408" w:rsidRPr="00935D11">
        <w:rPr>
          <w:lang w:val="en-US"/>
        </w:rPr>
        <w:t>s</w:t>
      </w:r>
      <w:r w:rsidRPr="00935D11">
        <w:rPr>
          <w:lang w:val="en-US"/>
        </w:rPr>
        <w:t xml:space="preserve">: </w:t>
      </w:r>
    </w:p>
    <w:p w14:paraId="5FC1A05A" w14:textId="77777777" w:rsidR="000A1ABF" w:rsidRPr="00935D11" w:rsidRDefault="000A1ABF" w:rsidP="001921C4">
      <w:pPr>
        <w:pStyle w:val="Prrafodelista"/>
        <w:tabs>
          <w:tab w:val="left" w:pos="990"/>
        </w:tabs>
        <w:ind w:left="1080"/>
        <w:jc w:val="both"/>
        <w:rPr>
          <w:lang w:val="en-US"/>
        </w:rPr>
      </w:pPr>
    </w:p>
    <w:p w14:paraId="22319329" w14:textId="77777777" w:rsidR="000A1ABF" w:rsidRPr="00935D11" w:rsidRDefault="005E6010" w:rsidP="001921C4">
      <w:pPr>
        <w:pStyle w:val="Prrafodelista"/>
        <w:tabs>
          <w:tab w:val="left" w:pos="990"/>
        </w:tabs>
        <w:ind w:left="1440"/>
        <w:jc w:val="both"/>
        <w:rPr>
          <w:lang w:val="en-US"/>
        </w:rPr>
      </w:pPr>
      <w:r w:rsidRPr="00935D11">
        <w:rPr>
          <w:noProof/>
          <w:lang w:val="en-US" w:eastAsia="fr-FR"/>
        </w:rPr>
        <w:lastRenderedPageBreak/>
        <w:drawing>
          <wp:inline distT="0" distB="0" distL="0" distR="0" wp14:anchorId="0D96118D" wp14:editId="512C0272">
            <wp:extent cx="5932805" cy="2552700"/>
            <wp:effectExtent l="0" t="0" r="10795" b="12700"/>
            <wp:docPr id="19" name="Picture 19" descr="../../../Screenshots/Screenshot%202017-07-01%2004.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7-07-01%2004.55.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2552700"/>
                    </a:xfrm>
                    <a:prstGeom prst="rect">
                      <a:avLst/>
                    </a:prstGeom>
                    <a:noFill/>
                    <a:ln>
                      <a:noFill/>
                    </a:ln>
                  </pic:spPr>
                </pic:pic>
              </a:graphicData>
            </a:graphic>
          </wp:inline>
        </w:drawing>
      </w:r>
    </w:p>
    <w:p w14:paraId="62E74609" w14:textId="77777777" w:rsidR="00EB491F" w:rsidRPr="00935D11" w:rsidRDefault="00EB491F" w:rsidP="002B066C">
      <w:pPr>
        <w:pStyle w:val="Prrafodelista"/>
        <w:numPr>
          <w:ilvl w:val="1"/>
          <w:numId w:val="105"/>
        </w:numPr>
        <w:tabs>
          <w:tab w:val="left" w:pos="990"/>
        </w:tabs>
        <w:jc w:val="both"/>
        <w:rPr>
          <w:lang w:val="en-US"/>
        </w:rPr>
      </w:pPr>
      <w:r w:rsidRPr="00935D11">
        <w:rPr>
          <w:lang w:val="en-US"/>
        </w:rPr>
        <w:t>Check that basic indicators for fiscal interventions and income concepts (average tax rate, min, max, mean) make sense (EUROMOD, 2017).</w:t>
      </w:r>
    </w:p>
    <w:p w14:paraId="5D76C5AC" w14:textId="77777777" w:rsidR="008F559D" w:rsidRPr="00935D11" w:rsidRDefault="008F559D" w:rsidP="001921C4">
      <w:pPr>
        <w:pStyle w:val="Ttulo3"/>
        <w:jc w:val="both"/>
        <w:rPr>
          <w:lang w:val="en-US"/>
        </w:rPr>
      </w:pPr>
      <w:bookmarkStart w:id="10" w:name="_Toc493088045"/>
      <w:r w:rsidRPr="00935D11">
        <w:rPr>
          <w:lang w:val="en-US"/>
        </w:rPr>
        <w:t>E2. Population for Core Income Concepts</w:t>
      </w:r>
      <w:bookmarkEnd w:id="10"/>
    </w:p>
    <w:p w14:paraId="308A41BC" w14:textId="77777777" w:rsidR="00EB3F42" w:rsidRPr="00935D11" w:rsidRDefault="00EB3F42" w:rsidP="001921C4">
      <w:pPr>
        <w:pStyle w:val="Prrafodelista"/>
        <w:numPr>
          <w:ilvl w:val="0"/>
          <w:numId w:val="106"/>
        </w:numPr>
        <w:tabs>
          <w:tab w:val="left" w:pos="990"/>
        </w:tabs>
        <w:jc w:val="both"/>
        <w:rPr>
          <w:b/>
          <w:lang w:val="en-US"/>
        </w:rPr>
      </w:pPr>
      <w:r w:rsidRPr="00935D11">
        <w:rPr>
          <w:b/>
          <w:lang w:val="en-US"/>
        </w:rPr>
        <w:t>Completeness</w:t>
      </w:r>
    </w:p>
    <w:p w14:paraId="43089281" w14:textId="77777777" w:rsidR="00EB3F42" w:rsidRPr="00935D11" w:rsidRDefault="00EB3F42" w:rsidP="001921C4">
      <w:pPr>
        <w:pStyle w:val="Prrafodelista"/>
        <w:numPr>
          <w:ilvl w:val="1"/>
          <w:numId w:val="106"/>
        </w:numPr>
        <w:tabs>
          <w:tab w:val="left" w:pos="990"/>
        </w:tabs>
        <w:jc w:val="both"/>
        <w:rPr>
          <w:lang w:val="en-US"/>
        </w:rPr>
      </w:pPr>
      <w:r w:rsidRPr="00935D11">
        <w:rPr>
          <w:lang w:val="en-US"/>
        </w:rPr>
        <w:t>Make sure that the information is complete</w:t>
      </w:r>
      <w:r w:rsidR="00ED530F" w:rsidRPr="00935D11">
        <w:rPr>
          <w:lang w:val="en-US"/>
        </w:rPr>
        <w:t>.</w:t>
      </w:r>
    </w:p>
    <w:p w14:paraId="3AE92419" w14:textId="77777777" w:rsidR="003924DD" w:rsidRPr="00935D11" w:rsidRDefault="003924DD" w:rsidP="00DF4F21">
      <w:pPr>
        <w:tabs>
          <w:tab w:val="left" w:pos="990"/>
        </w:tabs>
        <w:jc w:val="both"/>
        <w:rPr>
          <w:lang w:val="en-US"/>
        </w:rPr>
      </w:pPr>
    </w:p>
    <w:p w14:paraId="1D1AA6A1" w14:textId="77777777" w:rsidR="002B3ED2" w:rsidRPr="00935D11" w:rsidRDefault="002031D6" w:rsidP="001921C4">
      <w:pPr>
        <w:pStyle w:val="Prrafodelista"/>
        <w:numPr>
          <w:ilvl w:val="0"/>
          <w:numId w:val="106"/>
        </w:numPr>
        <w:tabs>
          <w:tab w:val="left" w:pos="990"/>
        </w:tabs>
        <w:jc w:val="both"/>
        <w:rPr>
          <w:b/>
          <w:lang w:val="en-US"/>
        </w:rPr>
      </w:pPr>
      <w:r w:rsidRPr="00935D11">
        <w:rPr>
          <w:b/>
          <w:lang w:val="en-US"/>
        </w:rPr>
        <w:t>Accuracy/</w:t>
      </w:r>
      <w:r w:rsidR="002B3ED2" w:rsidRPr="00935D11">
        <w:rPr>
          <w:b/>
          <w:lang w:val="en-US"/>
        </w:rPr>
        <w:t>Coherence</w:t>
      </w:r>
    </w:p>
    <w:p w14:paraId="22773646" w14:textId="77777777" w:rsidR="000A1ABF" w:rsidRPr="00935D11" w:rsidRDefault="000A1ABF" w:rsidP="001921C4">
      <w:pPr>
        <w:pStyle w:val="Prrafodelista"/>
        <w:numPr>
          <w:ilvl w:val="1"/>
          <w:numId w:val="106"/>
        </w:numPr>
        <w:tabs>
          <w:tab w:val="left" w:pos="990"/>
        </w:tabs>
        <w:jc w:val="both"/>
        <w:rPr>
          <w:lang w:val="en-US"/>
        </w:rPr>
      </w:pPr>
      <w:r w:rsidRPr="00935D11">
        <w:rPr>
          <w:lang w:val="en-US"/>
        </w:rPr>
        <w:t>Automated Checking protocol</w:t>
      </w:r>
      <w:r w:rsidR="0099065F" w:rsidRPr="00935D11">
        <w:rPr>
          <w:lang w:val="en-US"/>
        </w:rPr>
        <w:t>:</w:t>
      </w:r>
    </w:p>
    <w:p w14:paraId="5269CF5B" w14:textId="77777777" w:rsidR="00BE4408" w:rsidRPr="00935D11" w:rsidRDefault="00BE4408" w:rsidP="001921C4">
      <w:pPr>
        <w:pStyle w:val="Prrafodelista"/>
        <w:numPr>
          <w:ilvl w:val="2"/>
          <w:numId w:val="106"/>
        </w:numPr>
        <w:tabs>
          <w:tab w:val="left" w:pos="990"/>
        </w:tabs>
        <w:jc w:val="both"/>
        <w:rPr>
          <w:lang w:val="en-US"/>
        </w:rPr>
      </w:pPr>
      <w:r w:rsidRPr="00935D11">
        <w:rPr>
          <w:lang w:val="en-US"/>
        </w:rPr>
        <w:t xml:space="preserve">Run the checking protocol including the “Cross Check” </w:t>
      </w:r>
      <w:r w:rsidR="0099065F" w:rsidRPr="00935D11">
        <w:rPr>
          <w:lang w:val="en-US"/>
        </w:rPr>
        <w:t xml:space="preserve">component </w:t>
      </w:r>
      <w:r w:rsidRPr="00935D11">
        <w:rPr>
          <w:lang w:val="en-US"/>
        </w:rPr>
        <w:t xml:space="preserve">(for a detailed description see “Automated Checking Protocol” section). </w:t>
      </w:r>
      <w:r w:rsidR="0099065F" w:rsidRPr="00935D11">
        <w:rPr>
          <w:lang w:val="en-US"/>
        </w:rPr>
        <w:t>R</w:t>
      </w:r>
      <w:r w:rsidRPr="00935D11">
        <w:rPr>
          <w:lang w:val="en-US"/>
        </w:rPr>
        <w:t>unning the checking protocol will highlight the values</w:t>
      </w:r>
      <w:r w:rsidR="0099065F" w:rsidRPr="00935D11">
        <w:rPr>
          <w:lang w:val="en-US"/>
        </w:rPr>
        <w:t xml:space="preserve"> that are</w:t>
      </w:r>
      <w:r w:rsidRPr="00935D11">
        <w:rPr>
          <w:lang w:val="en-US"/>
        </w:rPr>
        <w:t xml:space="preserve"> considered deserving of revision of the MWB under analysis. When the checking protocol detects </w:t>
      </w:r>
      <w:r w:rsidR="00D03363" w:rsidRPr="00935D11">
        <w:rPr>
          <w:lang w:val="en-US"/>
        </w:rPr>
        <w:t>potential errors</w:t>
      </w:r>
      <w:r w:rsidRPr="00935D11">
        <w:rPr>
          <w:lang w:val="en-US"/>
        </w:rPr>
        <w:t>, it automatically writes warning messages in the “Checking Protocol” sheet of each MWB E.</w:t>
      </w:r>
    </w:p>
    <w:p w14:paraId="4044AB2D" w14:textId="77777777" w:rsidR="00D175D8" w:rsidRPr="00935D11" w:rsidRDefault="00D175D8" w:rsidP="001921C4">
      <w:pPr>
        <w:pStyle w:val="Prrafodelista"/>
        <w:numPr>
          <w:ilvl w:val="2"/>
          <w:numId w:val="106"/>
        </w:numPr>
        <w:tabs>
          <w:tab w:val="left" w:pos="990"/>
        </w:tabs>
        <w:jc w:val="both"/>
        <w:rPr>
          <w:lang w:val="en-US"/>
        </w:rPr>
      </w:pPr>
      <w:r w:rsidRPr="00935D11">
        <w:rPr>
          <w:lang w:val="en-US"/>
        </w:rPr>
        <w:t xml:space="preserve">Check the warning messages. Messages and their corresponding </w:t>
      </w:r>
      <w:r w:rsidR="0099065F" w:rsidRPr="00935D11">
        <w:rPr>
          <w:lang w:val="en-US"/>
        </w:rPr>
        <w:t xml:space="preserve">highlighted </w:t>
      </w:r>
      <w:r w:rsidR="0005334A" w:rsidRPr="00935D11">
        <w:rPr>
          <w:lang w:val="en-US"/>
        </w:rPr>
        <w:t>colors</w:t>
      </w:r>
      <w:r w:rsidRPr="00935D11">
        <w:rPr>
          <w:lang w:val="en-US"/>
        </w:rPr>
        <w:t xml:space="preserve"> </w:t>
      </w:r>
      <w:r w:rsidR="0099065F" w:rsidRPr="00935D11">
        <w:rPr>
          <w:lang w:val="en-US"/>
        </w:rPr>
        <w:t>are as</w:t>
      </w:r>
      <w:r w:rsidRPr="00935D11">
        <w:rPr>
          <w:lang w:val="en-US"/>
        </w:rPr>
        <w:t xml:space="preserve"> follow</w:t>
      </w:r>
      <w:r w:rsidR="0099065F" w:rsidRPr="00935D11">
        <w:rPr>
          <w:lang w:val="en-US"/>
        </w:rPr>
        <w:t>s</w:t>
      </w:r>
      <w:r w:rsidRPr="00935D11">
        <w:rPr>
          <w:lang w:val="en-US"/>
        </w:rPr>
        <w:t xml:space="preserve">: </w:t>
      </w:r>
    </w:p>
    <w:p w14:paraId="2567C460" w14:textId="77777777" w:rsidR="00AC0DA2" w:rsidRPr="00935D11" w:rsidRDefault="00AC0DA2" w:rsidP="001921C4">
      <w:pPr>
        <w:jc w:val="both"/>
        <w:rPr>
          <w:lang w:val="en-US"/>
        </w:rPr>
      </w:pPr>
    </w:p>
    <w:p w14:paraId="18E5675A" w14:textId="77777777" w:rsidR="002B3ED2" w:rsidRPr="00935D11" w:rsidRDefault="00527029" w:rsidP="001921C4">
      <w:pPr>
        <w:jc w:val="both"/>
        <w:rPr>
          <w:b/>
          <w:lang w:val="en-US"/>
        </w:rPr>
      </w:pPr>
      <w:r w:rsidRPr="00935D11">
        <w:rPr>
          <w:b/>
          <w:lang w:val="en-US"/>
        </w:rPr>
        <w:t xml:space="preserve">                 </w:t>
      </w:r>
      <w:r w:rsidRPr="00935D11">
        <w:rPr>
          <w:b/>
          <w:noProof/>
          <w:lang w:val="en-US" w:eastAsia="fr-FR"/>
        </w:rPr>
        <w:drawing>
          <wp:inline distT="0" distB="0" distL="0" distR="0" wp14:anchorId="2066C068" wp14:editId="20F02C53">
            <wp:extent cx="5202555" cy="1749202"/>
            <wp:effectExtent l="0" t="0" r="4445" b="3810"/>
            <wp:docPr id="20" name="Picture 20" descr="../../../Screenshots/Screenshot%202017-07-01%2004.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7-07-01%2004.58.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6424" cy="1753865"/>
                    </a:xfrm>
                    <a:prstGeom prst="rect">
                      <a:avLst/>
                    </a:prstGeom>
                    <a:noFill/>
                    <a:ln>
                      <a:noFill/>
                    </a:ln>
                  </pic:spPr>
                </pic:pic>
              </a:graphicData>
            </a:graphic>
          </wp:inline>
        </w:drawing>
      </w:r>
    </w:p>
    <w:p w14:paraId="33BA9E52" w14:textId="77777777" w:rsidR="00BC082E" w:rsidRPr="00935D11" w:rsidRDefault="00BC082E" w:rsidP="001921C4">
      <w:pPr>
        <w:pStyle w:val="Ttulo3"/>
        <w:jc w:val="both"/>
        <w:rPr>
          <w:lang w:val="en-US"/>
        </w:rPr>
      </w:pPr>
      <w:bookmarkStart w:id="11" w:name="_Toc493088046"/>
      <w:r w:rsidRPr="00935D11">
        <w:rPr>
          <w:lang w:val="en-US"/>
        </w:rPr>
        <w:t>E3. Lorenz for Core Income Concepts</w:t>
      </w:r>
      <w:bookmarkEnd w:id="11"/>
      <w:r w:rsidRPr="00935D11">
        <w:rPr>
          <w:lang w:val="en-US"/>
        </w:rPr>
        <w:t xml:space="preserve"> </w:t>
      </w:r>
    </w:p>
    <w:p w14:paraId="1958733A" w14:textId="77777777" w:rsidR="00D175D8" w:rsidRPr="00935D11" w:rsidRDefault="00D175D8" w:rsidP="001921C4">
      <w:pPr>
        <w:pStyle w:val="Prrafodelista"/>
        <w:numPr>
          <w:ilvl w:val="0"/>
          <w:numId w:val="107"/>
        </w:numPr>
        <w:tabs>
          <w:tab w:val="left" w:pos="990"/>
        </w:tabs>
        <w:jc w:val="both"/>
        <w:rPr>
          <w:b/>
          <w:lang w:val="en-US"/>
        </w:rPr>
      </w:pPr>
      <w:r w:rsidRPr="00935D11">
        <w:rPr>
          <w:b/>
          <w:lang w:val="en-US"/>
        </w:rPr>
        <w:t>Completeness</w:t>
      </w:r>
    </w:p>
    <w:p w14:paraId="71493DD3" w14:textId="77777777" w:rsidR="00D175D8" w:rsidRPr="00935D11" w:rsidRDefault="00D175D8" w:rsidP="001921C4">
      <w:pPr>
        <w:pStyle w:val="Prrafodelista"/>
        <w:numPr>
          <w:ilvl w:val="1"/>
          <w:numId w:val="107"/>
        </w:numPr>
        <w:tabs>
          <w:tab w:val="left" w:pos="990"/>
        </w:tabs>
        <w:jc w:val="both"/>
        <w:rPr>
          <w:lang w:val="en-US"/>
        </w:rPr>
      </w:pPr>
      <w:r w:rsidRPr="00935D11">
        <w:rPr>
          <w:lang w:val="en-US"/>
        </w:rPr>
        <w:t>Make sure that the information is complete.</w:t>
      </w:r>
    </w:p>
    <w:p w14:paraId="21D5CBFA" w14:textId="77777777" w:rsidR="003924DD" w:rsidRPr="00935D11" w:rsidRDefault="003924DD" w:rsidP="00DF4F21">
      <w:pPr>
        <w:tabs>
          <w:tab w:val="left" w:pos="990"/>
        </w:tabs>
        <w:jc w:val="both"/>
        <w:rPr>
          <w:lang w:val="en-US"/>
        </w:rPr>
      </w:pPr>
    </w:p>
    <w:p w14:paraId="21FF0745" w14:textId="77777777" w:rsidR="00D175D8" w:rsidRPr="00935D11" w:rsidRDefault="002031D6" w:rsidP="001921C4">
      <w:pPr>
        <w:pStyle w:val="Prrafodelista"/>
        <w:numPr>
          <w:ilvl w:val="0"/>
          <w:numId w:val="107"/>
        </w:numPr>
        <w:tabs>
          <w:tab w:val="left" w:pos="990"/>
        </w:tabs>
        <w:jc w:val="both"/>
        <w:rPr>
          <w:b/>
          <w:lang w:val="en-US"/>
        </w:rPr>
      </w:pPr>
      <w:r w:rsidRPr="00935D11">
        <w:rPr>
          <w:b/>
          <w:lang w:val="en-US"/>
        </w:rPr>
        <w:lastRenderedPageBreak/>
        <w:t>Accuracy/</w:t>
      </w:r>
      <w:r w:rsidR="00D175D8" w:rsidRPr="00935D11">
        <w:rPr>
          <w:b/>
          <w:lang w:val="en-US"/>
        </w:rPr>
        <w:t>Coherence</w:t>
      </w:r>
    </w:p>
    <w:p w14:paraId="4FC6A68D" w14:textId="77777777" w:rsidR="00D175D8" w:rsidRPr="00935D11" w:rsidRDefault="00D175D8" w:rsidP="001921C4">
      <w:pPr>
        <w:pStyle w:val="Prrafodelista"/>
        <w:numPr>
          <w:ilvl w:val="1"/>
          <w:numId w:val="107"/>
        </w:numPr>
        <w:tabs>
          <w:tab w:val="left" w:pos="990"/>
        </w:tabs>
        <w:jc w:val="both"/>
        <w:rPr>
          <w:lang w:val="en-US"/>
        </w:rPr>
      </w:pPr>
      <w:r w:rsidRPr="00935D11">
        <w:rPr>
          <w:lang w:val="en-US"/>
        </w:rPr>
        <w:t>Automated Checking protocol</w:t>
      </w:r>
      <w:r w:rsidR="00FE5EA5" w:rsidRPr="00935D11">
        <w:rPr>
          <w:lang w:val="en-US"/>
        </w:rPr>
        <w:t>:</w:t>
      </w:r>
    </w:p>
    <w:p w14:paraId="12F049D0" w14:textId="77777777" w:rsidR="00EA3044" w:rsidRPr="00935D11" w:rsidRDefault="00EA3044" w:rsidP="001921C4">
      <w:pPr>
        <w:pStyle w:val="Prrafodelista"/>
        <w:numPr>
          <w:ilvl w:val="2"/>
          <w:numId w:val="107"/>
        </w:numPr>
        <w:tabs>
          <w:tab w:val="left" w:pos="990"/>
        </w:tabs>
        <w:jc w:val="both"/>
        <w:rPr>
          <w:lang w:val="en-US"/>
        </w:rPr>
      </w:pPr>
      <w:r w:rsidRPr="00935D11">
        <w:rPr>
          <w:lang w:val="en-US"/>
        </w:rPr>
        <w:t xml:space="preserve">Run the checking protocol including the “Cross Check” part (for a detailed description see “Automated Checking Protocol” section). </w:t>
      </w:r>
      <w:r w:rsidR="0099065F" w:rsidRPr="00935D11">
        <w:rPr>
          <w:lang w:val="en-US"/>
        </w:rPr>
        <w:t>R</w:t>
      </w:r>
      <w:r w:rsidRPr="00935D11">
        <w:rPr>
          <w:lang w:val="en-US"/>
        </w:rPr>
        <w:t xml:space="preserve">unning the checking protocol will highlight the values </w:t>
      </w:r>
      <w:r w:rsidR="0099065F" w:rsidRPr="00935D11">
        <w:rPr>
          <w:lang w:val="en-US"/>
        </w:rPr>
        <w:t xml:space="preserve">that are </w:t>
      </w:r>
      <w:r w:rsidRPr="00935D11">
        <w:rPr>
          <w:lang w:val="en-US"/>
        </w:rPr>
        <w:t xml:space="preserve">considered deserving of revision of the MWB under analysis. When the checking protocol detects </w:t>
      </w:r>
      <w:r w:rsidR="00D03363" w:rsidRPr="00935D11">
        <w:rPr>
          <w:lang w:val="en-US"/>
        </w:rPr>
        <w:t>potential errors</w:t>
      </w:r>
      <w:r w:rsidRPr="00935D11">
        <w:rPr>
          <w:lang w:val="en-US"/>
        </w:rPr>
        <w:t>, it automatically writes warning messages in the “Checking Protocol” sheet of each MWB E.</w:t>
      </w:r>
    </w:p>
    <w:p w14:paraId="274C7B31" w14:textId="77777777" w:rsidR="00D175D8" w:rsidRPr="00935D11" w:rsidRDefault="00D175D8" w:rsidP="001921C4">
      <w:pPr>
        <w:pStyle w:val="Prrafodelista"/>
        <w:numPr>
          <w:ilvl w:val="2"/>
          <w:numId w:val="107"/>
        </w:numPr>
        <w:tabs>
          <w:tab w:val="left" w:pos="990"/>
        </w:tabs>
        <w:jc w:val="both"/>
        <w:rPr>
          <w:lang w:val="en-US"/>
        </w:rPr>
      </w:pPr>
      <w:r w:rsidRPr="00935D11">
        <w:rPr>
          <w:lang w:val="en-US"/>
        </w:rPr>
        <w:t xml:space="preserve">Check the warning messages. Messages and their corresponding </w:t>
      </w:r>
      <w:r w:rsidR="0099065F" w:rsidRPr="00935D11">
        <w:rPr>
          <w:lang w:val="en-US"/>
        </w:rPr>
        <w:t xml:space="preserve">highlighted </w:t>
      </w:r>
      <w:r w:rsidR="0005334A" w:rsidRPr="00935D11">
        <w:rPr>
          <w:lang w:val="en-US"/>
        </w:rPr>
        <w:t>colors</w:t>
      </w:r>
      <w:r w:rsidRPr="00935D11">
        <w:rPr>
          <w:lang w:val="en-US"/>
        </w:rPr>
        <w:t xml:space="preserve"> </w:t>
      </w:r>
      <w:r w:rsidR="0099065F" w:rsidRPr="00935D11">
        <w:rPr>
          <w:lang w:val="en-US"/>
        </w:rPr>
        <w:t xml:space="preserve">are as </w:t>
      </w:r>
      <w:r w:rsidRPr="00935D11">
        <w:rPr>
          <w:lang w:val="en-US"/>
        </w:rPr>
        <w:t>follow</w:t>
      </w:r>
      <w:r w:rsidR="0099065F" w:rsidRPr="00935D11">
        <w:rPr>
          <w:lang w:val="en-US"/>
        </w:rPr>
        <w:t>s</w:t>
      </w:r>
      <w:r w:rsidRPr="00935D11">
        <w:rPr>
          <w:lang w:val="en-US"/>
        </w:rPr>
        <w:t xml:space="preserve">: </w:t>
      </w:r>
    </w:p>
    <w:p w14:paraId="3C1EDD58" w14:textId="77777777" w:rsidR="00DC225B" w:rsidRPr="00935D11" w:rsidRDefault="00B10609" w:rsidP="001921C4">
      <w:pPr>
        <w:ind w:left="720"/>
        <w:jc w:val="both"/>
        <w:rPr>
          <w:lang w:val="en-US"/>
        </w:rPr>
      </w:pPr>
      <w:r w:rsidRPr="00935D11">
        <w:rPr>
          <w:lang w:val="en-US"/>
        </w:rPr>
        <w:t xml:space="preserve">       </w:t>
      </w:r>
      <w:r w:rsidRPr="00935D11">
        <w:rPr>
          <w:noProof/>
          <w:lang w:val="en-US" w:eastAsia="fr-FR"/>
        </w:rPr>
        <w:drawing>
          <wp:inline distT="0" distB="0" distL="0" distR="0" wp14:anchorId="38E13E20" wp14:editId="34192087">
            <wp:extent cx="5156530" cy="2889730"/>
            <wp:effectExtent l="0" t="0" r="0" b="6350"/>
            <wp:docPr id="21" name="Picture 21" descr="../../../Screenshots/Screenshot%202017-07-01%2005.0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7-07-01%2005.00.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604" cy="2905463"/>
                    </a:xfrm>
                    <a:prstGeom prst="rect">
                      <a:avLst/>
                    </a:prstGeom>
                    <a:noFill/>
                    <a:ln>
                      <a:noFill/>
                    </a:ln>
                  </pic:spPr>
                </pic:pic>
              </a:graphicData>
            </a:graphic>
          </wp:inline>
        </w:drawing>
      </w:r>
    </w:p>
    <w:p w14:paraId="071E4AF2" w14:textId="77777777" w:rsidR="00D13699" w:rsidRPr="00935D11" w:rsidRDefault="00BB6B82" w:rsidP="001921C4">
      <w:pPr>
        <w:pStyle w:val="Ttulo3"/>
        <w:jc w:val="both"/>
        <w:rPr>
          <w:lang w:val="en-US"/>
        </w:rPr>
      </w:pPr>
      <w:bookmarkStart w:id="12" w:name="_Toc493088047"/>
      <w:r w:rsidRPr="00935D11">
        <w:rPr>
          <w:lang w:val="en-US"/>
        </w:rPr>
        <w:t>E4. Inequality of Opportunity for Core Income Concepts</w:t>
      </w:r>
      <w:bookmarkEnd w:id="12"/>
    </w:p>
    <w:p w14:paraId="302DCE74" w14:textId="77777777" w:rsidR="00653F64" w:rsidRPr="00935D11" w:rsidRDefault="00653F64" w:rsidP="001921C4">
      <w:pPr>
        <w:pStyle w:val="Prrafodelista"/>
        <w:numPr>
          <w:ilvl w:val="0"/>
          <w:numId w:val="113"/>
        </w:numPr>
        <w:tabs>
          <w:tab w:val="left" w:pos="990"/>
        </w:tabs>
        <w:jc w:val="both"/>
        <w:rPr>
          <w:b/>
          <w:lang w:val="en-US"/>
        </w:rPr>
      </w:pPr>
      <w:r w:rsidRPr="00935D11">
        <w:rPr>
          <w:b/>
          <w:lang w:val="en-US"/>
        </w:rPr>
        <w:t>Completeness</w:t>
      </w:r>
    </w:p>
    <w:p w14:paraId="6855F5E1" w14:textId="77777777" w:rsidR="00653F64" w:rsidRPr="00935D11" w:rsidRDefault="00653F64" w:rsidP="001921C4">
      <w:pPr>
        <w:pStyle w:val="Prrafodelista"/>
        <w:numPr>
          <w:ilvl w:val="1"/>
          <w:numId w:val="113"/>
        </w:numPr>
        <w:tabs>
          <w:tab w:val="left" w:pos="990"/>
        </w:tabs>
        <w:jc w:val="both"/>
        <w:rPr>
          <w:lang w:val="en-US"/>
        </w:rPr>
      </w:pPr>
      <w:r w:rsidRPr="00935D11">
        <w:rPr>
          <w:lang w:val="en-US"/>
        </w:rPr>
        <w:t>Make sure that the information is complete.</w:t>
      </w:r>
    </w:p>
    <w:p w14:paraId="44C6AC5A" w14:textId="77777777" w:rsidR="008C734B" w:rsidRPr="00935D11" w:rsidRDefault="008C734B" w:rsidP="001921C4">
      <w:pPr>
        <w:pStyle w:val="Prrafodelista"/>
        <w:numPr>
          <w:ilvl w:val="1"/>
          <w:numId w:val="113"/>
        </w:numPr>
        <w:tabs>
          <w:tab w:val="left" w:pos="990"/>
        </w:tabs>
        <w:jc w:val="both"/>
        <w:rPr>
          <w:lang w:val="en-US"/>
        </w:rPr>
      </w:pPr>
      <w:r w:rsidRPr="00935D11">
        <w:rPr>
          <w:lang w:val="en-US"/>
        </w:rPr>
        <w:t xml:space="preserve">Shapley values </w:t>
      </w:r>
      <w:r w:rsidR="0099065F" w:rsidRPr="00935D11">
        <w:rPr>
          <w:lang w:val="en-US"/>
        </w:rPr>
        <w:t xml:space="preserve">may </w:t>
      </w:r>
      <w:r w:rsidRPr="00935D11">
        <w:rPr>
          <w:lang w:val="en-US"/>
        </w:rPr>
        <w:t xml:space="preserve">be blank. </w:t>
      </w:r>
    </w:p>
    <w:p w14:paraId="14CEDCF4" w14:textId="77777777" w:rsidR="003924DD" w:rsidRPr="00935D11" w:rsidRDefault="003924DD" w:rsidP="00DF4F21">
      <w:pPr>
        <w:tabs>
          <w:tab w:val="left" w:pos="990"/>
        </w:tabs>
        <w:jc w:val="both"/>
        <w:rPr>
          <w:lang w:val="en-US"/>
        </w:rPr>
      </w:pPr>
    </w:p>
    <w:p w14:paraId="5EFF3177" w14:textId="77777777" w:rsidR="00BB6B82" w:rsidRPr="00935D11" w:rsidRDefault="002031D6" w:rsidP="001921C4">
      <w:pPr>
        <w:pStyle w:val="Prrafodelista"/>
        <w:numPr>
          <w:ilvl w:val="0"/>
          <w:numId w:val="113"/>
        </w:numPr>
        <w:tabs>
          <w:tab w:val="left" w:pos="990"/>
        </w:tabs>
        <w:jc w:val="both"/>
        <w:rPr>
          <w:b/>
          <w:lang w:val="en-US"/>
        </w:rPr>
      </w:pPr>
      <w:r w:rsidRPr="00935D11">
        <w:rPr>
          <w:b/>
          <w:lang w:val="en-US"/>
        </w:rPr>
        <w:t>Accuracy/</w:t>
      </w:r>
      <w:r w:rsidR="00653F64" w:rsidRPr="00935D11">
        <w:rPr>
          <w:b/>
          <w:lang w:val="en-US"/>
        </w:rPr>
        <w:t>Coherence</w:t>
      </w:r>
    </w:p>
    <w:p w14:paraId="7F197E3D" w14:textId="77777777" w:rsidR="00F91200" w:rsidRPr="00935D11" w:rsidRDefault="00F91200" w:rsidP="001921C4">
      <w:pPr>
        <w:pStyle w:val="Prrafodelista"/>
        <w:numPr>
          <w:ilvl w:val="1"/>
          <w:numId w:val="113"/>
        </w:numPr>
        <w:tabs>
          <w:tab w:val="left" w:pos="990"/>
        </w:tabs>
        <w:jc w:val="both"/>
        <w:rPr>
          <w:lang w:val="en-US"/>
        </w:rPr>
      </w:pPr>
      <w:r w:rsidRPr="00935D11">
        <w:rPr>
          <w:lang w:val="en-US"/>
        </w:rPr>
        <w:t xml:space="preserve">Check </w:t>
      </w:r>
      <w:r w:rsidR="00D03363" w:rsidRPr="00935D11">
        <w:rPr>
          <w:lang w:val="en-US"/>
        </w:rPr>
        <w:t xml:space="preserve">that </w:t>
      </w:r>
      <w:r w:rsidRPr="00935D11">
        <w:rPr>
          <w:lang w:val="en-US"/>
        </w:rPr>
        <w:t>in row 5</w:t>
      </w:r>
      <w:r w:rsidR="00D03363" w:rsidRPr="00935D11">
        <w:rPr>
          <w:lang w:val="en-US"/>
        </w:rPr>
        <w:t>,</w:t>
      </w:r>
      <w:r w:rsidRPr="00935D11">
        <w:rPr>
          <w:lang w:val="en-US"/>
        </w:rPr>
        <w:t xml:space="preserve"> the circumstances </w:t>
      </w:r>
      <w:r w:rsidR="00EA3044" w:rsidRPr="00935D11">
        <w:rPr>
          <w:rFonts w:cstheme="minorBidi"/>
          <w:lang w:val="en-US" w:eastAsia="en-US"/>
        </w:rPr>
        <w:t xml:space="preserve">are </w:t>
      </w:r>
      <w:r w:rsidRPr="00935D11">
        <w:rPr>
          <w:lang w:val="en-US"/>
        </w:rPr>
        <w:t>p</w:t>
      </w:r>
      <w:r w:rsidR="00EA3044" w:rsidRPr="00935D11">
        <w:rPr>
          <w:rFonts w:cstheme="minorBidi"/>
          <w:lang w:val="en-US" w:eastAsia="en-US"/>
        </w:rPr>
        <w:t xml:space="preserve">re-determined factors </w:t>
      </w:r>
      <w:r w:rsidRPr="00935D11">
        <w:rPr>
          <w:rFonts w:cstheme="minorBidi"/>
          <w:lang w:val="en-US" w:eastAsia="en-US"/>
        </w:rPr>
        <w:t>that are not dependent on an individual’s effort</w:t>
      </w:r>
      <w:r w:rsidR="00D03363" w:rsidRPr="00935D11">
        <w:rPr>
          <w:rFonts w:cstheme="minorBidi"/>
          <w:lang w:val="en-US" w:eastAsia="en-US"/>
        </w:rPr>
        <w:t>. These can include items</w:t>
      </w:r>
      <w:r w:rsidRPr="00935D11">
        <w:rPr>
          <w:rFonts w:cstheme="minorBidi"/>
          <w:lang w:val="en-US" w:eastAsia="en-US"/>
        </w:rPr>
        <w:t xml:space="preserve"> such as race, gender, parents’</w:t>
      </w:r>
      <w:r w:rsidRPr="00935D11">
        <w:rPr>
          <w:lang w:val="en-US"/>
        </w:rPr>
        <w:t xml:space="preserve"> </w:t>
      </w:r>
      <w:r w:rsidRPr="00935D11">
        <w:rPr>
          <w:rFonts w:cstheme="minorBidi"/>
          <w:lang w:val="en-US" w:eastAsia="en-US"/>
        </w:rPr>
        <w:t>education</w:t>
      </w:r>
      <w:r w:rsidR="00D03363" w:rsidRPr="00935D11">
        <w:rPr>
          <w:rFonts w:cstheme="minorBidi"/>
          <w:lang w:val="en-US" w:eastAsia="en-US"/>
        </w:rPr>
        <w:t>,</w:t>
      </w:r>
      <w:r w:rsidRPr="00935D11">
        <w:rPr>
          <w:rFonts w:cstheme="minorBidi"/>
          <w:lang w:val="en-US" w:eastAsia="en-US"/>
        </w:rPr>
        <w:t xml:space="preserve"> parents’</w:t>
      </w:r>
      <w:r w:rsidRPr="00935D11">
        <w:rPr>
          <w:lang w:val="en-US"/>
        </w:rPr>
        <w:t xml:space="preserve"> income, etc.</w:t>
      </w:r>
      <w:r w:rsidRPr="00935D11">
        <w:rPr>
          <w:rFonts w:cstheme="minorBidi"/>
          <w:lang w:val="en-US" w:eastAsia="en-US"/>
        </w:rPr>
        <w:t xml:space="preserve"> </w:t>
      </w:r>
    </w:p>
    <w:p w14:paraId="100CEC77" w14:textId="77777777" w:rsidR="008C734B" w:rsidRPr="00935D11" w:rsidRDefault="008C734B" w:rsidP="001921C4">
      <w:pPr>
        <w:pStyle w:val="Prrafodelista"/>
        <w:numPr>
          <w:ilvl w:val="1"/>
          <w:numId w:val="113"/>
        </w:numPr>
        <w:tabs>
          <w:tab w:val="left" w:pos="990"/>
        </w:tabs>
        <w:jc w:val="both"/>
        <w:rPr>
          <w:lang w:val="en-US"/>
        </w:rPr>
      </w:pPr>
      <w:r w:rsidRPr="00935D11">
        <w:rPr>
          <w:lang w:val="en-US"/>
        </w:rPr>
        <w:t xml:space="preserve">Numbers should </w:t>
      </w:r>
      <w:r w:rsidR="004C19A3" w:rsidRPr="00935D11">
        <w:rPr>
          <w:lang w:val="en-US"/>
        </w:rPr>
        <w:t xml:space="preserve">be very small because they are in logs. </w:t>
      </w:r>
      <w:r w:rsidR="00F91200" w:rsidRPr="00935D11">
        <w:rPr>
          <w:lang w:val="en-US"/>
        </w:rPr>
        <w:t xml:space="preserve">For a detailed description of the indicator see Chapter </w:t>
      </w:r>
      <w:r w:rsidR="00B56C00" w:rsidRPr="00935D11">
        <w:rPr>
          <w:lang w:val="en-US"/>
        </w:rPr>
        <w:t xml:space="preserve">8 </w:t>
      </w:r>
      <w:r w:rsidR="00F91200" w:rsidRPr="00935D11">
        <w:rPr>
          <w:lang w:val="en-US"/>
        </w:rPr>
        <w:t xml:space="preserve">of the </w:t>
      </w:r>
      <w:r w:rsidR="00D03363" w:rsidRPr="00935D11">
        <w:rPr>
          <w:lang w:val="en-US"/>
        </w:rPr>
        <w:t xml:space="preserve">CEQ </w:t>
      </w:r>
      <w:r w:rsidR="00F91200" w:rsidRPr="00935D11">
        <w:rPr>
          <w:lang w:val="en-US"/>
        </w:rPr>
        <w:t xml:space="preserve">Handbook. </w:t>
      </w:r>
    </w:p>
    <w:p w14:paraId="5AD83FE9" w14:textId="77777777" w:rsidR="004C19A3" w:rsidRPr="00935D11" w:rsidRDefault="00F91200" w:rsidP="001921C4">
      <w:pPr>
        <w:pStyle w:val="Prrafodelista"/>
        <w:numPr>
          <w:ilvl w:val="1"/>
          <w:numId w:val="113"/>
        </w:numPr>
        <w:tabs>
          <w:tab w:val="left" w:pos="990"/>
        </w:tabs>
        <w:jc w:val="both"/>
        <w:rPr>
          <w:rFonts w:cstheme="minorBidi"/>
          <w:lang w:val="en-US" w:eastAsia="en-US"/>
        </w:rPr>
      </w:pPr>
      <w:r w:rsidRPr="00935D11">
        <w:rPr>
          <w:lang w:val="en-US"/>
        </w:rPr>
        <w:t>I</w:t>
      </w:r>
      <w:r w:rsidR="004C19A3" w:rsidRPr="00935D11">
        <w:rPr>
          <w:rFonts w:cstheme="minorBidi"/>
          <w:lang w:val="en-US" w:eastAsia="en-US"/>
        </w:rPr>
        <w:t>f the proportion</w:t>
      </w:r>
      <w:r w:rsidR="004C19A3" w:rsidRPr="00935D11">
        <w:rPr>
          <w:lang w:val="en-US"/>
        </w:rPr>
        <w:t xml:space="preserve"> </w:t>
      </w:r>
      <w:r w:rsidR="004C19A3" w:rsidRPr="00935D11">
        <w:rPr>
          <w:rFonts w:cstheme="minorBidi"/>
          <w:lang w:val="en-US" w:eastAsia="en-US"/>
        </w:rPr>
        <w:t>of inequality explained by unequal opportunities decreases from net market to disposable income but increases from disposable to consumable income, this would indicate that direct transfers</w:t>
      </w:r>
      <w:r w:rsidR="004C19A3" w:rsidRPr="00935D11">
        <w:rPr>
          <w:lang w:val="en-US"/>
        </w:rPr>
        <w:t xml:space="preserve"> </w:t>
      </w:r>
      <w:r w:rsidR="004C19A3" w:rsidRPr="00935D11">
        <w:rPr>
          <w:rFonts w:cstheme="minorBidi"/>
          <w:lang w:val="en-US" w:eastAsia="en-US"/>
        </w:rPr>
        <w:t xml:space="preserve">have an equalizing impact on ex ante opportunities, but indirect taxes and subsidies have an </w:t>
      </w:r>
      <w:proofErr w:type="spellStart"/>
      <w:r w:rsidR="004C19A3" w:rsidRPr="00935D11">
        <w:rPr>
          <w:rFonts w:cstheme="minorBidi"/>
          <w:lang w:val="en-US" w:eastAsia="en-US"/>
        </w:rPr>
        <w:t>unequalizing</w:t>
      </w:r>
      <w:proofErr w:type="spellEnd"/>
      <w:r w:rsidR="004C19A3" w:rsidRPr="00935D11">
        <w:rPr>
          <w:rFonts w:cstheme="minorBidi"/>
          <w:lang w:val="en-US" w:eastAsia="en-US"/>
        </w:rPr>
        <w:t xml:space="preserve"> effect. </w:t>
      </w:r>
      <w:r w:rsidRPr="00935D11">
        <w:rPr>
          <w:lang w:val="en-US"/>
        </w:rPr>
        <w:t xml:space="preserve">Analyze if the results make sense. </w:t>
      </w:r>
    </w:p>
    <w:p w14:paraId="3518ADB4" w14:textId="77777777" w:rsidR="004C19A3" w:rsidRPr="00935D11" w:rsidRDefault="004C19A3" w:rsidP="001921C4">
      <w:pPr>
        <w:pStyle w:val="Prrafodelista"/>
        <w:tabs>
          <w:tab w:val="left" w:pos="990"/>
        </w:tabs>
        <w:jc w:val="both"/>
        <w:rPr>
          <w:lang w:val="en-US"/>
        </w:rPr>
      </w:pPr>
    </w:p>
    <w:p w14:paraId="0ECCA6FD" w14:textId="77777777" w:rsidR="00FD18D6" w:rsidRPr="00935D11" w:rsidRDefault="00FD18D6" w:rsidP="001921C4">
      <w:pPr>
        <w:pStyle w:val="Ttulo3"/>
        <w:jc w:val="both"/>
        <w:rPr>
          <w:lang w:val="en-US"/>
        </w:rPr>
      </w:pPr>
      <w:bookmarkStart w:id="13" w:name="_Toc493088048"/>
      <w:r w:rsidRPr="00935D11">
        <w:rPr>
          <w:lang w:val="en-US"/>
        </w:rPr>
        <w:t>E5. Fiscal Impoverishment</w:t>
      </w:r>
      <w:bookmarkEnd w:id="13"/>
    </w:p>
    <w:p w14:paraId="5C2EEE28" w14:textId="77777777" w:rsidR="00D175D8" w:rsidRPr="00935D11" w:rsidRDefault="00D175D8" w:rsidP="001921C4">
      <w:pPr>
        <w:pStyle w:val="Prrafodelista"/>
        <w:numPr>
          <w:ilvl w:val="0"/>
          <w:numId w:val="108"/>
        </w:numPr>
        <w:tabs>
          <w:tab w:val="left" w:pos="990"/>
        </w:tabs>
        <w:jc w:val="both"/>
        <w:rPr>
          <w:b/>
          <w:lang w:val="en-US"/>
        </w:rPr>
      </w:pPr>
      <w:r w:rsidRPr="00935D11">
        <w:rPr>
          <w:b/>
          <w:lang w:val="en-US"/>
        </w:rPr>
        <w:t>Completeness</w:t>
      </w:r>
    </w:p>
    <w:p w14:paraId="0F7361DB" w14:textId="77777777" w:rsidR="00D175D8" w:rsidRPr="00935D11" w:rsidRDefault="00D175D8" w:rsidP="001921C4">
      <w:pPr>
        <w:pStyle w:val="Prrafodelista"/>
        <w:numPr>
          <w:ilvl w:val="1"/>
          <w:numId w:val="108"/>
        </w:numPr>
        <w:tabs>
          <w:tab w:val="left" w:pos="990"/>
        </w:tabs>
        <w:jc w:val="both"/>
        <w:rPr>
          <w:lang w:val="en-US"/>
        </w:rPr>
      </w:pPr>
      <w:r w:rsidRPr="00935D11">
        <w:rPr>
          <w:lang w:val="en-US"/>
        </w:rPr>
        <w:t>Make sure that the information is complete.</w:t>
      </w:r>
    </w:p>
    <w:p w14:paraId="587DC28F" w14:textId="77777777" w:rsidR="003924DD" w:rsidRPr="00935D11" w:rsidRDefault="003924DD" w:rsidP="00DF4F21">
      <w:pPr>
        <w:tabs>
          <w:tab w:val="left" w:pos="990"/>
        </w:tabs>
        <w:jc w:val="both"/>
        <w:rPr>
          <w:lang w:val="en-US"/>
        </w:rPr>
      </w:pPr>
    </w:p>
    <w:p w14:paraId="6B9DC409" w14:textId="77777777" w:rsidR="00D175D8" w:rsidRPr="00935D11" w:rsidRDefault="002031D6" w:rsidP="001921C4">
      <w:pPr>
        <w:pStyle w:val="Prrafodelista"/>
        <w:numPr>
          <w:ilvl w:val="0"/>
          <w:numId w:val="108"/>
        </w:numPr>
        <w:tabs>
          <w:tab w:val="left" w:pos="990"/>
        </w:tabs>
        <w:jc w:val="both"/>
        <w:rPr>
          <w:b/>
          <w:lang w:val="en-US"/>
        </w:rPr>
      </w:pPr>
      <w:r w:rsidRPr="00935D11">
        <w:rPr>
          <w:b/>
          <w:lang w:val="en-US"/>
        </w:rPr>
        <w:t>Accuracy/</w:t>
      </w:r>
      <w:r w:rsidR="00D175D8" w:rsidRPr="00935D11">
        <w:rPr>
          <w:b/>
          <w:lang w:val="en-US"/>
        </w:rPr>
        <w:t>Coherence</w:t>
      </w:r>
    </w:p>
    <w:p w14:paraId="1E76702D" w14:textId="77777777" w:rsidR="00D175D8" w:rsidRPr="00935D11" w:rsidRDefault="00D175D8" w:rsidP="001921C4">
      <w:pPr>
        <w:pStyle w:val="Prrafodelista"/>
        <w:numPr>
          <w:ilvl w:val="1"/>
          <w:numId w:val="108"/>
        </w:numPr>
        <w:tabs>
          <w:tab w:val="left" w:pos="990"/>
        </w:tabs>
        <w:jc w:val="both"/>
        <w:rPr>
          <w:lang w:val="en-US"/>
        </w:rPr>
      </w:pPr>
      <w:r w:rsidRPr="00935D11">
        <w:rPr>
          <w:lang w:val="en-US"/>
        </w:rPr>
        <w:t>Automated Checking protocol</w:t>
      </w:r>
      <w:r w:rsidR="00D03363" w:rsidRPr="00935D11">
        <w:rPr>
          <w:lang w:val="en-US"/>
        </w:rPr>
        <w:t>:</w:t>
      </w:r>
    </w:p>
    <w:p w14:paraId="40BA3F32" w14:textId="77777777" w:rsidR="007748D7" w:rsidRPr="00935D11" w:rsidRDefault="007748D7" w:rsidP="001921C4">
      <w:pPr>
        <w:pStyle w:val="Prrafodelista"/>
        <w:numPr>
          <w:ilvl w:val="2"/>
          <w:numId w:val="108"/>
        </w:numPr>
        <w:tabs>
          <w:tab w:val="left" w:pos="990"/>
        </w:tabs>
        <w:jc w:val="both"/>
        <w:rPr>
          <w:lang w:val="en-US"/>
        </w:rPr>
      </w:pPr>
      <w:r w:rsidRPr="00935D11">
        <w:rPr>
          <w:lang w:val="en-US"/>
        </w:rPr>
        <w:t xml:space="preserve">Run the checking protocol including the “Cross Check” </w:t>
      </w:r>
      <w:r w:rsidR="00D03363" w:rsidRPr="00935D11">
        <w:rPr>
          <w:lang w:val="en-US"/>
        </w:rPr>
        <w:t xml:space="preserve">component </w:t>
      </w:r>
      <w:r w:rsidRPr="00935D11">
        <w:rPr>
          <w:lang w:val="en-US"/>
        </w:rPr>
        <w:t>(for a detailed description see “Autom</w:t>
      </w:r>
      <w:r w:rsidR="00EA3044" w:rsidRPr="00935D11">
        <w:rPr>
          <w:lang w:val="en-US"/>
        </w:rPr>
        <w:t>ated Checking Protocol” section</w:t>
      </w:r>
      <w:r w:rsidRPr="00935D11">
        <w:rPr>
          <w:lang w:val="en-US"/>
        </w:rPr>
        <w:t xml:space="preserve">). This will highlight the values </w:t>
      </w:r>
      <w:r w:rsidR="00D03363" w:rsidRPr="00935D11">
        <w:rPr>
          <w:lang w:val="en-US"/>
        </w:rPr>
        <w:t xml:space="preserve">that are </w:t>
      </w:r>
      <w:r w:rsidRPr="00935D11">
        <w:rPr>
          <w:lang w:val="en-US"/>
        </w:rPr>
        <w:t xml:space="preserve">considered deserving of revision of the MWB under analysis. When the checking protocol detects </w:t>
      </w:r>
      <w:r w:rsidR="00D03363" w:rsidRPr="00935D11">
        <w:rPr>
          <w:lang w:val="en-US"/>
        </w:rPr>
        <w:t>potential errors</w:t>
      </w:r>
      <w:r w:rsidRPr="00935D11">
        <w:rPr>
          <w:lang w:val="en-US"/>
        </w:rPr>
        <w:t>, it automatically writes warning messages in the “Checking Protocol” sheet of each MWB E.</w:t>
      </w:r>
    </w:p>
    <w:p w14:paraId="44173AA1" w14:textId="77777777" w:rsidR="00583A0F" w:rsidRPr="00935D11" w:rsidRDefault="00D175D8" w:rsidP="001921C4">
      <w:pPr>
        <w:pStyle w:val="Prrafodelista"/>
        <w:jc w:val="both"/>
        <w:rPr>
          <w:lang w:val="en-US"/>
        </w:rPr>
      </w:pPr>
      <w:r w:rsidRPr="00935D11">
        <w:rPr>
          <w:lang w:val="en-US"/>
        </w:rPr>
        <w:t xml:space="preserve">Check the warning messages. Messages and their corresponding </w:t>
      </w:r>
      <w:r w:rsidR="00D03363" w:rsidRPr="00935D11">
        <w:rPr>
          <w:lang w:val="en-US"/>
        </w:rPr>
        <w:t xml:space="preserve">highlighted </w:t>
      </w:r>
      <w:r w:rsidR="0005334A" w:rsidRPr="00935D11">
        <w:rPr>
          <w:lang w:val="en-US"/>
        </w:rPr>
        <w:t>colors</w:t>
      </w:r>
      <w:r w:rsidRPr="00935D11">
        <w:rPr>
          <w:lang w:val="en-US"/>
        </w:rPr>
        <w:t xml:space="preserve"> are </w:t>
      </w:r>
      <w:r w:rsidR="00D03363" w:rsidRPr="00935D11">
        <w:rPr>
          <w:lang w:val="en-US"/>
        </w:rPr>
        <w:t>as follows</w:t>
      </w:r>
      <w:r w:rsidRPr="00935D11">
        <w:rPr>
          <w:lang w:val="en-US"/>
        </w:rPr>
        <w:t xml:space="preserve">: </w:t>
      </w:r>
      <w:r w:rsidR="009C0167" w:rsidRPr="00935D11">
        <w:rPr>
          <w:noProof/>
          <w:lang w:val="en-US" w:eastAsia="fr-FR"/>
        </w:rPr>
        <w:drawing>
          <wp:inline distT="0" distB="0" distL="0" distR="0" wp14:anchorId="430198C9" wp14:editId="2F4F2446">
            <wp:extent cx="5218184" cy="1003647"/>
            <wp:effectExtent l="0" t="0" r="0" b="12700"/>
            <wp:docPr id="22" name="Picture 22" descr="../../../Screenshots/Screenshot%202017-07-01%2005.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shot%202017-07-01%2005.02.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519" cy="1014098"/>
                    </a:xfrm>
                    <a:prstGeom prst="rect">
                      <a:avLst/>
                    </a:prstGeom>
                    <a:noFill/>
                    <a:ln>
                      <a:noFill/>
                    </a:ln>
                  </pic:spPr>
                </pic:pic>
              </a:graphicData>
            </a:graphic>
          </wp:inline>
        </w:drawing>
      </w:r>
    </w:p>
    <w:p w14:paraId="4A3107AE" w14:textId="77777777" w:rsidR="00F411DA" w:rsidRPr="00935D11" w:rsidRDefault="00FD18D6" w:rsidP="001921C4">
      <w:pPr>
        <w:pStyle w:val="Ttulo3"/>
        <w:jc w:val="both"/>
        <w:rPr>
          <w:lang w:val="en-US"/>
        </w:rPr>
      </w:pPr>
      <w:bookmarkStart w:id="14" w:name="_Toc493088049"/>
      <w:r w:rsidRPr="00935D11">
        <w:rPr>
          <w:lang w:val="en-US"/>
        </w:rPr>
        <w:t>E6.</w:t>
      </w:r>
      <w:r w:rsidR="0084568A" w:rsidRPr="00935D11">
        <w:rPr>
          <w:lang w:val="en-US"/>
        </w:rPr>
        <w:t xml:space="preserve"> Fisc</w:t>
      </w:r>
      <w:r w:rsidRPr="00935D11">
        <w:rPr>
          <w:lang w:val="en-US"/>
        </w:rPr>
        <w:t>al</w:t>
      </w:r>
      <w:r w:rsidR="0084568A" w:rsidRPr="00935D11">
        <w:rPr>
          <w:lang w:val="en-US"/>
        </w:rPr>
        <w:t xml:space="preserve"> </w:t>
      </w:r>
      <w:r w:rsidR="00765E77" w:rsidRPr="00935D11">
        <w:rPr>
          <w:lang w:val="en-US"/>
        </w:rPr>
        <w:t>Gain to the Poor</w:t>
      </w:r>
      <w:bookmarkEnd w:id="14"/>
    </w:p>
    <w:p w14:paraId="56008C34" w14:textId="77777777" w:rsidR="00D175D8" w:rsidRPr="00935D11" w:rsidRDefault="00D175D8" w:rsidP="001921C4">
      <w:pPr>
        <w:pStyle w:val="Prrafodelista"/>
        <w:numPr>
          <w:ilvl w:val="0"/>
          <w:numId w:val="109"/>
        </w:numPr>
        <w:tabs>
          <w:tab w:val="left" w:pos="990"/>
        </w:tabs>
        <w:jc w:val="both"/>
        <w:rPr>
          <w:b/>
          <w:lang w:val="en-US"/>
        </w:rPr>
      </w:pPr>
      <w:r w:rsidRPr="00935D11">
        <w:rPr>
          <w:b/>
          <w:lang w:val="en-US"/>
        </w:rPr>
        <w:t>Completeness</w:t>
      </w:r>
    </w:p>
    <w:p w14:paraId="6E0F999A" w14:textId="77777777" w:rsidR="00D175D8" w:rsidRPr="00935D11" w:rsidRDefault="00D175D8" w:rsidP="001921C4">
      <w:pPr>
        <w:pStyle w:val="Prrafodelista"/>
        <w:numPr>
          <w:ilvl w:val="1"/>
          <w:numId w:val="109"/>
        </w:numPr>
        <w:tabs>
          <w:tab w:val="left" w:pos="990"/>
        </w:tabs>
        <w:jc w:val="both"/>
        <w:rPr>
          <w:lang w:val="en-US"/>
        </w:rPr>
      </w:pPr>
      <w:r w:rsidRPr="00935D11">
        <w:rPr>
          <w:lang w:val="en-US"/>
        </w:rPr>
        <w:t>Make sure that the information is complete.</w:t>
      </w:r>
    </w:p>
    <w:p w14:paraId="6784ACAB" w14:textId="77777777" w:rsidR="003924DD" w:rsidRPr="00935D11" w:rsidRDefault="003924DD" w:rsidP="00DF4F21">
      <w:pPr>
        <w:tabs>
          <w:tab w:val="left" w:pos="990"/>
        </w:tabs>
        <w:jc w:val="both"/>
        <w:rPr>
          <w:lang w:val="en-US"/>
        </w:rPr>
      </w:pPr>
    </w:p>
    <w:p w14:paraId="67E1028C" w14:textId="77777777" w:rsidR="00D175D8" w:rsidRPr="00935D11" w:rsidRDefault="002031D6" w:rsidP="001921C4">
      <w:pPr>
        <w:pStyle w:val="Prrafodelista"/>
        <w:numPr>
          <w:ilvl w:val="0"/>
          <w:numId w:val="109"/>
        </w:numPr>
        <w:tabs>
          <w:tab w:val="left" w:pos="990"/>
        </w:tabs>
        <w:jc w:val="both"/>
        <w:rPr>
          <w:b/>
          <w:lang w:val="en-US"/>
        </w:rPr>
      </w:pPr>
      <w:r w:rsidRPr="00935D11">
        <w:rPr>
          <w:b/>
          <w:lang w:val="en-US"/>
        </w:rPr>
        <w:t>Accuracy/</w:t>
      </w:r>
      <w:r w:rsidR="00D175D8" w:rsidRPr="00935D11">
        <w:rPr>
          <w:b/>
          <w:lang w:val="en-US"/>
        </w:rPr>
        <w:t>Coherence</w:t>
      </w:r>
    </w:p>
    <w:p w14:paraId="3E2B9A50" w14:textId="77777777" w:rsidR="00D175D8" w:rsidRPr="00935D11" w:rsidRDefault="00D175D8" w:rsidP="001921C4">
      <w:pPr>
        <w:pStyle w:val="Prrafodelista"/>
        <w:numPr>
          <w:ilvl w:val="1"/>
          <w:numId w:val="109"/>
        </w:numPr>
        <w:tabs>
          <w:tab w:val="left" w:pos="990"/>
        </w:tabs>
        <w:jc w:val="both"/>
        <w:rPr>
          <w:lang w:val="en-US"/>
        </w:rPr>
      </w:pPr>
      <w:r w:rsidRPr="00935D11">
        <w:rPr>
          <w:lang w:val="en-US"/>
        </w:rPr>
        <w:t>Automated Checking protocol</w:t>
      </w:r>
      <w:r w:rsidR="00D03363" w:rsidRPr="00935D11">
        <w:rPr>
          <w:lang w:val="en-US"/>
        </w:rPr>
        <w:t>:</w:t>
      </w:r>
    </w:p>
    <w:p w14:paraId="29CBC6A8" w14:textId="77777777" w:rsidR="007748D7" w:rsidRPr="00935D11" w:rsidRDefault="007748D7" w:rsidP="001921C4">
      <w:pPr>
        <w:pStyle w:val="Prrafodelista"/>
        <w:numPr>
          <w:ilvl w:val="2"/>
          <w:numId w:val="109"/>
        </w:numPr>
        <w:tabs>
          <w:tab w:val="left" w:pos="990"/>
        </w:tabs>
        <w:jc w:val="both"/>
        <w:rPr>
          <w:lang w:val="en-US"/>
        </w:rPr>
      </w:pPr>
      <w:r w:rsidRPr="00935D11">
        <w:rPr>
          <w:lang w:val="en-US"/>
        </w:rPr>
        <w:t xml:space="preserve">Run the checking protocol including the “Cross Check” </w:t>
      </w:r>
      <w:r w:rsidR="00D03363" w:rsidRPr="00935D11">
        <w:rPr>
          <w:lang w:val="en-US"/>
        </w:rPr>
        <w:t xml:space="preserve">component </w:t>
      </w:r>
      <w:r w:rsidRPr="00935D11">
        <w:rPr>
          <w:lang w:val="en-US"/>
        </w:rPr>
        <w:t>(for a detailed description see “Automated Checking Protocol” sectio</w:t>
      </w:r>
      <w:r w:rsidR="0003098E" w:rsidRPr="00935D11">
        <w:rPr>
          <w:lang w:val="en-US"/>
        </w:rPr>
        <w:t>n</w:t>
      </w:r>
      <w:r w:rsidRPr="00935D11">
        <w:rPr>
          <w:lang w:val="en-US"/>
        </w:rPr>
        <w:t xml:space="preserve">). This will highlight the values </w:t>
      </w:r>
      <w:r w:rsidR="00D03363" w:rsidRPr="00935D11">
        <w:rPr>
          <w:lang w:val="en-US"/>
        </w:rPr>
        <w:t xml:space="preserve">that are </w:t>
      </w:r>
      <w:r w:rsidRPr="00935D11">
        <w:rPr>
          <w:lang w:val="en-US"/>
        </w:rPr>
        <w:t xml:space="preserve">considered deserving of revision of the MWB under analysis. When the checking protocol detects </w:t>
      </w:r>
      <w:r w:rsidR="00D03363" w:rsidRPr="00935D11">
        <w:rPr>
          <w:lang w:val="en-US"/>
        </w:rPr>
        <w:t>potential errors</w:t>
      </w:r>
      <w:r w:rsidRPr="00935D11">
        <w:rPr>
          <w:lang w:val="en-US"/>
        </w:rPr>
        <w:t>, it automatically writes warning messages in the “Checking Protocol” sheet of each MWB E.</w:t>
      </w:r>
    </w:p>
    <w:p w14:paraId="0990DB79" w14:textId="77777777" w:rsidR="007724A7" w:rsidRPr="00935D11" w:rsidRDefault="00D175D8" w:rsidP="001921C4">
      <w:pPr>
        <w:pStyle w:val="Prrafodelista"/>
        <w:numPr>
          <w:ilvl w:val="2"/>
          <w:numId w:val="109"/>
        </w:numPr>
        <w:tabs>
          <w:tab w:val="left" w:pos="990"/>
        </w:tabs>
        <w:jc w:val="both"/>
        <w:rPr>
          <w:lang w:val="en-US"/>
        </w:rPr>
      </w:pPr>
      <w:r w:rsidRPr="00935D11">
        <w:rPr>
          <w:lang w:val="en-US"/>
        </w:rPr>
        <w:t xml:space="preserve">Check the warning messages. Messages and their corresponding </w:t>
      </w:r>
      <w:r w:rsidR="00D03363" w:rsidRPr="00935D11">
        <w:rPr>
          <w:lang w:val="en-US"/>
        </w:rPr>
        <w:t xml:space="preserve">highlighted </w:t>
      </w:r>
      <w:r w:rsidR="0005334A" w:rsidRPr="00935D11">
        <w:rPr>
          <w:lang w:val="en-US"/>
        </w:rPr>
        <w:t>colors</w:t>
      </w:r>
      <w:r w:rsidRPr="00935D11">
        <w:rPr>
          <w:lang w:val="en-US"/>
        </w:rPr>
        <w:t xml:space="preserve"> are </w:t>
      </w:r>
      <w:r w:rsidR="00D03363" w:rsidRPr="00935D11">
        <w:rPr>
          <w:lang w:val="en-US"/>
        </w:rPr>
        <w:t>as</w:t>
      </w:r>
      <w:r w:rsidRPr="00935D11">
        <w:rPr>
          <w:lang w:val="en-US"/>
        </w:rPr>
        <w:t xml:space="preserve"> </w:t>
      </w:r>
      <w:r w:rsidR="00D03363" w:rsidRPr="00935D11">
        <w:rPr>
          <w:lang w:val="en-US"/>
        </w:rPr>
        <w:t>follows</w:t>
      </w:r>
      <w:r w:rsidRPr="00935D11">
        <w:rPr>
          <w:lang w:val="en-US"/>
        </w:rPr>
        <w:t>:</w:t>
      </w:r>
    </w:p>
    <w:p w14:paraId="15406C87" w14:textId="77777777" w:rsidR="00BB6B82" w:rsidRPr="00935D11" w:rsidRDefault="00D175D8" w:rsidP="001921C4">
      <w:pPr>
        <w:pStyle w:val="Prrafodelista"/>
        <w:jc w:val="both"/>
        <w:rPr>
          <w:lang w:val="en-US"/>
        </w:rPr>
      </w:pPr>
      <w:r w:rsidRPr="00935D11">
        <w:rPr>
          <w:lang w:val="en-US"/>
        </w:rPr>
        <w:t xml:space="preserve"> </w:t>
      </w:r>
      <w:r w:rsidR="00513684" w:rsidRPr="00935D11">
        <w:rPr>
          <w:noProof/>
          <w:lang w:val="en-US" w:eastAsia="fr-FR"/>
        </w:rPr>
        <w:drawing>
          <wp:inline distT="0" distB="0" distL="0" distR="0" wp14:anchorId="0A2F4F53" wp14:editId="5402D7FA">
            <wp:extent cx="5304122" cy="1054735"/>
            <wp:effectExtent l="0" t="0" r="5080" b="12065"/>
            <wp:docPr id="23" name="Picture 23" descr="../../../Screenshots/Screenshot%202017-07-01%2005.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Screenshot%202017-07-01%2005.05.3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4267" cy="1076637"/>
                    </a:xfrm>
                    <a:prstGeom prst="rect">
                      <a:avLst/>
                    </a:prstGeom>
                    <a:noFill/>
                    <a:ln>
                      <a:noFill/>
                    </a:ln>
                  </pic:spPr>
                </pic:pic>
              </a:graphicData>
            </a:graphic>
          </wp:inline>
        </w:drawing>
      </w:r>
    </w:p>
    <w:p w14:paraId="63903A07" w14:textId="77777777" w:rsidR="00B4200D" w:rsidRPr="00935D11" w:rsidRDefault="00B4200D" w:rsidP="001921C4">
      <w:pPr>
        <w:pStyle w:val="Ttulo4"/>
        <w:jc w:val="both"/>
        <w:rPr>
          <w:lang w:val="en-US"/>
        </w:rPr>
      </w:pPr>
    </w:p>
    <w:p w14:paraId="2F0F0738" w14:textId="77777777" w:rsidR="000A6ABE" w:rsidRPr="00935D11" w:rsidRDefault="005910AE" w:rsidP="001921C4">
      <w:pPr>
        <w:pStyle w:val="Ttulo4"/>
        <w:jc w:val="both"/>
        <w:rPr>
          <w:lang w:val="en-US"/>
        </w:rPr>
      </w:pPr>
      <w:r w:rsidRPr="00935D11">
        <w:rPr>
          <w:lang w:val="en-US"/>
        </w:rPr>
        <w:t>E9.</w:t>
      </w:r>
      <w:r w:rsidR="003513F9" w:rsidRPr="00935D11">
        <w:rPr>
          <w:lang w:val="en-US"/>
        </w:rPr>
        <w:t xml:space="preserve"> Effectiveness Indicators for Core Income Concepts</w:t>
      </w:r>
    </w:p>
    <w:p w14:paraId="6E94BFAA" w14:textId="77777777" w:rsidR="003513F9" w:rsidRPr="00935D11" w:rsidRDefault="003513F9" w:rsidP="001921C4">
      <w:pPr>
        <w:pStyle w:val="Prrafodelista"/>
        <w:numPr>
          <w:ilvl w:val="0"/>
          <w:numId w:val="117"/>
        </w:numPr>
        <w:tabs>
          <w:tab w:val="left" w:pos="990"/>
        </w:tabs>
        <w:jc w:val="both"/>
        <w:rPr>
          <w:b/>
          <w:lang w:val="en-US"/>
        </w:rPr>
      </w:pPr>
      <w:r w:rsidRPr="00935D11">
        <w:rPr>
          <w:b/>
          <w:lang w:val="en-US"/>
        </w:rPr>
        <w:t>Completeness</w:t>
      </w:r>
    </w:p>
    <w:p w14:paraId="5B89D22B" w14:textId="77777777" w:rsidR="003513F9" w:rsidRPr="00935D11" w:rsidRDefault="003513F9" w:rsidP="001921C4">
      <w:pPr>
        <w:pStyle w:val="Prrafodelista"/>
        <w:numPr>
          <w:ilvl w:val="1"/>
          <w:numId w:val="117"/>
        </w:numPr>
        <w:tabs>
          <w:tab w:val="left" w:pos="990"/>
        </w:tabs>
        <w:jc w:val="both"/>
        <w:rPr>
          <w:lang w:val="en-US"/>
        </w:rPr>
      </w:pPr>
      <w:r w:rsidRPr="00935D11">
        <w:rPr>
          <w:lang w:val="en-US"/>
        </w:rPr>
        <w:t>Make sure that the information is complete.</w:t>
      </w:r>
    </w:p>
    <w:p w14:paraId="5150ADBC" w14:textId="77777777" w:rsidR="003513F9" w:rsidRPr="00935D11" w:rsidRDefault="003513F9" w:rsidP="001921C4">
      <w:pPr>
        <w:pStyle w:val="Prrafodelista"/>
        <w:tabs>
          <w:tab w:val="left" w:pos="990"/>
        </w:tabs>
        <w:ind w:left="360"/>
        <w:jc w:val="both"/>
        <w:rPr>
          <w:lang w:val="en-US"/>
        </w:rPr>
      </w:pPr>
    </w:p>
    <w:p w14:paraId="1F25F7A4" w14:textId="77777777" w:rsidR="003513F9" w:rsidRPr="00935D11" w:rsidRDefault="002031D6" w:rsidP="001921C4">
      <w:pPr>
        <w:pStyle w:val="Prrafodelista"/>
        <w:numPr>
          <w:ilvl w:val="0"/>
          <w:numId w:val="117"/>
        </w:numPr>
        <w:tabs>
          <w:tab w:val="left" w:pos="990"/>
        </w:tabs>
        <w:jc w:val="both"/>
        <w:rPr>
          <w:b/>
          <w:lang w:val="en-US"/>
        </w:rPr>
      </w:pPr>
      <w:r w:rsidRPr="00935D11">
        <w:rPr>
          <w:b/>
          <w:lang w:val="en-US"/>
        </w:rPr>
        <w:t>Accuracy/</w:t>
      </w:r>
      <w:r w:rsidR="003513F9" w:rsidRPr="00935D11">
        <w:rPr>
          <w:b/>
          <w:lang w:val="en-US"/>
        </w:rPr>
        <w:t>Coherence</w:t>
      </w:r>
    </w:p>
    <w:p w14:paraId="0E9A091A" w14:textId="77777777" w:rsidR="003513F9" w:rsidRPr="00935D11" w:rsidRDefault="003513F9" w:rsidP="001921C4">
      <w:pPr>
        <w:pStyle w:val="Prrafodelista"/>
        <w:numPr>
          <w:ilvl w:val="1"/>
          <w:numId w:val="117"/>
        </w:numPr>
        <w:tabs>
          <w:tab w:val="left" w:pos="990"/>
        </w:tabs>
        <w:jc w:val="both"/>
        <w:rPr>
          <w:lang w:val="en-US"/>
        </w:rPr>
      </w:pPr>
      <w:r w:rsidRPr="00935D11">
        <w:rPr>
          <w:lang w:val="en-US"/>
        </w:rPr>
        <w:t xml:space="preserve">CEQ Impact Effectiveness need to be between </w:t>
      </w:r>
      <w:r w:rsidR="00405097" w:rsidRPr="00935D11">
        <w:rPr>
          <w:lang w:val="en-US"/>
        </w:rPr>
        <w:t>-1</w:t>
      </w:r>
      <w:r w:rsidRPr="00935D11">
        <w:rPr>
          <w:lang w:val="en-US"/>
        </w:rPr>
        <w:t xml:space="preserve"> and 1. </w:t>
      </w:r>
    </w:p>
    <w:p w14:paraId="465BD89A" w14:textId="77777777" w:rsidR="003513F9" w:rsidRPr="00935D11" w:rsidRDefault="003513F9" w:rsidP="001921C4">
      <w:pPr>
        <w:pStyle w:val="Prrafodelista"/>
        <w:numPr>
          <w:ilvl w:val="1"/>
          <w:numId w:val="117"/>
        </w:numPr>
        <w:tabs>
          <w:tab w:val="left" w:pos="990"/>
        </w:tabs>
        <w:jc w:val="both"/>
        <w:rPr>
          <w:lang w:val="en-US"/>
        </w:rPr>
      </w:pPr>
      <w:r w:rsidRPr="00935D11">
        <w:rPr>
          <w:lang w:val="en-US"/>
        </w:rPr>
        <w:t>CEQ Spending Effectiveness should be between 0 and 1.</w:t>
      </w:r>
    </w:p>
    <w:p w14:paraId="4C916197" w14:textId="77777777" w:rsidR="003513F9" w:rsidRPr="00935D11" w:rsidRDefault="003513F9" w:rsidP="001921C4">
      <w:pPr>
        <w:pStyle w:val="Prrafodelista"/>
        <w:numPr>
          <w:ilvl w:val="1"/>
          <w:numId w:val="117"/>
        </w:numPr>
        <w:tabs>
          <w:tab w:val="left" w:pos="990"/>
        </w:tabs>
        <w:jc w:val="both"/>
        <w:rPr>
          <w:lang w:val="en-US"/>
        </w:rPr>
      </w:pPr>
      <w:r w:rsidRPr="00935D11">
        <w:rPr>
          <w:lang w:val="en-US"/>
        </w:rPr>
        <w:t xml:space="preserve">Beckerman </w:t>
      </w:r>
      <w:proofErr w:type="spellStart"/>
      <w:r w:rsidRPr="00935D11">
        <w:rPr>
          <w:lang w:val="en-US"/>
        </w:rPr>
        <w:t>Imervoll</w:t>
      </w:r>
      <w:proofErr w:type="spellEnd"/>
      <w:r w:rsidRPr="00935D11">
        <w:rPr>
          <w:lang w:val="en-US"/>
        </w:rPr>
        <w:t xml:space="preserve"> Effectiveness Indicators should be between 0 and 1</w:t>
      </w:r>
      <w:r w:rsidR="00D03363" w:rsidRPr="00935D11">
        <w:rPr>
          <w:lang w:val="en-US"/>
        </w:rPr>
        <w:t>.</w:t>
      </w:r>
    </w:p>
    <w:p w14:paraId="0059A8F0" w14:textId="77777777" w:rsidR="003513F9" w:rsidRPr="00935D11" w:rsidRDefault="003513F9" w:rsidP="001921C4">
      <w:pPr>
        <w:jc w:val="both"/>
        <w:rPr>
          <w:lang w:val="en-US"/>
        </w:rPr>
      </w:pPr>
    </w:p>
    <w:p w14:paraId="0AB2B2D1" w14:textId="77777777" w:rsidR="00F411DA" w:rsidRPr="00935D11" w:rsidRDefault="00F411DA" w:rsidP="001921C4">
      <w:pPr>
        <w:pStyle w:val="Ttulo3"/>
        <w:jc w:val="both"/>
        <w:rPr>
          <w:lang w:val="en-US"/>
        </w:rPr>
      </w:pPr>
      <w:bookmarkStart w:id="15" w:name="_Toc493088050"/>
      <w:r w:rsidRPr="00935D11">
        <w:rPr>
          <w:lang w:val="en-US"/>
        </w:rPr>
        <w:lastRenderedPageBreak/>
        <w:t>E10. Concentration Values for Core Income Concepts</w:t>
      </w:r>
      <w:bookmarkEnd w:id="15"/>
      <w:r w:rsidRPr="00935D11">
        <w:rPr>
          <w:lang w:val="en-US"/>
        </w:rPr>
        <w:t xml:space="preserve"> </w:t>
      </w:r>
    </w:p>
    <w:p w14:paraId="0482B52D" w14:textId="77777777" w:rsidR="00D175D8" w:rsidRPr="00935D11" w:rsidRDefault="00D175D8" w:rsidP="001921C4">
      <w:pPr>
        <w:pStyle w:val="Prrafodelista"/>
        <w:numPr>
          <w:ilvl w:val="0"/>
          <w:numId w:val="110"/>
        </w:numPr>
        <w:tabs>
          <w:tab w:val="left" w:pos="990"/>
        </w:tabs>
        <w:jc w:val="both"/>
        <w:rPr>
          <w:b/>
          <w:lang w:val="en-US"/>
        </w:rPr>
      </w:pPr>
      <w:r w:rsidRPr="00935D11">
        <w:rPr>
          <w:b/>
          <w:lang w:val="en-US"/>
        </w:rPr>
        <w:t>Completeness</w:t>
      </w:r>
    </w:p>
    <w:p w14:paraId="256D3883" w14:textId="77777777" w:rsidR="00D175D8" w:rsidRPr="00935D11" w:rsidRDefault="00D175D8" w:rsidP="001921C4">
      <w:pPr>
        <w:pStyle w:val="Prrafodelista"/>
        <w:numPr>
          <w:ilvl w:val="1"/>
          <w:numId w:val="110"/>
        </w:numPr>
        <w:tabs>
          <w:tab w:val="left" w:pos="990"/>
        </w:tabs>
        <w:jc w:val="both"/>
        <w:rPr>
          <w:lang w:val="en-US"/>
        </w:rPr>
      </w:pPr>
      <w:r w:rsidRPr="00935D11">
        <w:rPr>
          <w:lang w:val="en-US"/>
        </w:rPr>
        <w:t>Make sure that the information is complete.</w:t>
      </w:r>
    </w:p>
    <w:p w14:paraId="6A1DB482" w14:textId="77777777" w:rsidR="003924DD" w:rsidRPr="00935D11" w:rsidRDefault="003924DD" w:rsidP="00DF4F21">
      <w:pPr>
        <w:tabs>
          <w:tab w:val="left" w:pos="990"/>
        </w:tabs>
        <w:jc w:val="both"/>
        <w:rPr>
          <w:lang w:val="en-US"/>
        </w:rPr>
      </w:pPr>
    </w:p>
    <w:p w14:paraId="10A2DE02" w14:textId="77777777" w:rsidR="00D175D8" w:rsidRPr="00935D11" w:rsidRDefault="002031D6" w:rsidP="001921C4">
      <w:pPr>
        <w:pStyle w:val="Prrafodelista"/>
        <w:numPr>
          <w:ilvl w:val="0"/>
          <w:numId w:val="110"/>
        </w:numPr>
        <w:tabs>
          <w:tab w:val="left" w:pos="990"/>
        </w:tabs>
        <w:jc w:val="both"/>
        <w:rPr>
          <w:b/>
          <w:lang w:val="en-US"/>
        </w:rPr>
      </w:pPr>
      <w:r w:rsidRPr="00935D11">
        <w:rPr>
          <w:b/>
          <w:lang w:val="en-US"/>
        </w:rPr>
        <w:t>Accuracy/</w:t>
      </w:r>
      <w:r w:rsidR="00D175D8" w:rsidRPr="00935D11">
        <w:rPr>
          <w:b/>
          <w:lang w:val="en-US"/>
        </w:rPr>
        <w:t>Coherence</w:t>
      </w:r>
    </w:p>
    <w:p w14:paraId="532BB317" w14:textId="77777777" w:rsidR="00D175D8" w:rsidRPr="00935D11" w:rsidRDefault="00D175D8" w:rsidP="001921C4">
      <w:pPr>
        <w:pStyle w:val="Prrafodelista"/>
        <w:numPr>
          <w:ilvl w:val="1"/>
          <w:numId w:val="110"/>
        </w:numPr>
        <w:tabs>
          <w:tab w:val="left" w:pos="990"/>
        </w:tabs>
        <w:jc w:val="both"/>
        <w:rPr>
          <w:lang w:val="en-US"/>
        </w:rPr>
      </w:pPr>
      <w:r w:rsidRPr="00935D11">
        <w:rPr>
          <w:lang w:val="en-US"/>
        </w:rPr>
        <w:t>Automated Checking protocol</w:t>
      </w:r>
    </w:p>
    <w:p w14:paraId="4E825451" w14:textId="77777777" w:rsidR="007748D7" w:rsidRPr="00935D11" w:rsidRDefault="007748D7" w:rsidP="001921C4">
      <w:pPr>
        <w:pStyle w:val="Prrafodelista"/>
        <w:numPr>
          <w:ilvl w:val="2"/>
          <w:numId w:val="110"/>
        </w:numPr>
        <w:tabs>
          <w:tab w:val="left" w:pos="990"/>
        </w:tabs>
        <w:jc w:val="both"/>
        <w:rPr>
          <w:lang w:val="en-US"/>
        </w:rPr>
      </w:pPr>
      <w:r w:rsidRPr="00935D11">
        <w:rPr>
          <w:lang w:val="en-US"/>
        </w:rPr>
        <w:t xml:space="preserve">Run the checking protocol including the “Cross Check” </w:t>
      </w:r>
      <w:r w:rsidR="00D03363" w:rsidRPr="00935D11">
        <w:rPr>
          <w:lang w:val="en-US"/>
        </w:rPr>
        <w:t xml:space="preserve">component </w:t>
      </w:r>
      <w:r w:rsidRPr="00935D11">
        <w:rPr>
          <w:lang w:val="en-US"/>
        </w:rPr>
        <w:t xml:space="preserve">(for a detailed description see “Automated Checking Protocol” section). This will highlight the values </w:t>
      </w:r>
      <w:r w:rsidR="00D03363" w:rsidRPr="00935D11">
        <w:rPr>
          <w:lang w:val="en-US"/>
        </w:rPr>
        <w:t xml:space="preserve">that are </w:t>
      </w:r>
      <w:r w:rsidRPr="00935D11">
        <w:rPr>
          <w:lang w:val="en-US"/>
        </w:rPr>
        <w:t xml:space="preserve">considered deserving of revision of the MWB under analysis. When the checking protocol detects </w:t>
      </w:r>
      <w:r w:rsidR="00D03363" w:rsidRPr="00935D11">
        <w:rPr>
          <w:lang w:val="en-US"/>
        </w:rPr>
        <w:t>potential errors</w:t>
      </w:r>
      <w:r w:rsidRPr="00935D11">
        <w:rPr>
          <w:lang w:val="en-US"/>
        </w:rPr>
        <w:t>, it automatically writes warning messages in the “Checking Protocol” sheet of each MWB E.</w:t>
      </w:r>
    </w:p>
    <w:p w14:paraId="78E994E5" w14:textId="77777777" w:rsidR="00D175D8" w:rsidRPr="00935D11" w:rsidRDefault="00D175D8" w:rsidP="001921C4">
      <w:pPr>
        <w:pStyle w:val="Prrafodelista"/>
        <w:numPr>
          <w:ilvl w:val="2"/>
          <w:numId w:val="110"/>
        </w:numPr>
        <w:tabs>
          <w:tab w:val="left" w:pos="990"/>
        </w:tabs>
        <w:jc w:val="both"/>
        <w:rPr>
          <w:lang w:val="en-US"/>
        </w:rPr>
      </w:pPr>
      <w:r w:rsidRPr="00935D11">
        <w:rPr>
          <w:lang w:val="en-US"/>
        </w:rPr>
        <w:t xml:space="preserve">Check the warning messages. Messages and their corresponding </w:t>
      </w:r>
      <w:r w:rsidR="00D03363" w:rsidRPr="00935D11">
        <w:rPr>
          <w:lang w:val="en-US"/>
        </w:rPr>
        <w:t xml:space="preserve">highlighted </w:t>
      </w:r>
      <w:r w:rsidR="0005334A" w:rsidRPr="00935D11">
        <w:rPr>
          <w:lang w:val="en-US"/>
        </w:rPr>
        <w:t>colors</w:t>
      </w:r>
      <w:r w:rsidRPr="00935D11">
        <w:rPr>
          <w:lang w:val="en-US"/>
        </w:rPr>
        <w:t xml:space="preserve"> are </w:t>
      </w:r>
      <w:r w:rsidR="00D03363" w:rsidRPr="00935D11">
        <w:rPr>
          <w:lang w:val="en-US"/>
        </w:rPr>
        <w:t>as</w:t>
      </w:r>
      <w:r w:rsidRPr="00935D11">
        <w:rPr>
          <w:lang w:val="en-US"/>
        </w:rPr>
        <w:t xml:space="preserve"> </w:t>
      </w:r>
      <w:r w:rsidR="00D03363" w:rsidRPr="00935D11">
        <w:rPr>
          <w:lang w:val="en-US"/>
        </w:rPr>
        <w:t>follows</w:t>
      </w:r>
      <w:r w:rsidRPr="00935D11">
        <w:rPr>
          <w:lang w:val="en-US"/>
        </w:rPr>
        <w:t xml:space="preserve">: </w:t>
      </w:r>
    </w:p>
    <w:p w14:paraId="3401FD7E" w14:textId="77777777" w:rsidR="0071233C" w:rsidRPr="00935D11" w:rsidRDefault="0071233C" w:rsidP="001921C4">
      <w:pPr>
        <w:pStyle w:val="Prrafodelista"/>
        <w:tabs>
          <w:tab w:val="left" w:pos="990"/>
        </w:tabs>
        <w:ind w:left="1080"/>
        <w:jc w:val="both"/>
        <w:rPr>
          <w:lang w:val="en-US"/>
        </w:rPr>
      </w:pPr>
    </w:p>
    <w:p w14:paraId="4B669E9E" w14:textId="77777777" w:rsidR="00D0439E" w:rsidRPr="00935D11" w:rsidRDefault="007748D7" w:rsidP="001921C4">
      <w:pPr>
        <w:jc w:val="both"/>
        <w:rPr>
          <w:lang w:val="en-US"/>
        </w:rPr>
      </w:pPr>
      <w:r w:rsidRPr="00935D11">
        <w:rPr>
          <w:lang w:val="en-US"/>
        </w:rPr>
        <w:t xml:space="preserve">    </w:t>
      </w:r>
      <w:r w:rsidR="0071233C" w:rsidRPr="00935D11">
        <w:rPr>
          <w:lang w:val="en-US"/>
        </w:rPr>
        <w:t xml:space="preserve">      </w:t>
      </w:r>
      <w:r w:rsidRPr="00935D11">
        <w:rPr>
          <w:noProof/>
          <w:lang w:val="en-US" w:eastAsia="fr-FR"/>
        </w:rPr>
        <w:drawing>
          <wp:inline distT="0" distB="0" distL="0" distR="0" wp14:anchorId="0C246DD6" wp14:editId="6C966050">
            <wp:extent cx="5525719" cy="1324688"/>
            <wp:effectExtent l="0" t="0" r="12065" b="0"/>
            <wp:docPr id="26" name="Picture 26" descr="../../../Screenshots/Screenshot%202017-07-01%2005.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Screenshot%202017-07-01%2005.08.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7413" cy="1327491"/>
                    </a:xfrm>
                    <a:prstGeom prst="rect">
                      <a:avLst/>
                    </a:prstGeom>
                    <a:noFill/>
                    <a:ln>
                      <a:noFill/>
                    </a:ln>
                  </pic:spPr>
                </pic:pic>
              </a:graphicData>
            </a:graphic>
          </wp:inline>
        </w:drawing>
      </w:r>
    </w:p>
    <w:p w14:paraId="3ADFF70E" w14:textId="77777777" w:rsidR="0071233C" w:rsidRPr="00935D11" w:rsidRDefault="0071233C" w:rsidP="001921C4">
      <w:pPr>
        <w:jc w:val="both"/>
        <w:rPr>
          <w:lang w:val="en-US"/>
        </w:rPr>
      </w:pPr>
    </w:p>
    <w:p w14:paraId="3D159DE4" w14:textId="77777777" w:rsidR="00BC082E" w:rsidRPr="00935D11" w:rsidRDefault="00BC082E" w:rsidP="001921C4">
      <w:pPr>
        <w:pStyle w:val="Ttulo3"/>
        <w:jc w:val="both"/>
        <w:rPr>
          <w:lang w:val="en-US"/>
        </w:rPr>
      </w:pPr>
      <w:bookmarkStart w:id="16" w:name="_Toc493088051"/>
      <w:r w:rsidRPr="00935D11">
        <w:rPr>
          <w:lang w:val="en-US"/>
        </w:rPr>
        <w:t>E11. Fiscal Interventions Concentration Values (One for each core income concept)</w:t>
      </w:r>
      <w:bookmarkEnd w:id="16"/>
    </w:p>
    <w:p w14:paraId="01570A73" w14:textId="77777777" w:rsidR="001831EB" w:rsidRPr="00935D11" w:rsidRDefault="001831EB" w:rsidP="001921C4">
      <w:pPr>
        <w:pStyle w:val="Prrafodelista"/>
        <w:numPr>
          <w:ilvl w:val="0"/>
          <w:numId w:val="112"/>
        </w:numPr>
        <w:tabs>
          <w:tab w:val="left" w:pos="990"/>
        </w:tabs>
        <w:jc w:val="both"/>
        <w:rPr>
          <w:b/>
          <w:lang w:val="en-US"/>
        </w:rPr>
      </w:pPr>
      <w:r w:rsidRPr="00935D11">
        <w:rPr>
          <w:b/>
          <w:lang w:val="en-US"/>
        </w:rPr>
        <w:t>Completeness</w:t>
      </w:r>
    </w:p>
    <w:p w14:paraId="0338905C" w14:textId="77777777" w:rsidR="001831EB" w:rsidRPr="00935D11" w:rsidRDefault="001831EB" w:rsidP="001921C4">
      <w:pPr>
        <w:pStyle w:val="Prrafodelista"/>
        <w:numPr>
          <w:ilvl w:val="1"/>
          <w:numId w:val="112"/>
        </w:numPr>
        <w:tabs>
          <w:tab w:val="left" w:pos="990"/>
        </w:tabs>
        <w:jc w:val="both"/>
        <w:rPr>
          <w:lang w:val="en-US"/>
        </w:rPr>
      </w:pPr>
      <w:r w:rsidRPr="00935D11">
        <w:rPr>
          <w:lang w:val="en-US"/>
        </w:rPr>
        <w:t>Make sure that the information is complete.</w:t>
      </w:r>
    </w:p>
    <w:p w14:paraId="2C06BDD7" w14:textId="6E4AE937" w:rsidR="00D31CA3" w:rsidRPr="00935D11" w:rsidRDefault="00D31CA3" w:rsidP="001921C4">
      <w:pPr>
        <w:pStyle w:val="Prrafodelista"/>
        <w:numPr>
          <w:ilvl w:val="1"/>
          <w:numId w:val="112"/>
        </w:numPr>
        <w:tabs>
          <w:tab w:val="left" w:pos="990"/>
        </w:tabs>
        <w:jc w:val="both"/>
        <w:rPr>
          <w:lang w:val="en-US"/>
        </w:rPr>
      </w:pPr>
      <w:r w:rsidRPr="00935D11">
        <w:rPr>
          <w:lang w:val="en-US"/>
        </w:rPr>
        <w:t xml:space="preserve">Make sure all fiscal interventions in </w:t>
      </w:r>
      <w:r w:rsidR="00D03363" w:rsidRPr="00935D11">
        <w:rPr>
          <w:lang w:val="en-US"/>
        </w:rPr>
        <w:t xml:space="preserve">Sheet </w:t>
      </w:r>
      <w:r w:rsidRPr="00935D11">
        <w:rPr>
          <w:lang w:val="en-US"/>
        </w:rPr>
        <w:t xml:space="preserve">C1 are </w:t>
      </w:r>
      <w:r w:rsidR="00D03363" w:rsidRPr="00935D11">
        <w:rPr>
          <w:lang w:val="en-US"/>
        </w:rPr>
        <w:t xml:space="preserve">listed on </w:t>
      </w:r>
      <w:r w:rsidR="006B3077" w:rsidRPr="00935D11">
        <w:rPr>
          <w:lang w:val="en-US"/>
        </w:rPr>
        <w:t>thi</w:t>
      </w:r>
      <w:r w:rsidRPr="00935D11">
        <w:rPr>
          <w:lang w:val="en-US"/>
        </w:rPr>
        <w:t xml:space="preserve">s sheet. They </w:t>
      </w:r>
      <w:r w:rsidR="00D03363" w:rsidRPr="00935D11">
        <w:rPr>
          <w:lang w:val="en-US"/>
        </w:rPr>
        <w:t xml:space="preserve">should </w:t>
      </w:r>
      <w:r w:rsidRPr="00935D11">
        <w:rPr>
          <w:lang w:val="en-US"/>
        </w:rPr>
        <w:t xml:space="preserve">also match the fiscal interventions </w:t>
      </w:r>
      <w:r w:rsidR="00D03363" w:rsidRPr="00935D11">
        <w:rPr>
          <w:lang w:val="en-US"/>
        </w:rPr>
        <w:t xml:space="preserve">listed on sheets </w:t>
      </w:r>
      <w:r w:rsidRPr="00935D11">
        <w:rPr>
          <w:lang w:val="en-US"/>
        </w:rPr>
        <w:t xml:space="preserve">E1 and </w:t>
      </w:r>
      <w:r w:rsidR="00D03363" w:rsidRPr="00935D11">
        <w:rPr>
          <w:lang w:val="en-US"/>
        </w:rPr>
        <w:t>E12</w:t>
      </w:r>
      <w:r w:rsidRPr="00935D11">
        <w:rPr>
          <w:lang w:val="en-US"/>
        </w:rPr>
        <w:t>.</w:t>
      </w:r>
    </w:p>
    <w:p w14:paraId="19ADAAB9" w14:textId="77777777" w:rsidR="003924DD" w:rsidRPr="00935D11" w:rsidRDefault="003924DD" w:rsidP="00DF4F21">
      <w:pPr>
        <w:tabs>
          <w:tab w:val="left" w:pos="990"/>
        </w:tabs>
        <w:jc w:val="both"/>
        <w:rPr>
          <w:lang w:val="en-US"/>
        </w:rPr>
      </w:pPr>
    </w:p>
    <w:p w14:paraId="367B3C95" w14:textId="77777777" w:rsidR="001831EB" w:rsidRPr="00935D11" w:rsidRDefault="002031D6" w:rsidP="001921C4">
      <w:pPr>
        <w:pStyle w:val="Prrafodelista"/>
        <w:numPr>
          <w:ilvl w:val="0"/>
          <w:numId w:val="112"/>
        </w:numPr>
        <w:tabs>
          <w:tab w:val="left" w:pos="990"/>
        </w:tabs>
        <w:jc w:val="both"/>
        <w:rPr>
          <w:b/>
          <w:lang w:val="en-US"/>
        </w:rPr>
      </w:pPr>
      <w:r w:rsidRPr="00935D11">
        <w:rPr>
          <w:b/>
          <w:lang w:val="en-US"/>
        </w:rPr>
        <w:t>Accuracy/</w:t>
      </w:r>
      <w:r w:rsidR="001831EB" w:rsidRPr="00935D11">
        <w:rPr>
          <w:b/>
          <w:lang w:val="en-US"/>
        </w:rPr>
        <w:t>Coherence</w:t>
      </w:r>
    </w:p>
    <w:p w14:paraId="30CFF942" w14:textId="77777777" w:rsidR="001831EB" w:rsidRPr="00935D11" w:rsidRDefault="001831EB" w:rsidP="001921C4">
      <w:pPr>
        <w:pStyle w:val="Prrafodelista"/>
        <w:numPr>
          <w:ilvl w:val="1"/>
          <w:numId w:val="112"/>
        </w:numPr>
        <w:tabs>
          <w:tab w:val="left" w:pos="990"/>
        </w:tabs>
        <w:jc w:val="both"/>
        <w:rPr>
          <w:lang w:val="en-US"/>
        </w:rPr>
      </w:pPr>
      <w:r w:rsidRPr="00935D11">
        <w:rPr>
          <w:lang w:val="en-US"/>
        </w:rPr>
        <w:t>Automated Checking protocol</w:t>
      </w:r>
      <w:r w:rsidR="00D03363" w:rsidRPr="00935D11">
        <w:rPr>
          <w:lang w:val="en-US"/>
        </w:rPr>
        <w:t>:</w:t>
      </w:r>
    </w:p>
    <w:p w14:paraId="359A21F5" w14:textId="77777777" w:rsidR="001831EB" w:rsidRPr="00935D11" w:rsidRDefault="00D31CA3" w:rsidP="001921C4">
      <w:pPr>
        <w:pStyle w:val="Prrafodelista"/>
        <w:numPr>
          <w:ilvl w:val="2"/>
          <w:numId w:val="112"/>
        </w:numPr>
        <w:tabs>
          <w:tab w:val="left" w:pos="990"/>
        </w:tabs>
        <w:jc w:val="both"/>
        <w:rPr>
          <w:lang w:val="en-US"/>
        </w:rPr>
      </w:pPr>
      <w:r w:rsidRPr="00935D11">
        <w:rPr>
          <w:lang w:val="en-US"/>
        </w:rPr>
        <w:t>Run the checking protocol including the “Cross Check”</w:t>
      </w:r>
      <w:r w:rsidR="00D03363" w:rsidRPr="00935D11">
        <w:rPr>
          <w:lang w:val="en-US"/>
        </w:rPr>
        <w:t xml:space="preserve"> component</w:t>
      </w:r>
      <w:r w:rsidRPr="00935D11">
        <w:rPr>
          <w:lang w:val="en-US"/>
        </w:rPr>
        <w:t xml:space="preserve"> (for a detailed description see “Automated Checking Protocol” section). This will highlight the values </w:t>
      </w:r>
      <w:r w:rsidR="00D03363" w:rsidRPr="00935D11">
        <w:rPr>
          <w:lang w:val="en-US"/>
        </w:rPr>
        <w:t xml:space="preserve">that are </w:t>
      </w:r>
      <w:r w:rsidRPr="00935D11">
        <w:rPr>
          <w:lang w:val="en-US"/>
        </w:rPr>
        <w:t xml:space="preserve">considered deserving of revision of the MWB under analysis. When the checking protocol detects </w:t>
      </w:r>
      <w:r w:rsidR="00D03363" w:rsidRPr="00935D11">
        <w:rPr>
          <w:lang w:val="en-US"/>
        </w:rPr>
        <w:t>potential errors</w:t>
      </w:r>
      <w:r w:rsidRPr="00935D11">
        <w:rPr>
          <w:lang w:val="en-US"/>
        </w:rPr>
        <w:t>, it automatically writes warning messages in the “Checking Protocol” sheet of each MWB E.</w:t>
      </w:r>
    </w:p>
    <w:p w14:paraId="75158AB1" w14:textId="77777777" w:rsidR="001831EB" w:rsidRPr="00935D11" w:rsidRDefault="001831EB" w:rsidP="001921C4">
      <w:pPr>
        <w:pStyle w:val="Prrafodelista"/>
        <w:numPr>
          <w:ilvl w:val="2"/>
          <w:numId w:val="112"/>
        </w:numPr>
        <w:tabs>
          <w:tab w:val="left" w:pos="990"/>
        </w:tabs>
        <w:jc w:val="both"/>
        <w:rPr>
          <w:lang w:val="en-US"/>
        </w:rPr>
      </w:pPr>
      <w:r w:rsidRPr="00935D11">
        <w:rPr>
          <w:lang w:val="en-US"/>
        </w:rPr>
        <w:t xml:space="preserve">Check the warning messages. Messages and their corresponding </w:t>
      </w:r>
      <w:r w:rsidR="00D03363" w:rsidRPr="00935D11">
        <w:rPr>
          <w:lang w:val="en-US"/>
        </w:rPr>
        <w:t xml:space="preserve">highlighted </w:t>
      </w:r>
      <w:r w:rsidRPr="00935D11">
        <w:rPr>
          <w:lang w:val="en-US"/>
        </w:rPr>
        <w:t xml:space="preserve">colors are </w:t>
      </w:r>
      <w:r w:rsidR="00D03363" w:rsidRPr="00935D11">
        <w:rPr>
          <w:lang w:val="en-US"/>
        </w:rPr>
        <w:t xml:space="preserve">as </w:t>
      </w:r>
      <w:r w:rsidRPr="00935D11">
        <w:rPr>
          <w:lang w:val="en-US"/>
        </w:rPr>
        <w:t>follow</w:t>
      </w:r>
      <w:r w:rsidR="00D03363" w:rsidRPr="00935D11">
        <w:rPr>
          <w:lang w:val="en-US"/>
        </w:rPr>
        <w:t>s</w:t>
      </w:r>
      <w:r w:rsidRPr="00935D11">
        <w:rPr>
          <w:lang w:val="en-US"/>
        </w:rPr>
        <w:t xml:space="preserve">: </w:t>
      </w:r>
    </w:p>
    <w:p w14:paraId="5676AE92" w14:textId="77777777" w:rsidR="007748D7" w:rsidRPr="00935D11" w:rsidRDefault="007748D7" w:rsidP="001921C4">
      <w:pPr>
        <w:tabs>
          <w:tab w:val="left" w:pos="990"/>
        </w:tabs>
        <w:ind w:left="720"/>
        <w:jc w:val="both"/>
        <w:rPr>
          <w:lang w:val="en-US"/>
        </w:rPr>
      </w:pPr>
    </w:p>
    <w:p w14:paraId="22140410" w14:textId="77777777" w:rsidR="007748D7" w:rsidRPr="00935D11" w:rsidRDefault="00C44CDB" w:rsidP="001921C4">
      <w:pPr>
        <w:pStyle w:val="Prrafodelista"/>
        <w:tabs>
          <w:tab w:val="left" w:pos="990"/>
        </w:tabs>
        <w:ind w:left="1080"/>
        <w:jc w:val="both"/>
        <w:rPr>
          <w:lang w:val="en-US"/>
        </w:rPr>
      </w:pPr>
      <w:r w:rsidRPr="00935D11">
        <w:rPr>
          <w:noProof/>
          <w:lang w:val="en-US" w:eastAsia="fr-FR"/>
        </w:rPr>
        <w:lastRenderedPageBreak/>
        <w:drawing>
          <wp:inline distT="0" distB="0" distL="0" distR="0" wp14:anchorId="5FF9D865" wp14:editId="0EEF73EF">
            <wp:extent cx="5939790" cy="2113915"/>
            <wp:effectExtent l="0" t="0" r="3810" b="0"/>
            <wp:docPr id="27" name="Picture 27" descr="../../../Screenshots/Screenshot%202017-07-01%2005.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Screenshot%202017-07-01%2005.13.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p>
    <w:p w14:paraId="74EC984D" w14:textId="77777777" w:rsidR="001831EB" w:rsidRPr="00935D11" w:rsidRDefault="001831EB" w:rsidP="001921C4">
      <w:pPr>
        <w:jc w:val="both"/>
        <w:rPr>
          <w:lang w:val="en-US"/>
        </w:rPr>
      </w:pPr>
    </w:p>
    <w:p w14:paraId="339BAE8B" w14:textId="77777777" w:rsidR="00BC082E" w:rsidRPr="00935D11" w:rsidRDefault="00BC082E" w:rsidP="001921C4">
      <w:pPr>
        <w:pStyle w:val="Ttulo3"/>
        <w:jc w:val="both"/>
        <w:rPr>
          <w:lang w:val="en-US"/>
        </w:rPr>
      </w:pPr>
      <w:bookmarkStart w:id="17" w:name="_Toc493088052"/>
      <w:r w:rsidRPr="00935D11">
        <w:rPr>
          <w:lang w:val="en-US"/>
        </w:rPr>
        <w:t>E12. Lorenz for Extended Income Concepts</w:t>
      </w:r>
      <w:bookmarkEnd w:id="17"/>
    </w:p>
    <w:p w14:paraId="7683EBFA" w14:textId="77777777" w:rsidR="001E39FA" w:rsidRPr="00935D11" w:rsidRDefault="001E39FA" w:rsidP="001921C4">
      <w:pPr>
        <w:pStyle w:val="Prrafodelista"/>
        <w:numPr>
          <w:ilvl w:val="0"/>
          <w:numId w:val="77"/>
        </w:numPr>
        <w:tabs>
          <w:tab w:val="left" w:pos="990"/>
        </w:tabs>
        <w:jc w:val="both"/>
        <w:rPr>
          <w:b/>
          <w:lang w:val="en-US"/>
        </w:rPr>
      </w:pPr>
      <w:r w:rsidRPr="00935D11">
        <w:rPr>
          <w:b/>
          <w:lang w:val="en-US"/>
        </w:rPr>
        <w:t>Completeness</w:t>
      </w:r>
    </w:p>
    <w:p w14:paraId="3E00BBB9" w14:textId="77777777" w:rsidR="001E39FA" w:rsidRPr="00935D11" w:rsidRDefault="001E39FA" w:rsidP="001921C4">
      <w:pPr>
        <w:pStyle w:val="Prrafodelista"/>
        <w:numPr>
          <w:ilvl w:val="1"/>
          <w:numId w:val="77"/>
        </w:numPr>
        <w:tabs>
          <w:tab w:val="left" w:pos="990"/>
        </w:tabs>
        <w:jc w:val="both"/>
        <w:rPr>
          <w:lang w:val="en-US"/>
        </w:rPr>
      </w:pPr>
      <w:r w:rsidRPr="00935D11">
        <w:rPr>
          <w:lang w:val="en-US"/>
        </w:rPr>
        <w:t>Make sure that the information is complete</w:t>
      </w:r>
      <w:r w:rsidR="00D03363" w:rsidRPr="00935D11">
        <w:rPr>
          <w:lang w:val="en-US"/>
        </w:rPr>
        <w:t>.</w:t>
      </w:r>
    </w:p>
    <w:p w14:paraId="3D2E833F" w14:textId="77777777" w:rsidR="004C54B3" w:rsidRPr="00935D11" w:rsidRDefault="001E39FA" w:rsidP="001921C4">
      <w:pPr>
        <w:pStyle w:val="Prrafodelista"/>
        <w:numPr>
          <w:ilvl w:val="1"/>
          <w:numId w:val="77"/>
        </w:numPr>
        <w:tabs>
          <w:tab w:val="left" w:pos="990"/>
        </w:tabs>
        <w:jc w:val="both"/>
        <w:rPr>
          <w:lang w:val="en-US"/>
        </w:rPr>
      </w:pPr>
      <w:r w:rsidRPr="00935D11">
        <w:rPr>
          <w:lang w:val="en-US"/>
        </w:rPr>
        <w:t xml:space="preserve">Make sure all </w:t>
      </w:r>
      <w:r w:rsidR="00D31CA3" w:rsidRPr="00935D11">
        <w:rPr>
          <w:lang w:val="en-US"/>
        </w:rPr>
        <w:t xml:space="preserve">fiscal interventions </w:t>
      </w:r>
      <w:r w:rsidR="00D03363" w:rsidRPr="00935D11">
        <w:rPr>
          <w:lang w:val="en-US"/>
        </w:rPr>
        <w:t>listed on sheet</w:t>
      </w:r>
      <w:r w:rsidRPr="00935D11">
        <w:rPr>
          <w:lang w:val="en-US"/>
        </w:rPr>
        <w:t xml:space="preserve"> C1 are </w:t>
      </w:r>
      <w:r w:rsidR="00D03363" w:rsidRPr="00935D11">
        <w:rPr>
          <w:lang w:val="en-US"/>
        </w:rPr>
        <w:t xml:space="preserve">also listed on </w:t>
      </w:r>
      <w:r w:rsidR="00D31CA3" w:rsidRPr="00935D11">
        <w:rPr>
          <w:lang w:val="en-US"/>
        </w:rPr>
        <w:t>this sheet</w:t>
      </w:r>
      <w:r w:rsidRPr="00935D11">
        <w:rPr>
          <w:lang w:val="en-US"/>
        </w:rPr>
        <w:t xml:space="preserve">. They </w:t>
      </w:r>
      <w:r w:rsidR="00D03363" w:rsidRPr="00935D11">
        <w:rPr>
          <w:lang w:val="en-US"/>
        </w:rPr>
        <w:t xml:space="preserve">should </w:t>
      </w:r>
      <w:r w:rsidRPr="00935D11">
        <w:rPr>
          <w:lang w:val="en-US"/>
        </w:rPr>
        <w:t xml:space="preserve">also match with the </w:t>
      </w:r>
      <w:r w:rsidR="00D31CA3" w:rsidRPr="00935D11">
        <w:rPr>
          <w:lang w:val="en-US"/>
        </w:rPr>
        <w:t xml:space="preserve">fiscal interventions </w:t>
      </w:r>
      <w:r w:rsidR="00D03363" w:rsidRPr="00935D11">
        <w:rPr>
          <w:lang w:val="en-US"/>
        </w:rPr>
        <w:t xml:space="preserve">listed on sheets </w:t>
      </w:r>
      <w:r w:rsidRPr="00935D11">
        <w:rPr>
          <w:lang w:val="en-US"/>
        </w:rPr>
        <w:t>E1</w:t>
      </w:r>
      <w:r w:rsidR="004C54B3" w:rsidRPr="00935D11">
        <w:rPr>
          <w:lang w:val="en-US"/>
        </w:rPr>
        <w:t xml:space="preserve"> and E11</w:t>
      </w:r>
      <w:r w:rsidR="00D31CA3" w:rsidRPr="00935D11">
        <w:rPr>
          <w:lang w:val="en-US"/>
        </w:rPr>
        <w:t>.</w:t>
      </w:r>
    </w:p>
    <w:p w14:paraId="3C6DD5F6" w14:textId="77777777" w:rsidR="003924DD" w:rsidRPr="00935D11" w:rsidRDefault="003924DD" w:rsidP="00DF4F21">
      <w:pPr>
        <w:tabs>
          <w:tab w:val="left" w:pos="990"/>
        </w:tabs>
        <w:jc w:val="both"/>
        <w:rPr>
          <w:lang w:val="en-US"/>
        </w:rPr>
      </w:pPr>
    </w:p>
    <w:p w14:paraId="5CB6228B" w14:textId="77777777" w:rsidR="00395039" w:rsidRPr="00935D11" w:rsidRDefault="002031D6" w:rsidP="001921C4">
      <w:pPr>
        <w:pStyle w:val="Prrafodelista"/>
        <w:numPr>
          <w:ilvl w:val="0"/>
          <w:numId w:val="77"/>
        </w:numPr>
        <w:tabs>
          <w:tab w:val="left" w:pos="990"/>
        </w:tabs>
        <w:jc w:val="both"/>
        <w:rPr>
          <w:b/>
          <w:lang w:val="en-US"/>
        </w:rPr>
      </w:pPr>
      <w:r w:rsidRPr="00935D11">
        <w:rPr>
          <w:b/>
          <w:lang w:val="en-US"/>
        </w:rPr>
        <w:t>Accuracy/</w:t>
      </w:r>
      <w:r w:rsidR="00395039" w:rsidRPr="00935D11">
        <w:rPr>
          <w:b/>
          <w:lang w:val="en-US"/>
        </w:rPr>
        <w:t>Coherence</w:t>
      </w:r>
    </w:p>
    <w:p w14:paraId="52582914" w14:textId="77777777" w:rsidR="00395039" w:rsidRPr="00935D11" w:rsidRDefault="00395039" w:rsidP="001921C4">
      <w:pPr>
        <w:pStyle w:val="Prrafodelista"/>
        <w:numPr>
          <w:ilvl w:val="1"/>
          <w:numId w:val="77"/>
        </w:numPr>
        <w:tabs>
          <w:tab w:val="left" w:pos="990"/>
        </w:tabs>
        <w:jc w:val="both"/>
        <w:rPr>
          <w:lang w:val="en-US"/>
        </w:rPr>
      </w:pPr>
      <w:r w:rsidRPr="00935D11">
        <w:rPr>
          <w:lang w:val="en-US"/>
        </w:rPr>
        <w:t>Automated Checking protocol</w:t>
      </w:r>
      <w:r w:rsidR="00D03363" w:rsidRPr="00935D11">
        <w:rPr>
          <w:lang w:val="en-US"/>
        </w:rPr>
        <w:t>:</w:t>
      </w:r>
    </w:p>
    <w:p w14:paraId="1B2CC467" w14:textId="77777777" w:rsidR="00D31CA3" w:rsidRPr="00935D11" w:rsidRDefault="00D31CA3" w:rsidP="001921C4">
      <w:pPr>
        <w:pStyle w:val="Prrafodelista"/>
        <w:numPr>
          <w:ilvl w:val="2"/>
          <w:numId w:val="77"/>
        </w:numPr>
        <w:tabs>
          <w:tab w:val="left" w:pos="990"/>
        </w:tabs>
        <w:jc w:val="both"/>
        <w:rPr>
          <w:lang w:val="en-US"/>
        </w:rPr>
      </w:pPr>
      <w:r w:rsidRPr="00935D11">
        <w:rPr>
          <w:lang w:val="en-US"/>
        </w:rPr>
        <w:t xml:space="preserve">Run the checking protocol including the “Cross Check” </w:t>
      </w:r>
      <w:r w:rsidR="00D03363" w:rsidRPr="00935D11">
        <w:rPr>
          <w:lang w:val="en-US"/>
        </w:rPr>
        <w:t xml:space="preserve">component </w:t>
      </w:r>
      <w:r w:rsidRPr="00935D11">
        <w:rPr>
          <w:lang w:val="en-US"/>
        </w:rPr>
        <w:t xml:space="preserve">(for a detailed description see “Automated Checking Protocol” section). This will highlight the values </w:t>
      </w:r>
      <w:r w:rsidR="00294BEF" w:rsidRPr="00935D11">
        <w:rPr>
          <w:lang w:val="en-US"/>
        </w:rPr>
        <w:t xml:space="preserve">that are </w:t>
      </w:r>
      <w:r w:rsidRPr="00935D11">
        <w:rPr>
          <w:lang w:val="en-US"/>
        </w:rPr>
        <w:t xml:space="preserve">considered deserving of revision of the MWB under analysis. When the checking protocol detects </w:t>
      </w:r>
      <w:r w:rsidR="00294BEF" w:rsidRPr="00935D11">
        <w:rPr>
          <w:lang w:val="en-US"/>
        </w:rPr>
        <w:t>potential errors</w:t>
      </w:r>
      <w:r w:rsidRPr="00935D11">
        <w:rPr>
          <w:lang w:val="en-US"/>
        </w:rPr>
        <w:t>, it automatically writes warning messages in the “Checking Protocol” sheet of each MWB E.</w:t>
      </w:r>
    </w:p>
    <w:p w14:paraId="1F77589F" w14:textId="77777777" w:rsidR="00395039" w:rsidRPr="00935D11" w:rsidRDefault="00395039" w:rsidP="001921C4">
      <w:pPr>
        <w:pStyle w:val="Prrafodelista"/>
        <w:numPr>
          <w:ilvl w:val="2"/>
          <w:numId w:val="77"/>
        </w:numPr>
        <w:tabs>
          <w:tab w:val="left" w:pos="990"/>
        </w:tabs>
        <w:jc w:val="both"/>
        <w:rPr>
          <w:lang w:val="en-US"/>
        </w:rPr>
      </w:pPr>
      <w:r w:rsidRPr="00935D11">
        <w:rPr>
          <w:lang w:val="en-US"/>
        </w:rPr>
        <w:t xml:space="preserve">Check the warning messages. Messages and their corresponding </w:t>
      </w:r>
      <w:r w:rsidR="00294BEF" w:rsidRPr="00935D11">
        <w:rPr>
          <w:lang w:val="en-US"/>
        </w:rPr>
        <w:t xml:space="preserve">highlighted </w:t>
      </w:r>
      <w:r w:rsidRPr="00935D11">
        <w:rPr>
          <w:lang w:val="en-US"/>
        </w:rPr>
        <w:t xml:space="preserve">colors are </w:t>
      </w:r>
      <w:r w:rsidR="00294BEF" w:rsidRPr="00935D11">
        <w:rPr>
          <w:lang w:val="en-US"/>
        </w:rPr>
        <w:t xml:space="preserve">as </w:t>
      </w:r>
      <w:r w:rsidRPr="00935D11">
        <w:rPr>
          <w:lang w:val="en-US"/>
        </w:rPr>
        <w:t>follow</w:t>
      </w:r>
      <w:r w:rsidR="00294BEF" w:rsidRPr="00935D11">
        <w:rPr>
          <w:lang w:val="en-US"/>
        </w:rPr>
        <w:t>s</w:t>
      </w:r>
      <w:r w:rsidRPr="00935D11">
        <w:rPr>
          <w:lang w:val="en-US"/>
        </w:rPr>
        <w:t xml:space="preserve">: </w:t>
      </w:r>
    </w:p>
    <w:p w14:paraId="408F7DE4" w14:textId="77777777" w:rsidR="003577CF" w:rsidRPr="00935D11" w:rsidRDefault="00D31CA3" w:rsidP="001921C4">
      <w:pPr>
        <w:ind w:left="1620"/>
        <w:jc w:val="both"/>
        <w:rPr>
          <w:b/>
          <w:u w:val="single"/>
          <w:lang w:val="en-US"/>
        </w:rPr>
      </w:pPr>
      <w:r w:rsidRPr="00935D11">
        <w:rPr>
          <w:noProof/>
          <w:lang w:val="en-US" w:eastAsia="fr-FR"/>
        </w:rPr>
        <w:drawing>
          <wp:inline distT="0" distB="0" distL="0" distR="0" wp14:anchorId="133F581E" wp14:editId="00242489">
            <wp:extent cx="5932805" cy="1851025"/>
            <wp:effectExtent l="0" t="0" r="10795" b="3175"/>
            <wp:docPr id="28" name="Picture 28" descr="../../../Screenshots/Screenshot%202017-07-01%2005.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Screenshot%202017-07-01%2005.15.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1851025"/>
                    </a:xfrm>
                    <a:prstGeom prst="rect">
                      <a:avLst/>
                    </a:prstGeom>
                    <a:noFill/>
                    <a:ln>
                      <a:noFill/>
                    </a:ln>
                  </pic:spPr>
                </pic:pic>
              </a:graphicData>
            </a:graphic>
          </wp:inline>
        </w:drawing>
      </w:r>
    </w:p>
    <w:p w14:paraId="5BDD5B29" w14:textId="77777777" w:rsidR="00650534" w:rsidRPr="00935D11" w:rsidRDefault="005910AE" w:rsidP="001921C4">
      <w:pPr>
        <w:pStyle w:val="Ttulo3"/>
        <w:jc w:val="both"/>
        <w:rPr>
          <w:lang w:val="en-US"/>
        </w:rPr>
      </w:pPr>
      <w:bookmarkStart w:id="18" w:name="_Toc493088053"/>
      <w:r w:rsidRPr="00935D11">
        <w:rPr>
          <w:lang w:val="en-US"/>
        </w:rPr>
        <w:t>E13</w:t>
      </w:r>
      <w:r w:rsidR="00E77412" w:rsidRPr="00935D11">
        <w:rPr>
          <w:lang w:val="en-US"/>
        </w:rPr>
        <w:t xml:space="preserve">. Marginal Contributions, Size </w:t>
      </w:r>
      <w:r w:rsidRPr="00935D11">
        <w:rPr>
          <w:lang w:val="en-US"/>
        </w:rPr>
        <w:t>&amp; Marginal Effects</w:t>
      </w:r>
      <w:bookmarkEnd w:id="18"/>
    </w:p>
    <w:p w14:paraId="55FF0ABC" w14:textId="77777777" w:rsidR="00395039" w:rsidRPr="00935D11" w:rsidRDefault="00395039" w:rsidP="001921C4">
      <w:pPr>
        <w:pStyle w:val="Prrafodelista"/>
        <w:numPr>
          <w:ilvl w:val="0"/>
          <w:numId w:val="116"/>
        </w:numPr>
        <w:tabs>
          <w:tab w:val="left" w:pos="990"/>
        </w:tabs>
        <w:jc w:val="both"/>
        <w:rPr>
          <w:b/>
          <w:lang w:val="en-US"/>
        </w:rPr>
      </w:pPr>
      <w:r w:rsidRPr="00935D11">
        <w:rPr>
          <w:b/>
          <w:lang w:val="en-US"/>
        </w:rPr>
        <w:t>Completeness</w:t>
      </w:r>
    </w:p>
    <w:p w14:paraId="344BBC25" w14:textId="77777777" w:rsidR="00395039" w:rsidRPr="00935D11" w:rsidRDefault="00395039" w:rsidP="001921C4">
      <w:pPr>
        <w:pStyle w:val="Prrafodelista"/>
        <w:numPr>
          <w:ilvl w:val="1"/>
          <w:numId w:val="116"/>
        </w:numPr>
        <w:tabs>
          <w:tab w:val="left" w:pos="990"/>
        </w:tabs>
        <w:jc w:val="both"/>
        <w:rPr>
          <w:lang w:val="en-US"/>
        </w:rPr>
      </w:pPr>
      <w:r w:rsidRPr="00935D11">
        <w:rPr>
          <w:lang w:val="en-US"/>
        </w:rPr>
        <w:t>Make sure that the information is complete</w:t>
      </w:r>
      <w:r w:rsidR="00294BEF" w:rsidRPr="00935D11">
        <w:rPr>
          <w:lang w:val="en-US"/>
        </w:rPr>
        <w:t>.</w:t>
      </w:r>
    </w:p>
    <w:p w14:paraId="587D95DB" w14:textId="77777777" w:rsidR="00395039" w:rsidRPr="00935D11" w:rsidRDefault="00395039" w:rsidP="001921C4">
      <w:pPr>
        <w:pStyle w:val="Prrafodelista"/>
        <w:tabs>
          <w:tab w:val="left" w:pos="990"/>
        </w:tabs>
        <w:ind w:left="360"/>
        <w:jc w:val="both"/>
        <w:rPr>
          <w:lang w:val="en-US"/>
        </w:rPr>
      </w:pPr>
    </w:p>
    <w:p w14:paraId="64EAD829" w14:textId="77777777" w:rsidR="00395039" w:rsidRPr="00935D11" w:rsidRDefault="002031D6" w:rsidP="001921C4">
      <w:pPr>
        <w:pStyle w:val="Prrafodelista"/>
        <w:numPr>
          <w:ilvl w:val="0"/>
          <w:numId w:val="116"/>
        </w:numPr>
        <w:tabs>
          <w:tab w:val="left" w:pos="990"/>
        </w:tabs>
        <w:jc w:val="both"/>
        <w:rPr>
          <w:b/>
          <w:lang w:val="en-US"/>
        </w:rPr>
      </w:pPr>
      <w:r w:rsidRPr="00935D11">
        <w:rPr>
          <w:b/>
          <w:lang w:val="en-US"/>
        </w:rPr>
        <w:t>Accuracy/</w:t>
      </w:r>
      <w:r w:rsidR="00395039" w:rsidRPr="00935D11">
        <w:rPr>
          <w:b/>
          <w:lang w:val="en-US"/>
        </w:rPr>
        <w:t>Coherence</w:t>
      </w:r>
    </w:p>
    <w:p w14:paraId="2073826D" w14:textId="77777777" w:rsidR="00395039" w:rsidRPr="00935D11" w:rsidRDefault="00395039" w:rsidP="001921C4">
      <w:pPr>
        <w:pStyle w:val="Prrafodelista"/>
        <w:numPr>
          <w:ilvl w:val="1"/>
          <w:numId w:val="116"/>
        </w:numPr>
        <w:tabs>
          <w:tab w:val="left" w:pos="990"/>
        </w:tabs>
        <w:jc w:val="both"/>
        <w:rPr>
          <w:lang w:val="en-US"/>
        </w:rPr>
      </w:pPr>
      <w:r w:rsidRPr="00935D11">
        <w:rPr>
          <w:lang w:val="en-US"/>
        </w:rPr>
        <w:lastRenderedPageBreak/>
        <w:t xml:space="preserve">Relative Size with respect to each income </w:t>
      </w:r>
      <w:r w:rsidR="00294BEF" w:rsidRPr="00935D11">
        <w:rPr>
          <w:lang w:val="en-US"/>
        </w:rPr>
        <w:t xml:space="preserve">concept </w:t>
      </w:r>
      <w:r w:rsidRPr="00935D11">
        <w:rPr>
          <w:lang w:val="en-US"/>
        </w:rPr>
        <w:t>should be consistent with the information o</w:t>
      </w:r>
      <w:r w:rsidR="00294BEF" w:rsidRPr="00935D11">
        <w:rPr>
          <w:lang w:val="en-US"/>
        </w:rPr>
        <w:t>n Sheet</w:t>
      </w:r>
      <w:r w:rsidRPr="00935D11">
        <w:rPr>
          <w:lang w:val="en-US"/>
        </w:rPr>
        <w:t xml:space="preserve"> E11.</w:t>
      </w:r>
    </w:p>
    <w:p w14:paraId="0A5F47CC" w14:textId="77777777" w:rsidR="00395039" w:rsidRPr="00935D11" w:rsidRDefault="00395039" w:rsidP="001921C4">
      <w:pPr>
        <w:pStyle w:val="Prrafodelista"/>
        <w:numPr>
          <w:ilvl w:val="1"/>
          <w:numId w:val="116"/>
        </w:numPr>
        <w:tabs>
          <w:tab w:val="left" w:pos="990"/>
        </w:tabs>
        <w:jc w:val="both"/>
        <w:rPr>
          <w:lang w:val="en-US"/>
        </w:rPr>
      </w:pPr>
      <w:r w:rsidRPr="00935D11">
        <w:rPr>
          <w:lang w:val="en-US"/>
        </w:rPr>
        <w:t xml:space="preserve">Concentration coefficients and </w:t>
      </w:r>
      <w:r w:rsidR="00294BEF" w:rsidRPr="00935D11">
        <w:rPr>
          <w:lang w:val="en-US"/>
        </w:rPr>
        <w:t xml:space="preserve">the </w:t>
      </w:r>
      <w:proofErr w:type="spellStart"/>
      <w:r w:rsidRPr="00935D11">
        <w:rPr>
          <w:lang w:val="en-US"/>
        </w:rPr>
        <w:t>Kakwani</w:t>
      </w:r>
      <w:proofErr w:type="spellEnd"/>
      <w:r w:rsidRPr="00935D11">
        <w:rPr>
          <w:lang w:val="en-US"/>
        </w:rPr>
        <w:t xml:space="preserve"> Index should be consistent with the information o</w:t>
      </w:r>
      <w:r w:rsidR="00294BEF" w:rsidRPr="00935D11">
        <w:rPr>
          <w:lang w:val="en-US"/>
        </w:rPr>
        <w:t xml:space="preserve">n Sheet </w:t>
      </w:r>
      <w:r w:rsidRPr="00935D11">
        <w:rPr>
          <w:lang w:val="en-US"/>
        </w:rPr>
        <w:t>11.</w:t>
      </w:r>
    </w:p>
    <w:p w14:paraId="0452196E" w14:textId="77777777" w:rsidR="00395039" w:rsidRPr="00935D11" w:rsidRDefault="00BC6535" w:rsidP="001921C4">
      <w:pPr>
        <w:pStyle w:val="Prrafodelista"/>
        <w:numPr>
          <w:ilvl w:val="1"/>
          <w:numId w:val="116"/>
        </w:numPr>
        <w:tabs>
          <w:tab w:val="left" w:pos="990"/>
        </w:tabs>
        <w:jc w:val="both"/>
        <w:rPr>
          <w:lang w:val="en-US"/>
        </w:rPr>
      </w:pPr>
      <w:r w:rsidRPr="00935D11">
        <w:rPr>
          <w:lang w:val="en-US"/>
        </w:rPr>
        <w:t xml:space="preserve">Marginal Contribution to Redistributive Effect should be the same value that you get from E12 when you calculate it manually. </w:t>
      </w:r>
    </w:p>
    <w:p w14:paraId="5CA64CE7" w14:textId="77777777" w:rsidR="00BC6535" w:rsidRPr="00935D11" w:rsidRDefault="00BC6535" w:rsidP="00DF4F21">
      <w:pPr>
        <w:pStyle w:val="Prrafodelista"/>
        <w:numPr>
          <w:ilvl w:val="2"/>
          <w:numId w:val="116"/>
        </w:numPr>
        <w:tabs>
          <w:tab w:val="left" w:pos="990"/>
        </w:tabs>
        <w:jc w:val="both"/>
        <w:rPr>
          <w:lang w:val="en-US"/>
        </w:rPr>
      </w:pPr>
      <w:r w:rsidRPr="00935D11">
        <w:rPr>
          <w:lang w:val="en-US"/>
        </w:rPr>
        <w:t>Marginal Contribution to Vertical Equity + Marginal Contribution to Reranking= Marginal Contribution of the end income. For example, cells D18+D19 of sheet “E13.d Marg. Contrib.” =cell E12 of sheet “E13.c Marg. Contrib.”</w:t>
      </w:r>
    </w:p>
    <w:p w14:paraId="72E11FBE" w14:textId="77777777" w:rsidR="00BC6535" w:rsidRPr="00935D11" w:rsidRDefault="00BC6535" w:rsidP="001921C4">
      <w:pPr>
        <w:pStyle w:val="Prrafodelista"/>
        <w:numPr>
          <w:ilvl w:val="1"/>
          <w:numId w:val="116"/>
        </w:numPr>
        <w:tabs>
          <w:tab w:val="left" w:pos="990"/>
        </w:tabs>
        <w:jc w:val="both"/>
        <w:rPr>
          <w:lang w:val="en-US"/>
        </w:rPr>
      </w:pPr>
      <w:r w:rsidRPr="00935D11">
        <w:rPr>
          <w:lang w:val="en-US"/>
        </w:rPr>
        <w:t>Marginal contributions to poverty must match the result</w:t>
      </w:r>
      <w:r w:rsidR="00294BEF" w:rsidRPr="00935D11">
        <w:rPr>
          <w:lang w:val="en-US"/>
        </w:rPr>
        <w:t>s</w:t>
      </w:r>
      <w:r w:rsidRPr="00935D11">
        <w:rPr>
          <w:lang w:val="en-US"/>
        </w:rPr>
        <w:t xml:space="preserve"> of their respective calculations </w:t>
      </w:r>
      <w:r w:rsidR="00294BEF" w:rsidRPr="00935D11">
        <w:rPr>
          <w:lang w:val="en-US"/>
        </w:rPr>
        <w:t xml:space="preserve">using the information available on Sheet </w:t>
      </w:r>
      <w:r w:rsidRPr="00935D11">
        <w:rPr>
          <w:lang w:val="en-US"/>
        </w:rPr>
        <w:t>E12</w:t>
      </w:r>
      <w:r w:rsidR="00294BEF" w:rsidRPr="00935D11">
        <w:rPr>
          <w:lang w:val="en-US"/>
        </w:rPr>
        <w:t>.</w:t>
      </w:r>
    </w:p>
    <w:p w14:paraId="418BB675" w14:textId="77777777" w:rsidR="00395039" w:rsidRPr="00935D11" w:rsidRDefault="00395039" w:rsidP="001921C4">
      <w:pPr>
        <w:jc w:val="both"/>
        <w:rPr>
          <w:lang w:val="en-US"/>
        </w:rPr>
      </w:pPr>
    </w:p>
    <w:p w14:paraId="27E378DA" w14:textId="77777777" w:rsidR="005910AE" w:rsidRPr="00935D11" w:rsidRDefault="005910AE" w:rsidP="001921C4">
      <w:pPr>
        <w:pStyle w:val="Ttulo3"/>
        <w:jc w:val="both"/>
        <w:rPr>
          <w:lang w:val="en-US"/>
        </w:rPr>
      </w:pPr>
      <w:bookmarkStart w:id="19" w:name="_Toc493088054"/>
      <w:r w:rsidRPr="00935D11">
        <w:rPr>
          <w:lang w:val="en-US"/>
        </w:rPr>
        <w:t>E14. Effectiveness</w:t>
      </w:r>
      <w:bookmarkEnd w:id="19"/>
    </w:p>
    <w:p w14:paraId="5CA00E92" w14:textId="77777777" w:rsidR="003323E5" w:rsidRPr="00935D11" w:rsidRDefault="003323E5" w:rsidP="00DF4F21">
      <w:pPr>
        <w:pStyle w:val="Prrafodelista"/>
        <w:numPr>
          <w:ilvl w:val="0"/>
          <w:numId w:val="133"/>
        </w:numPr>
        <w:tabs>
          <w:tab w:val="left" w:pos="990"/>
        </w:tabs>
        <w:jc w:val="both"/>
        <w:rPr>
          <w:b/>
          <w:lang w:val="en-US"/>
        </w:rPr>
      </w:pPr>
      <w:r w:rsidRPr="00935D11">
        <w:rPr>
          <w:b/>
          <w:lang w:val="en-US"/>
        </w:rPr>
        <w:t>Completeness</w:t>
      </w:r>
    </w:p>
    <w:p w14:paraId="035BECE8" w14:textId="77777777" w:rsidR="003323E5" w:rsidRPr="00935D11" w:rsidRDefault="003323E5" w:rsidP="00DF4F21">
      <w:pPr>
        <w:pStyle w:val="Prrafodelista"/>
        <w:numPr>
          <w:ilvl w:val="1"/>
          <w:numId w:val="133"/>
        </w:numPr>
        <w:tabs>
          <w:tab w:val="left" w:pos="990"/>
        </w:tabs>
        <w:jc w:val="both"/>
        <w:rPr>
          <w:lang w:val="en-US"/>
        </w:rPr>
      </w:pPr>
      <w:r w:rsidRPr="00935D11">
        <w:rPr>
          <w:lang w:val="en-US"/>
        </w:rPr>
        <w:t>Make sure that the information is complete</w:t>
      </w:r>
      <w:r w:rsidR="00B70FBF" w:rsidRPr="00935D11">
        <w:rPr>
          <w:lang w:val="en-US"/>
        </w:rPr>
        <w:t>.</w:t>
      </w:r>
    </w:p>
    <w:p w14:paraId="789C290A" w14:textId="77777777" w:rsidR="00B70FBF" w:rsidRPr="00935D11" w:rsidRDefault="00294BEF" w:rsidP="00DF4F21">
      <w:pPr>
        <w:pStyle w:val="Prrafodelista"/>
        <w:numPr>
          <w:ilvl w:val="1"/>
          <w:numId w:val="133"/>
        </w:numPr>
        <w:tabs>
          <w:tab w:val="left" w:pos="990"/>
        </w:tabs>
        <w:jc w:val="both"/>
        <w:rPr>
          <w:lang w:val="en-US"/>
        </w:rPr>
      </w:pPr>
      <w:r w:rsidRPr="00935D11">
        <w:rPr>
          <w:lang w:val="en-US"/>
        </w:rPr>
        <w:t xml:space="preserve">Note that </w:t>
      </w:r>
      <w:r w:rsidR="00B70FBF" w:rsidRPr="00935D11">
        <w:rPr>
          <w:lang w:val="en-US"/>
        </w:rPr>
        <w:t xml:space="preserve">CEQ Spending Effectiveness and Beckerman </w:t>
      </w:r>
      <w:proofErr w:type="spellStart"/>
      <w:r w:rsidR="00B70FBF" w:rsidRPr="00935D11">
        <w:rPr>
          <w:lang w:val="en-US"/>
        </w:rPr>
        <w:t>Imervoll</w:t>
      </w:r>
      <w:proofErr w:type="spellEnd"/>
      <w:r w:rsidR="00B70FBF" w:rsidRPr="00935D11">
        <w:rPr>
          <w:lang w:val="en-US"/>
        </w:rPr>
        <w:t xml:space="preserve"> Effectiveness Indicators are not calculated for taxes</w:t>
      </w:r>
      <w:r w:rsidRPr="00935D11">
        <w:rPr>
          <w:lang w:val="en-US"/>
        </w:rPr>
        <w:t>.</w:t>
      </w:r>
    </w:p>
    <w:p w14:paraId="19DF5DA5" w14:textId="77777777" w:rsidR="003323E5" w:rsidRPr="00935D11" w:rsidRDefault="003323E5" w:rsidP="001921C4">
      <w:pPr>
        <w:pStyle w:val="Prrafodelista"/>
        <w:tabs>
          <w:tab w:val="left" w:pos="990"/>
        </w:tabs>
        <w:ind w:left="360"/>
        <w:jc w:val="both"/>
        <w:rPr>
          <w:lang w:val="en-US"/>
        </w:rPr>
      </w:pPr>
    </w:p>
    <w:p w14:paraId="291843E8" w14:textId="77777777" w:rsidR="003323E5" w:rsidRPr="00935D11" w:rsidRDefault="002031D6" w:rsidP="00DF4F21">
      <w:pPr>
        <w:pStyle w:val="Prrafodelista"/>
        <w:numPr>
          <w:ilvl w:val="0"/>
          <w:numId w:val="133"/>
        </w:numPr>
        <w:tabs>
          <w:tab w:val="left" w:pos="990"/>
        </w:tabs>
        <w:jc w:val="both"/>
        <w:rPr>
          <w:b/>
          <w:lang w:val="en-US"/>
        </w:rPr>
      </w:pPr>
      <w:r w:rsidRPr="00935D11">
        <w:rPr>
          <w:b/>
          <w:lang w:val="en-US"/>
        </w:rPr>
        <w:t>Accuracy/</w:t>
      </w:r>
      <w:r w:rsidR="003323E5" w:rsidRPr="00935D11">
        <w:rPr>
          <w:b/>
          <w:lang w:val="en-US"/>
        </w:rPr>
        <w:t>Coherence</w:t>
      </w:r>
    </w:p>
    <w:p w14:paraId="22F1E144" w14:textId="77777777" w:rsidR="00B70FBF" w:rsidRPr="00935D11" w:rsidRDefault="00B70FBF" w:rsidP="00DF4F21">
      <w:pPr>
        <w:pStyle w:val="Prrafodelista"/>
        <w:numPr>
          <w:ilvl w:val="1"/>
          <w:numId w:val="133"/>
        </w:numPr>
        <w:tabs>
          <w:tab w:val="left" w:pos="990"/>
        </w:tabs>
        <w:jc w:val="both"/>
        <w:rPr>
          <w:lang w:val="en-US"/>
        </w:rPr>
      </w:pPr>
      <w:r w:rsidRPr="00935D11">
        <w:rPr>
          <w:lang w:val="en-US"/>
        </w:rPr>
        <w:t xml:space="preserve">CEQ Impact Effectiveness </w:t>
      </w:r>
      <w:r w:rsidR="002121D1" w:rsidRPr="00935D11">
        <w:rPr>
          <w:lang w:val="en-US"/>
        </w:rPr>
        <w:t>needs</w:t>
      </w:r>
      <w:r w:rsidRPr="00935D11">
        <w:rPr>
          <w:lang w:val="en-US"/>
        </w:rPr>
        <w:t xml:space="preserve"> to be between </w:t>
      </w:r>
      <w:r w:rsidR="00351F54" w:rsidRPr="00935D11">
        <w:rPr>
          <w:lang w:val="en-US"/>
        </w:rPr>
        <w:t>-1</w:t>
      </w:r>
      <w:r w:rsidRPr="00935D11">
        <w:rPr>
          <w:lang w:val="en-US"/>
        </w:rPr>
        <w:t xml:space="preserve"> and 1 for direct and indirect transfers and subsidies. Should be between -1 and 0 for taxes and fees. </w:t>
      </w:r>
    </w:p>
    <w:p w14:paraId="345BBA35" w14:textId="77777777" w:rsidR="00B70FBF" w:rsidRPr="00935D11" w:rsidRDefault="00B70FBF" w:rsidP="00DF4F21">
      <w:pPr>
        <w:pStyle w:val="Prrafodelista"/>
        <w:numPr>
          <w:ilvl w:val="1"/>
          <w:numId w:val="133"/>
        </w:numPr>
        <w:tabs>
          <w:tab w:val="left" w:pos="990"/>
        </w:tabs>
        <w:jc w:val="both"/>
        <w:rPr>
          <w:lang w:val="en-US"/>
        </w:rPr>
      </w:pPr>
      <w:r w:rsidRPr="00935D11">
        <w:rPr>
          <w:lang w:val="en-US"/>
        </w:rPr>
        <w:t>CEQ Spending Effectiveness should be between 0 and 1.</w:t>
      </w:r>
    </w:p>
    <w:p w14:paraId="3E034830" w14:textId="77777777" w:rsidR="00B70FBF" w:rsidRPr="00935D11" w:rsidRDefault="00B70FBF" w:rsidP="00DF4F21">
      <w:pPr>
        <w:pStyle w:val="Prrafodelista"/>
        <w:numPr>
          <w:ilvl w:val="1"/>
          <w:numId w:val="133"/>
        </w:numPr>
        <w:tabs>
          <w:tab w:val="left" w:pos="990"/>
        </w:tabs>
        <w:jc w:val="both"/>
        <w:rPr>
          <w:lang w:val="en-US"/>
        </w:rPr>
      </w:pPr>
      <w:r w:rsidRPr="00935D11">
        <w:rPr>
          <w:lang w:val="en-US"/>
        </w:rPr>
        <w:t xml:space="preserve">Beckerman </w:t>
      </w:r>
      <w:proofErr w:type="spellStart"/>
      <w:r w:rsidRPr="00935D11">
        <w:rPr>
          <w:lang w:val="en-US"/>
        </w:rPr>
        <w:t>Imervoll</w:t>
      </w:r>
      <w:proofErr w:type="spellEnd"/>
      <w:r w:rsidRPr="00935D11">
        <w:rPr>
          <w:lang w:val="en-US"/>
        </w:rPr>
        <w:t xml:space="preserve"> Effectiveness Indicators should be between 0 and 1</w:t>
      </w:r>
    </w:p>
    <w:p w14:paraId="1EF5377A" w14:textId="77777777" w:rsidR="003323E5" w:rsidRPr="00935D11" w:rsidRDefault="003323E5" w:rsidP="001921C4">
      <w:pPr>
        <w:spacing w:after="200"/>
        <w:jc w:val="both"/>
        <w:rPr>
          <w:lang w:val="en-US"/>
        </w:rPr>
      </w:pPr>
    </w:p>
    <w:p w14:paraId="405DF539" w14:textId="77777777" w:rsidR="00584F26" w:rsidRPr="00935D11" w:rsidRDefault="00584F26" w:rsidP="001921C4">
      <w:pPr>
        <w:pStyle w:val="Ttulo3"/>
        <w:jc w:val="both"/>
        <w:rPr>
          <w:lang w:val="en-US"/>
        </w:rPr>
      </w:pPr>
      <w:bookmarkStart w:id="20" w:name="_Toc493088055"/>
      <w:r w:rsidRPr="00935D11">
        <w:rPr>
          <w:lang w:val="en-US"/>
        </w:rPr>
        <w:t>E18. Coverage</w:t>
      </w:r>
      <w:bookmarkEnd w:id="20"/>
    </w:p>
    <w:p w14:paraId="6F95647F" w14:textId="77777777" w:rsidR="0038390C" w:rsidRPr="00935D11" w:rsidRDefault="0038390C" w:rsidP="001921C4">
      <w:pPr>
        <w:pStyle w:val="Prrafodelista"/>
        <w:numPr>
          <w:ilvl w:val="0"/>
          <w:numId w:val="120"/>
        </w:numPr>
        <w:tabs>
          <w:tab w:val="left" w:pos="990"/>
        </w:tabs>
        <w:jc w:val="both"/>
        <w:rPr>
          <w:b/>
          <w:lang w:val="en-US"/>
        </w:rPr>
      </w:pPr>
      <w:r w:rsidRPr="00935D11">
        <w:rPr>
          <w:b/>
          <w:lang w:val="en-US"/>
        </w:rPr>
        <w:t>Completeness</w:t>
      </w:r>
    </w:p>
    <w:p w14:paraId="513D3F57" w14:textId="77777777" w:rsidR="0038390C" w:rsidRPr="00935D11" w:rsidRDefault="0038390C" w:rsidP="001921C4">
      <w:pPr>
        <w:pStyle w:val="Prrafodelista"/>
        <w:numPr>
          <w:ilvl w:val="1"/>
          <w:numId w:val="120"/>
        </w:numPr>
        <w:tabs>
          <w:tab w:val="left" w:pos="990"/>
        </w:tabs>
        <w:jc w:val="both"/>
        <w:rPr>
          <w:lang w:val="en-US"/>
        </w:rPr>
      </w:pPr>
      <w:r w:rsidRPr="00935D11">
        <w:rPr>
          <w:lang w:val="en-US"/>
        </w:rPr>
        <w:t>Make sure that the information is complete</w:t>
      </w:r>
      <w:r w:rsidR="003924DD" w:rsidRPr="00935D11">
        <w:rPr>
          <w:lang w:val="en-US"/>
        </w:rPr>
        <w:t>.</w:t>
      </w:r>
    </w:p>
    <w:p w14:paraId="35B3D954" w14:textId="77777777" w:rsidR="003924DD" w:rsidRPr="00935D11" w:rsidRDefault="003924DD" w:rsidP="00DF4F21">
      <w:pPr>
        <w:tabs>
          <w:tab w:val="left" w:pos="990"/>
        </w:tabs>
        <w:jc w:val="both"/>
        <w:rPr>
          <w:lang w:val="en-US"/>
        </w:rPr>
      </w:pPr>
    </w:p>
    <w:p w14:paraId="4FA5347F" w14:textId="77777777" w:rsidR="0038390C" w:rsidRPr="00935D11" w:rsidRDefault="002031D6" w:rsidP="001921C4">
      <w:pPr>
        <w:pStyle w:val="Prrafodelista"/>
        <w:numPr>
          <w:ilvl w:val="0"/>
          <w:numId w:val="120"/>
        </w:numPr>
        <w:tabs>
          <w:tab w:val="left" w:pos="990"/>
        </w:tabs>
        <w:jc w:val="both"/>
        <w:rPr>
          <w:b/>
          <w:lang w:val="en-US"/>
        </w:rPr>
      </w:pPr>
      <w:r w:rsidRPr="00935D11">
        <w:rPr>
          <w:b/>
          <w:lang w:val="en-US"/>
        </w:rPr>
        <w:t>Accuracy/</w:t>
      </w:r>
      <w:r w:rsidR="0038390C" w:rsidRPr="00935D11">
        <w:rPr>
          <w:b/>
          <w:lang w:val="en-US"/>
        </w:rPr>
        <w:t>Coherence</w:t>
      </w:r>
    </w:p>
    <w:p w14:paraId="0FDBC2D5" w14:textId="77777777" w:rsidR="0038390C" w:rsidRPr="00935D11" w:rsidRDefault="0038390C" w:rsidP="001921C4">
      <w:pPr>
        <w:pStyle w:val="Prrafodelista"/>
        <w:numPr>
          <w:ilvl w:val="1"/>
          <w:numId w:val="120"/>
        </w:numPr>
        <w:tabs>
          <w:tab w:val="left" w:pos="990"/>
        </w:tabs>
        <w:jc w:val="both"/>
        <w:rPr>
          <w:lang w:val="en-US"/>
        </w:rPr>
      </w:pPr>
      <w:r w:rsidRPr="00935D11">
        <w:rPr>
          <w:lang w:val="en-US"/>
        </w:rPr>
        <w:t>Automated Checking protocol</w:t>
      </w:r>
      <w:r w:rsidR="00294BEF" w:rsidRPr="00935D11">
        <w:rPr>
          <w:lang w:val="en-US"/>
        </w:rPr>
        <w:t>:</w:t>
      </w:r>
    </w:p>
    <w:p w14:paraId="7CCE1EEC" w14:textId="77777777" w:rsidR="00D31CA3" w:rsidRPr="00935D11" w:rsidRDefault="00D31CA3" w:rsidP="001921C4">
      <w:pPr>
        <w:pStyle w:val="Prrafodelista"/>
        <w:numPr>
          <w:ilvl w:val="2"/>
          <w:numId w:val="120"/>
        </w:numPr>
        <w:tabs>
          <w:tab w:val="left" w:pos="990"/>
        </w:tabs>
        <w:jc w:val="both"/>
        <w:rPr>
          <w:lang w:val="en-US"/>
        </w:rPr>
      </w:pPr>
      <w:r w:rsidRPr="00935D11">
        <w:rPr>
          <w:lang w:val="en-US"/>
        </w:rPr>
        <w:t xml:space="preserve">Run the checking protocol including the “Cross Check” </w:t>
      </w:r>
      <w:r w:rsidR="00294BEF" w:rsidRPr="00935D11">
        <w:rPr>
          <w:lang w:val="en-US"/>
        </w:rPr>
        <w:t xml:space="preserve">component </w:t>
      </w:r>
      <w:r w:rsidRPr="00935D11">
        <w:rPr>
          <w:lang w:val="en-US"/>
        </w:rPr>
        <w:t xml:space="preserve">(for a detailed description see “Automated Checking Protocol” section). This will highlight the values </w:t>
      </w:r>
      <w:r w:rsidR="00294BEF" w:rsidRPr="00935D11">
        <w:rPr>
          <w:lang w:val="en-US"/>
        </w:rPr>
        <w:t xml:space="preserve">that are </w:t>
      </w:r>
      <w:r w:rsidRPr="00935D11">
        <w:rPr>
          <w:lang w:val="en-US"/>
        </w:rPr>
        <w:t xml:space="preserve">considered deserving of revision of the MWB under analysis. When the checking protocol detects </w:t>
      </w:r>
      <w:r w:rsidR="00294BEF" w:rsidRPr="00935D11">
        <w:rPr>
          <w:lang w:val="en-US"/>
        </w:rPr>
        <w:t>potential errors</w:t>
      </w:r>
      <w:r w:rsidRPr="00935D11">
        <w:rPr>
          <w:lang w:val="en-US"/>
        </w:rPr>
        <w:t>, it automatically writes warning messages in the “Checking Protocol” sheet of each MWB E.</w:t>
      </w:r>
    </w:p>
    <w:p w14:paraId="0A8530C2" w14:textId="77777777" w:rsidR="0038390C" w:rsidRPr="00935D11" w:rsidRDefault="0038390C" w:rsidP="001921C4">
      <w:pPr>
        <w:pStyle w:val="Prrafodelista"/>
        <w:numPr>
          <w:ilvl w:val="2"/>
          <w:numId w:val="120"/>
        </w:numPr>
        <w:tabs>
          <w:tab w:val="left" w:pos="990"/>
        </w:tabs>
        <w:jc w:val="both"/>
        <w:rPr>
          <w:lang w:val="en-US"/>
        </w:rPr>
      </w:pPr>
      <w:r w:rsidRPr="00935D11">
        <w:rPr>
          <w:lang w:val="en-US"/>
        </w:rPr>
        <w:t xml:space="preserve">Check the warning messages. Messages and their corresponding </w:t>
      </w:r>
      <w:r w:rsidR="00294BEF" w:rsidRPr="00935D11">
        <w:rPr>
          <w:lang w:val="en-US"/>
        </w:rPr>
        <w:t xml:space="preserve">highlighted </w:t>
      </w:r>
      <w:r w:rsidR="0005334A" w:rsidRPr="00935D11">
        <w:rPr>
          <w:lang w:val="en-US"/>
        </w:rPr>
        <w:t>colors</w:t>
      </w:r>
      <w:r w:rsidR="00294BEF" w:rsidRPr="00935D11">
        <w:rPr>
          <w:lang w:val="en-US"/>
        </w:rPr>
        <w:t xml:space="preserve"> are</w:t>
      </w:r>
      <w:r w:rsidRPr="00935D11">
        <w:rPr>
          <w:lang w:val="en-US"/>
        </w:rPr>
        <w:t xml:space="preserve"> </w:t>
      </w:r>
      <w:r w:rsidR="00294BEF" w:rsidRPr="00935D11">
        <w:rPr>
          <w:lang w:val="en-US"/>
        </w:rPr>
        <w:t xml:space="preserve">as </w:t>
      </w:r>
      <w:r w:rsidRPr="00935D11">
        <w:rPr>
          <w:lang w:val="en-US"/>
        </w:rPr>
        <w:t>follow</w:t>
      </w:r>
      <w:r w:rsidR="00294BEF" w:rsidRPr="00935D11">
        <w:rPr>
          <w:lang w:val="en-US"/>
        </w:rPr>
        <w:t>s</w:t>
      </w:r>
      <w:r w:rsidRPr="00935D11">
        <w:rPr>
          <w:lang w:val="en-US"/>
        </w:rPr>
        <w:t xml:space="preserve">: </w:t>
      </w:r>
    </w:p>
    <w:p w14:paraId="32AC410B" w14:textId="77777777" w:rsidR="007C730E" w:rsidRPr="00935D11" w:rsidRDefault="007C730E" w:rsidP="001921C4">
      <w:pPr>
        <w:pStyle w:val="Prrafodelista"/>
        <w:tabs>
          <w:tab w:val="left" w:pos="990"/>
        </w:tabs>
        <w:ind w:left="1800"/>
        <w:jc w:val="both"/>
        <w:rPr>
          <w:lang w:val="en-US"/>
        </w:rPr>
      </w:pPr>
    </w:p>
    <w:p w14:paraId="1548102D" w14:textId="77777777" w:rsidR="00584F26" w:rsidRPr="00935D11" w:rsidRDefault="00F427BE" w:rsidP="001921C4">
      <w:pPr>
        <w:jc w:val="both"/>
        <w:rPr>
          <w:lang w:val="en-US"/>
        </w:rPr>
      </w:pPr>
      <w:r w:rsidRPr="00935D11">
        <w:rPr>
          <w:noProof/>
          <w:lang w:val="en-US" w:eastAsia="fr-FR"/>
        </w:rPr>
        <w:drawing>
          <wp:inline distT="0" distB="0" distL="0" distR="0" wp14:anchorId="059A40A3" wp14:editId="09AE6EC8">
            <wp:extent cx="6450660" cy="95023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03 at 23.20.08.png"/>
                    <pic:cNvPicPr/>
                  </pic:nvPicPr>
                  <pic:blipFill>
                    <a:blip r:embed="rId25">
                      <a:extLst>
                        <a:ext uri="{28A0092B-C50C-407E-A947-70E740481C1C}">
                          <a14:useLocalDpi xmlns:a14="http://schemas.microsoft.com/office/drawing/2010/main" val="0"/>
                        </a:ext>
                      </a:extLst>
                    </a:blip>
                    <a:stretch>
                      <a:fillRect/>
                    </a:stretch>
                  </pic:blipFill>
                  <pic:spPr>
                    <a:xfrm>
                      <a:off x="0" y="0"/>
                      <a:ext cx="6623416" cy="975687"/>
                    </a:xfrm>
                    <a:prstGeom prst="rect">
                      <a:avLst/>
                    </a:prstGeom>
                  </pic:spPr>
                </pic:pic>
              </a:graphicData>
            </a:graphic>
          </wp:inline>
        </w:drawing>
      </w:r>
    </w:p>
    <w:p w14:paraId="08A14546" w14:textId="77777777" w:rsidR="00584F26" w:rsidRPr="00935D11" w:rsidRDefault="00584F26" w:rsidP="001921C4">
      <w:pPr>
        <w:pStyle w:val="Ttulo3"/>
        <w:jc w:val="both"/>
        <w:rPr>
          <w:lang w:val="en-US"/>
        </w:rPr>
      </w:pPr>
      <w:bookmarkStart w:id="21" w:name="_Toc493088056"/>
      <w:r w:rsidRPr="00935D11">
        <w:rPr>
          <w:lang w:val="en-US"/>
        </w:rPr>
        <w:lastRenderedPageBreak/>
        <w:t>E19. Coverage (target)</w:t>
      </w:r>
      <w:bookmarkEnd w:id="21"/>
    </w:p>
    <w:p w14:paraId="2DEB4760" w14:textId="77777777" w:rsidR="0038390C" w:rsidRPr="00935D11" w:rsidRDefault="0038390C" w:rsidP="001921C4">
      <w:pPr>
        <w:pStyle w:val="Prrafodelista"/>
        <w:numPr>
          <w:ilvl w:val="0"/>
          <w:numId w:val="121"/>
        </w:numPr>
        <w:tabs>
          <w:tab w:val="left" w:pos="990"/>
        </w:tabs>
        <w:jc w:val="both"/>
        <w:rPr>
          <w:b/>
          <w:lang w:val="en-US"/>
        </w:rPr>
      </w:pPr>
      <w:r w:rsidRPr="00935D11">
        <w:rPr>
          <w:b/>
          <w:lang w:val="en-US"/>
        </w:rPr>
        <w:t>Completeness</w:t>
      </w:r>
    </w:p>
    <w:p w14:paraId="361E0983" w14:textId="77777777" w:rsidR="0038390C" w:rsidRPr="00935D11" w:rsidRDefault="0038390C" w:rsidP="001921C4">
      <w:pPr>
        <w:pStyle w:val="Prrafodelista"/>
        <w:numPr>
          <w:ilvl w:val="1"/>
          <w:numId w:val="121"/>
        </w:numPr>
        <w:tabs>
          <w:tab w:val="left" w:pos="990"/>
        </w:tabs>
        <w:jc w:val="both"/>
        <w:rPr>
          <w:lang w:val="en-US"/>
        </w:rPr>
      </w:pPr>
      <w:r w:rsidRPr="00935D11">
        <w:rPr>
          <w:lang w:val="en-US"/>
        </w:rPr>
        <w:t>Make sure that the information is complete</w:t>
      </w:r>
      <w:r w:rsidR="00294BEF" w:rsidRPr="00935D11">
        <w:rPr>
          <w:lang w:val="en-US"/>
        </w:rPr>
        <w:t>.</w:t>
      </w:r>
    </w:p>
    <w:p w14:paraId="395FC60D" w14:textId="77777777" w:rsidR="00D31CA3" w:rsidRPr="00935D11" w:rsidRDefault="00D31CA3" w:rsidP="001921C4">
      <w:pPr>
        <w:pStyle w:val="Prrafodelista"/>
        <w:numPr>
          <w:ilvl w:val="1"/>
          <w:numId w:val="121"/>
        </w:numPr>
        <w:tabs>
          <w:tab w:val="left" w:pos="990"/>
        </w:tabs>
        <w:jc w:val="both"/>
        <w:rPr>
          <w:lang w:val="en-US"/>
        </w:rPr>
      </w:pPr>
      <w:r w:rsidRPr="00935D11">
        <w:rPr>
          <w:lang w:val="en-US"/>
        </w:rPr>
        <w:t xml:space="preserve">Make sure all fiscal interventions </w:t>
      </w:r>
      <w:r w:rsidR="00294BEF" w:rsidRPr="00935D11">
        <w:rPr>
          <w:lang w:val="en-US"/>
        </w:rPr>
        <w:t xml:space="preserve">listed </w:t>
      </w:r>
      <w:r w:rsidRPr="00935D11">
        <w:rPr>
          <w:lang w:val="en-US"/>
        </w:rPr>
        <w:t xml:space="preserve">here are </w:t>
      </w:r>
      <w:r w:rsidR="00294BEF" w:rsidRPr="00935D11">
        <w:rPr>
          <w:lang w:val="en-US"/>
        </w:rPr>
        <w:t xml:space="preserve">listed on Sheet </w:t>
      </w:r>
      <w:r w:rsidRPr="00935D11">
        <w:rPr>
          <w:lang w:val="en-US"/>
        </w:rPr>
        <w:t xml:space="preserve">C1. They </w:t>
      </w:r>
      <w:r w:rsidR="00294BEF" w:rsidRPr="00935D11">
        <w:rPr>
          <w:lang w:val="en-US"/>
        </w:rPr>
        <w:t xml:space="preserve">should </w:t>
      </w:r>
      <w:r w:rsidRPr="00935D11">
        <w:rPr>
          <w:lang w:val="en-US"/>
        </w:rPr>
        <w:t xml:space="preserve">also match the fiscal interventions </w:t>
      </w:r>
      <w:r w:rsidR="00294BEF" w:rsidRPr="00935D11">
        <w:rPr>
          <w:lang w:val="en-US"/>
        </w:rPr>
        <w:t>listed on Sheets</w:t>
      </w:r>
      <w:r w:rsidRPr="00935D11">
        <w:rPr>
          <w:lang w:val="en-US"/>
        </w:rPr>
        <w:t xml:space="preserve"> E1 and E11.</w:t>
      </w:r>
    </w:p>
    <w:p w14:paraId="2A3DA3EF" w14:textId="77777777" w:rsidR="003924DD" w:rsidRPr="00935D11" w:rsidRDefault="003924DD" w:rsidP="00DF4F21">
      <w:pPr>
        <w:tabs>
          <w:tab w:val="left" w:pos="990"/>
        </w:tabs>
        <w:jc w:val="both"/>
        <w:rPr>
          <w:lang w:val="en-US"/>
        </w:rPr>
      </w:pPr>
    </w:p>
    <w:p w14:paraId="19C6DF0B" w14:textId="77777777" w:rsidR="0038390C" w:rsidRPr="00935D11" w:rsidRDefault="002031D6" w:rsidP="001921C4">
      <w:pPr>
        <w:pStyle w:val="Prrafodelista"/>
        <w:numPr>
          <w:ilvl w:val="0"/>
          <w:numId w:val="121"/>
        </w:numPr>
        <w:tabs>
          <w:tab w:val="left" w:pos="990"/>
        </w:tabs>
        <w:jc w:val="both"/>
        <w:rPr>
          <w:b/>
          <w:lang w:val="en-US"/>
        </w:rPr>
      </w:pPr>
      <w:r w:rsidRPr="00935D11">
        <w:rPr>
          <w:b/>
          <w:lang w:val="en-US"/>
        </w:rPr>
        <w:t>Accuracy/</w:t>
      </w:r>
      <w:r w:rsidR="0038390C" w:rsidRPr="00935D11">
        <w:rPr>
          <w:b/>
          <w:lang w:val="en-US"/>
        </w:rPr>
        <w:t>Coherence</w:t>
      </w:r>
    </w:p>
    <w:p w14:paraId="7D676CF4" w14:textId="77777777" w:rsidR="0038390C" w:rsidRPr="00935D11" w:rsidRDefault="0038390C" w:rsidP="001921C4">
      <w:pPr>
        <w:pStyle w:val="Prrafodelista"/>
        <w:numPr>
          <w:ilvl w:val="1"/>
          <w:numId w:val="121"/>
        </w:numPr>
        <w:tabs>
          <w:tab w:val="left" w:pos="990"/>
        </w:tabs>
        <w:jc w:val="both"/>
        <w:rPr>
          <w:lang w:val="en-US"/>
        </w:rPr>
      </w:pPr>
      <w:r w:rsidRPr="00935D11">
        <w:rPr>
          <w:lang w:val="en-US"/>
        </w:rPr>
        <w:t>Automated Checking protocol</w:t>
      </w:r>
      <w:r w:rsidR="00294BEF" w:rsidRPr="00935D11">
        <w:rPr>
          <w:lang w:val="en-US"/>
        </w:rPr>
        <w:t>:</w:t>
      </w:r>
    </w:p>
    <w:p w14:paraId="03CBC32E" w14:textId="77777777" w:rsidR="00F27300" w:rsidRPr="00935D11" w:rsidRDefault="00F27300" w:rsidP="001921C4">
      <w:pPr>
        <w:pStyle w:val="Prrafodelista"/>
        <w:numPr>
          <w:ilvl w:val="2"/>
          <w:numId w:val="121"/>
        </w:numPr>
        <w:tabs>
          <w:tab w:val="left" w:pos="990"/>
        </w:tabs>
        <w:jc w:val="both"/>
        <w:rPr>
          <w:lang w:val="en-US"/>
        </w:rPr>
      </w:pPr>
      <w:r w:rsidRPr="00935D11">
        <w:rPr>
          <w:lang w:val="en-US"/>
        </w:rPr>
        <w:t xml:space="preserve">Run the checking protocol including the “Cross Check” </w:t>
      </w:r>
      <w:r w:rsidR="00294BEF" w:rsidRPr="00935D11">
        <w:rPr>
          <w:lang w:val="en-US"/>
        </w:rPr>
        <w:t xml:space="preserve">component </w:t>
      </w:r>
      <w:r w:rsidRPr="00935D11">
        <w:rPr>
          <w:lang w:val="en-US"/>
        </w:rPr>
        <w:t xml:space="preserve">(for a detailed description see “Automated Checking Protocol” section). This will highlight the values </w:t>
      </w:r>
      <w:r w:rsidR="00294BEF" w:rsidRPr="00935D11">
        <w:rPr>
          <w:lang w:val="en-US"/>
        </w:rPr>
        <w:t xml:space="preserve">that are </w:t>
      </w:r>
      <w:r w:rsidRPr="00935D11">
        <w:rPr>
          <w:lang w:val="en-US"/>
        </w:rPr>
        <w:t xml:space="preserve">considered deserving of revision of the MWB under analysis. When the checking protocol detects </w:t>
      </w:r>
      <w:r w:rsidR="00294BEF" w:rsidRPr="00935D11">
        <w:rPr>
          <w:lang w:val="en-US"/>
        </w:rPr>
        <w:t>potential errors</w:t>
      </w:r>
      <w:r w:rsidRPr="00935D11">
        <w:rPr>
          <w:lang w:val="en-US"/>
        </w:rPr>
        <w:t>, it automatically writes warning messages in the “Checking Protocol” sheet of each MWB E.</w:t>
      </w:r>
    </w:p>
    <w:p w14:paraId="3B0B7CF9" w14:textId="77777777" w:rsidR="0038390C" w:rsidRPr="00935D11" w:rsidRDefault="0038390C" w:rsidP="001921C4">
      <w:pPr>
        <w:pStyle w:val="Prrafodelista"/>
        <w:numPr>
          <w:ilvl w:val="2"/>
          <w:numId w:val="121"/>
        </w:numPr>
        <w:tabs>
          <w:tab w:val="left" w:pos="990"/>
        </w:tabs>
        <w:jc w:val="both"/>
        <w:rPr>
          <w:lang w:val="en-US"/>
        </w:rPr>
      </w:pPr>
      <w:r w:rsidRPr="00935D11">
        <w:rPr>
          <w:lang w:val="en-US"/>
        </w:rPr>
        <w:t xml:space="preserve">Check the warning messages. Messages and their corresponding </w:t>
      </w:r>
      <w:r w:rsidR="00294BEF" w:rsidRPr="00935D11">
        <w:rPr>
          <w:lang w:val="en-US"/>
        </w:rPr>
        <w:t xml:space="preserve">highlighted </w:t>
      </w:r>
      <w:r w:rsidRPr="00935D11">
        <w:rPr>
          <w:lang w:val="en-US"/>
        </w:rPr>
        <w:t>colors</w:t>
      </w:r>
      <w:r w:rsidR="00294BEF" w:rsidRPr="00935D11">
        <w:rPr>
          <w:lang w:val="en-US"/>
        </w:rPr>
        <w:t xml:space="preserve"> are as</w:t>
      </w:r>
      <w:r w:rsidRPr="00935D11">
        <w:rPr>
          <w:lang w:val="en-US"/>
        </w:rPr>
        <w:t xml:space="preserve"> </w:t>
      </w:r>
      <w:r w:rsidR="00294BEF" w:rsidRPr="00935D11">
        <w:rPr>
          <w:lang w:val="en-US"/>
        </w:rPr>
        <w:t>follows</w:t>
      </w:r>
      <w:r w:rsidRPr="00935D11">
        <w:rPr>
          <w:lang w:val="en-US"/>
        </w:rPr>
        <w:t xml:space="preserve">: </w:t>
      </w:r>
    </w:p>
    <w:p w14:paraId="42C63E50" w14:textId="77777777" w:rsidR="007C730E" w:rsidRPr="00935D11" w:rsidRDefault="007C730E" w:rsidP="001921C4">
      <w:pPr>
        <w:pStyle w:val="Prrafodelista"/>
        <w:tabs>
          <w:tab w:val="left" w:pos="990"/>
        </w:tabs>
        <w:ind w:left="1800"/>
        <w:jc w:val="both"/>
        <w:rPr>
          <w:lang w:val="en-US"/>
        </w:rPr>
      </w:pPr>
      <w:r w:rsidRPr="00935D11">
        <w:rPr>
          <w:noProof/>
          <w:lang w:val="en-US" w:eastAsia="fr-FR"/>
        </w:rPr>
        <w:drawing>
          <wp:inline distT="0" distB="0" distL="0" distR="0" wp14:anchorId="03DCAE09" wp14:editId="440D457B">
            <wp:extent cx="5939790" cy="1323975"/>
            <wp:effectExtent l="0" t="0" r="3810" b="0"/>
            <wp:docPr id="42" name="Picture 42" descr="../../../Screenshots/Screenshot%202017-07-01%2013.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Screenshot%202017-07-01%2013.18.4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323975"/>
                    </a:xfrm>
                    <a:prstGeom prst="rect">
                      <a:avLst/>
                    </a:prstGeom>
                    <a:noFill/>
                    <a:ln>
                      <a:noFill/>
                    </a:ln>
                  </pic:spPr>
                </pic:pic>
              </a:graphicData>
            </a:graphic>
          </wp:inline>
        </w:drawing>
      </w:r>
    </w:p>
    <w:p w14:paraId="4A516571" w14:textId="77777777" w:rsidR="00EF6461" w:rsidRPr="00935D11" w:rsidRDefault="00EF6461" w:rsidP="001921C4">
      <w:pPr>
        <w:jc w:val="both"/>
        <w:rPr>
          <w:lang w:val="en-US"/>
        </w:rPr>
      </w:pPr>
    </w:p>
    <w:p w14:paraId="2FAD8CD9" w14:textId="77777777" w:rsidR="00584F26" w:rsidRPr="00935D11" w:rsidRDefault="00584F26" w:rsidP="001921C4">
      <w:pPr>
        <w:pStyle w:val="Ttulo3"/>
        <w:jc w:val="both"/>
        <w:rPr>
          <w:lang w:val="en-US"/>
        </w:rPr>
      </w:pPr>
      <w:bookmarkStart w:id="22" w:name="_Toc493088057"/>
      <w:r w:rsidRPr="00935D11">
        <w:rPr>
          <w:lang w:val="en-US"/>
        </w:rPr>
        <w:t>E20. Educational Enrollment</w:t>
      </w:r>
      <w:bookmarkEnd w:id="22"/>
    </w:p>
    <w:p w14:paraId="300130C8" w14:textId="77777777" w:rsidR="0038390C" w:rsidRPr="00935D11" w:rsidRDefault="0038390C" w:rsidP="001921C4">
      <w:pPr>
        <w:pStyle w:val="Prrafodelista"/>
        <w:numPr>
          <w:ilvl w:val="0"/>
          <w:numId w:val="122"/>
        </w:numPr>
        <w:tabs>
          <w:tab w:val="left" w:pos="990"/>
        </w:tabs>
        <w:jc w:val="both"/>
        <w:rPr>
          <w:b/>
          <w:lang w:val="en-US"/>
        </w:rPr>
      </w:pPr>
      <w:r w:rsidRPr="00935D11">
        <w:rPr>
          <w:b/>
          <w:lang w:val="en-US"/>
        </w:rPr>
        <w:t>Completeness</w:t>
      </w:r>
    </w:p>
    <w:p w14:paraId="38B93B3A" w14:textId="77777777" w:rsidR="0038390C" w:rsidRPr="00935D11" w:rsidRDefault="0038390C" w:rsidP="001921C4">
      <w:pPr>
        <w:pStyle w:val="Prrafodelista"/>
        <w:numPr>
          <w:ilvl w:val="1"/>
          <w:numId w:val="122"/>
        </w:numPr>
        <w:tabs>
          <w:tab w:val="left" w:pos="990"/>
        </w:tabs>
        <w:jc w:val="both"/>
        <w:rPr>
          <w:lang w:val="en-US"/>
        </w:rPr>
      </w:pPr>
      <w:r w:rsidRPr="00935D11">
        <w:rPr>
          <w:lang w:val="en-US"/>
        </w:rPr>
        <w:t>Make sure that the information is complete</w:t>
      </w:r>
      <w:r w:rsidR="003924DD" w:rsidRPr="00935D11">
        <w:rPr>
          <w:lang w:val="en-US"/>
        </w:rPr>
        <w:t>.</w:t>
      </w:r>
    </w:p>
    <w:p w14:paraId="3522005B" w14:textId="77777777" w:rsidR="00294BEF" w:rsidRPr="00935D11" w:rsidRDefault="00294BEF" w:rsidP="00DF4F21">
      <w:pPr>
        <w:tabs>
          <w:tab w:val="left" w:pos="990"/>
        </w:tabs>
        <w:jc w:val="both"/>
        <w:rPr>
          <w:lang w:val="en-US"/>
        </w:rPr>
      </w:pPr>
    </w:p>
    <w:p w14:paraId="74746631" w14:textId="77777777" w:rsidR="0038390C" w:rsidRPr="00935D11" w:rsidRDefault="002031D6" w:rsidP="001921C4">
      <w:pPr>
        <w:pStyle w:val="Prrafodelista"/>
        <w:numPr>
          <w:ilvl w:val="0"/>
          <w:numId w:val="122"/>
        </w:numPr>
        <w:tabs>
          <w:tab w:val="left" w:pos="990"/>
        </w:tabs>
        <w:jc w:val="both"/>
        <w:rPr>
          <w:b/>
          <w:lang w:val="en-US"/>
        </w:rPr>
      </w:pPr>
      <w:r w:rsidRPr="00935D11">
        <w:rPr>
          <w:b/>
          <w:lang w:val="en-US"/>
        </w:rPr>
        <w:t>Accuracy/</w:t>
      </w:r>
      <w:r w:rsidR="0038390C" w:rsidRPr="00935D11">
        <w:rPr>
          <w:b/>
          <w:lang w:val="en-US"/>
        </w:rPr>
        <w:t>Coherence</w:t>
      </w:r>
    </w:p>
    <w:p w14:paraId="30815C6A" w14:textId="77777777" w:rsidR="0038390C" w:rsidRPr="00935D11" w:rsidRDefault="0038390C" w:rsidP="001921C4">
      <w:pPr>
        <w:pStyle w:val="Prrafodelista"/>
        <w:numPr>
          <w:ilvl w:val="1"/>
          <w:numId w:val="122"/>
        </w:numPr>
        <w:tabs>
          <w:tab w:val="left" w:pos="990"/>
        </w:tabs>
        <w:jc w:val="both"/>
        <w:rPr>
          <w:lang w:val="en-US"/>
        </w:rPr>
      </w:pPr>
      <w:r w:rsidRPr="00935D11">
        <w:rPr>
          <w:lang w:val="en-US"/>
        </w:rPr>
        <w:t>Automated Checking protocol</w:t>
      </w:r>
      <w:r w:rsidR="00294BEF" w:rsidRPr="00935D11">
        <w:rPr>
          <w:lang w:val="en-US"/>
        </w:rPr>
        <w:t>:</w:t>
      </w:r>
    </w:p>
    <w:p w14:paraId="6DC316A9" w14:textId="77777777" w:rsidR="00F27300" w:rsidRPr="00935D11" w:rsidRDefault="00F27300" w:rsidP="001921C4">
      <w:pPr>
        <w:pStyle w:val="Prrafodelista"/>
        <w:numPr>
          <w:ilvl w:val="2"/>
          <w:numId w:val="122"/>
        </w:numPr>
        <w:tabs>
          <w:tab w:val="left" w:pos="990"/>
        </w:tabs>
        <w:jc w:val="both"/>
        <w:rPr>
          <w:lang w:val="en-US"/>
        </w:rPr>
      </w:pPr>
      <w:r w:rsidRPr="00935D11">
        <w:rPr>
          <w:lang w:val="en-US"/>
        </w:rPr>
        <w:t xml:space="preserve">Run the checking protocol including the “Cross Check” </w:t>
      </w:r>
      <w:r w:rsidR="00294BEF" w:rsidRPr="00935D11">
        <w:rPr>
          <w:lang w:val="en-US"/>
        </w:rPr>
        <w:t xml:space="preserve">component </w:t>
      </w:r>
      <w:r w:rsidRPr="00935D11">
        <w:rPr>
          <w:lang w:val="en-US"/>
        </w:rPr>
        <w:t xml:space="preserve">(for a detailed description see “Automated Checking Protocol” section). This will highlight the values </w:t>
      </w:r>
      <w:r w:rsidR="00294BEF" w:rsidRPr="00935D11">
        <w:rPr>
          <w:lang w:val="en-US"/>
        </w:rPr>
        <w:t xml:space="preserve">that are </w:t>
      </w:r>
      <w:r w:rsidRPr="00935D11">
        <w:rPr>
          <w:lang w:val="en-US"/>
        </w:rPr>
        <w:t xml:space="preserve">considered deserving of revision of the MWB under analysis. When the checking protocol detects </w:t>
      </w:r>
      <w:r w:rsidR="00294BEF" w:rsidRPr="00935D11">
        <w:rPr>
          <w:lang w:val="en-US"/>
        </w:rPr>
        <w:t>potential errors</w:t>
      </w:r>
      <w:r w:rsidRPr="00935D11">
        <w:rPr>
          <w:lang w:val="en-US"/>
        </w:rPr>
        <w:t>, it automatically writes warning messages in the “Checking Protocol” sheet of each MWB E.</w:t>
      </w:r>
    </w:p>
    <w:p w14:paraId="70494E86" w14:textId="77777777" w:rsidR="0038390C" w:rsidRPr="00935D11" w:rsidRDefault="0038390C" w:rsidP="001921C4">
      <w:pPr>
        <w:pStyle w:val="Prrafodelista"/>
        <w:numPr>
          <w:ilvl w:val="2"/>
          <w:numId w:val="122"/>
        </w:numPr>
        <w:tabs>
          <w:tab w:val="left" w:pos="990"/>
        </w:tabs>
        <w:jc w:val="both"/>
        <w:rPr>
          <w:lang w:val="en-US"/>
        </w:rPr>
      </w:pPr>
      <w:r w:rsidRPr="00935D11">
        <w:rPr>
          <w:lang w:val="en-US"/>
        </w:rPr>
        <w:t xml:space="preserve">Check the warning messages. Messages and their corresponding </w:t>
      </w:r>
      <w:r w:rsidR="00294BEF" w:rsidRPr="00935D11">
        <w:rPr>
          <w:lang w:val="en-US"/>
        </w:rPr>
        <w:t xml:space="preserve">highlighted </w:t>
      </w:r>
      <w:r w:rsidRPr="00935D11">
        <w:rPr>
          <w:lang w:val="en-US"/>
        </w:rPr>
        <w:t xml:space="preserve">colors </w:t>
      </w:r>
      <w:r w:rsidR="00294BEF" w:rsidRPr="00935D11">
        <w:rPr>
          <w:lang w:val="en-US"/>
        </w:rPr>
        <w:t xml:space="preserve">are as </w:t>
      </w:r>
      <w:r w:rsidRPr="00935D11">
        <w:rPr>
          <w:lang w:val="en-US"/>
        </w:rPr>
        <w:t>follow</w:t>
      </w:r>
      <w:r w:rsidR="00294BEF" w:rsidRPr="00935D11">
        <w:rPr>
          <w:lang w:val="en-US"/>
        </w:rPr>
        <w:t>s</w:t>
      </w:r>
      <w:r w:rsidRPr="00935D11">
        <w:rPr>
          <w:lang w:val="en-US"/>
        </w:rPr>
        <w:t xml:space="preserve">: </w:t>
      </w:r>
    </w:p>
    <w:p w14:paraId="475651B5" w14:textId="77777777" w:rsidR="00EF6461" w:rsidRPr="00935D11" w:rsidRDefault="00070734" w:rsidP="001921C4">
      <w:pPr>
        <w:jc w:val="both"/>
        <w:rPr>
          <w:lang w:val="en-US"/>
        </w:rPr>
      </w:pPr>
      <w:r w:rsidRPr="00935D11">
        <w:rPr>
          <w:lang w:val="en-US"/>
        </w:rPr>
        <w:t xml:space="preserve">            </w:t>
      </w:r>
      <w:r w:rsidR="003A65CB" w:rsidRPr="00935D11">
        <w:rPr>
          <w:noProof/>
          <w:lang w:val="en-US" w:eastAsia="fr-FR"/>
        </w:rPr>
        <w:drawing>
          <wp:inline distT="0" distB="0" distL="0" distR="0" wp14:anchorId="4C2F5656" wp14:editId="4F1010E2">
            <wp:extent cx="5943600" cy="1242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7-03 at 15.20.2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p>
    <w:p w14:paraId="55895D4D" w14:textId="77777777" w:rsidR="00584F26" w:rsidRPr="00935D11" w:rsidRDefault="00584F26" w:rsidP="001921C4">
      <w:pPr>
        <w:pStyle w:val="Ttulo3"/>
        <w:jc w:val="both"/>
        <w:rPr>
          <w:lang w:val="en-US"/>
        </w:rPr>
      </w:pPr>
      <w:bookmarkStart w:id="23" w:name="_Toc493088058"/>
      <w:r w:rsidRPr="00935D11">
        <w:rPr>
          <w:lang w:val="en-US"/>
        </w:rPr>
        <w:lastRenderedPageBreak/>
        <w:t>E21. Infrastructure Access</w:t>
      </w:r>
      <w:bookmarkEnd w:id="23"/>
    </w:p>
    <w:p w14:paraId="11CD36EE" w14:textId="77777777" w:rsidR="0038390C" w:rsidRPr="00935D11" w:rsidRDefault="0038390C" w:rsidP="001921C4">
      <w:pPr>
        <w:pStyle w:val="Prrafodelista"/>
        <w:numPr>
          <w:ilvl w:val="0"/>
          <w:numId w:val="123"/>
        </w:numPr>
        <w:tabs>
          <w:tab w:val="left" w:pos="990"/>
        </w:tabs>
        <w:jc w:val="both"/>
        <w:rPr>
          <w:b/>
          <w:lang w:val="en-US"/>
        </w:rPr>
      </w:pPr>
      <w:r w:rsidRPr="00935D11">
        <w:rPr>
          <w:b/>
          <w:lang w:val="en-US"/>
        </w:rPr>
        <w:t>Completeness</w:t>
      </w:r>
    </w:p>
    <w:p w14:paraId="08C107C7" w14:textId="77777777" w:rsidR="0038390C" w:rsidRPr="00935D11" w:rsidRDefault="0038390C" w:rsidP="001921C4">
      <w:pPr>
        <w:pStyle w:val="Prrafodelista"/>
        <w:numPr>
          <w:ilvl w:val="1"/>
          <w:numId w:val="123"/>
        </w:numPr>
        <w:tabs>
          <w:tab w:val="left" w:pos="990"/>
        </w:tabs>
        <w:jc w:val="both"/>
        <w:rPr>
          <w:lang w:val="en-US"/>
        </w:rPr>
      </w:pPr>
      <w:r w:rsidRPr="00935D11">
        <w:rPr>
          <w:lang w:val="en-US"/>
        </w:rPr>
        <w:t>Make sure that the information is complete</w:t>
      </w:r>
      <w:r w:rsidR="00294BEF" w:rsidRPr="00935D11">
        <w:rPr>
          <w:lang w:val="en-US"/>
        </w:rPr>
        <w:t>.</w:t>
      </w:r>
    </w:p>
    <w:p w14:paraId="7054236C" w14:textId="77777777" w:rsidR="0038390C" w:rsidRPr="00935D11" w:rsidRDefault="0038390C" w:rsidP="001921C4">
      <w:pPr>
        <w:pStyle w:val="Prrafodelista"/>
        <w:numPr>
          <w:ilvl w:val="1"/>
          <w:numId w:val="123"/>
        </w:numPr>
        <w:tabs>
          <w:tab w:val="left" w:pos="990"/>
        </w:tabs>
        <w:jc w:val="both"/>
        <w:rPr>
          <w:lang w:val="en-US"/>
        </w:rPr>
      </w:pPr>
      <w:r w:rsidRPr="00935D11">
        <w:rPr>
          <w:lang w:val="en-US"/>
        </w:rPr>
        <w:t xml:space="preserve">Make sure all programs </w:t>
      </w:r>
      <w:r w:rsidR="00294BEF" w:rsidRPr="00935D11">
        <w:rPr>
          <w:lang w:val="en-US"/>
        </w:rPr>
        <w:t>listed on Sheet</w:t>
      </w:r>
      <w:r w:rsidRPr="00935D11">
        <w:rPr>
          <w:lang w:val="en-US"/>
        </w:rPr>
        <w:t xml:space="preserve"> C1 are </w:t>
      </w:r>
      <w:r w:rsidR="00294BEF" w:rsidRPr="00935D11">
        <w:rPr>
          <w:lang w:val="en-US"/>
        </w:rPr>
        <w:t>also listed i</w:t>
      </w:r>
      <w:r w:rsidRPr="00935D11">
        <w:rPr>
          <w:lang w:val="en-US"/>
        </w:rPr>
        <w:t xml:space="preserve">n row 8 and vice versa. They </w:t>
      </w:r>
      <w:r w:rsidR="00294BEF" w:rsidRPr="00935D11">
        <w:rPr>
          <w:lang w:val="en-US"/>
        </w:rPr>
        <w:t xml:space="preserve">should </w:t>
      </w:r>
      <w:r w:rsidRPr="00935D11">
        <w:rPr>
          <w:lang w:val="en-US"/>
        </w:rPr>
        <w:t xml:space="preserve">also match the programs </w:t>
      </w:r>
      <w:r w:rsidR="00294BEF" w:rsidRPr="00935D11">
        <w:rPr>
          <w:lang w:val="en-US"/>
        </w:rPr>
        <w:t xml:space="preserve">listed on Sheets </w:t>
      </w:r>
      <w:r w:rsidRPr="00935D11">
        <w:rPr>
          <w:lang w:val="en-US"/>
        </w:rPr>
        <w:t>E1 and E11</w:t>
      </w:r>
      <w:r w:rsidR="003924DD" w:rsidRPr="00935D11">
        <w:rPr>
          <w:lang w:val="en-US"/>
        </w:rPr>
        <w:t>.</w:t>
      </w:r>
    </w:p>
    <w:p w14:paraId="66DFE709" w14:textId="77777777" w:rsidR="003924DD" w:rsidRPr="00935D11" w:rsidRDefault="003924DD" w:rsidP="00DF4F21">
      <w:pPr>
        <w:tabs>
          <w:tab w:val="left" w:pos="990"/>
        </w:tabs>
        <w:jc w:val="both"/>
        <w:rPr>
          <w:lang w:val="en-US"/>
        </w:rPr>
      </w:pPr>
    </w:p>
    <w:p w14:paraId="36AF2767" w14:textId="77777777" w:rsidR="0038390C" w:rsidRPr="00935D11" w:rsidRDefault="002031D6" w:rsidP="001921C4">
      <w:pPr>
        <w:pStyle w:val="Prrafodelista"/>
        <w:numPr>
          <w:ilvl w:val="0"/>
          <w:numId w:val="123"/>
        </w:numPr>
        <w:tabs>
          <w:tab w:val="left" w:pos="990"/>
        </w:tabs>
        <w:jc w:val="both"/>
        <w:rPr>
          <w:b/>
          <w:lang w:val="en-US"/>
        </w:rPr>
      </w:pPr>
      <w:r w:rsidRPr="00935D11">
        <w:rPr>
          <w:b/>
          <w:lang w:val="en-US"/>
        </w:rPr>
        <w:t>Accuracy/</w:t>
      </w:r>
      <w:r w:rsidR="0038390C" w:rsidRPr="00935D11">
        <w:rPr>
          <w:b/>
          <w:lang w:val="en-US"/>
        </w:rPr>
        <w:t>Coherence</w:t>
      </w:r>
    </w:p>
    <w:p w14:paraId="788759CE" w14:textId="77777777" w:rsidR="0038390C" w:rsidRPr="00935D11" w:rsidRDefault="0038390C" w:rsidP="001921C4">
      <w:pPr>
        <w:pStyle w:val="Prrafodelista"/>
        <w:numPr>
          <w:ilvl w:val="1"/>
          <w:numId w:val="123"/>
        </w:numPr>
        <w:tabs>
          <w:tab w:val="left" w:pos="990"/>
        </w:tabs>
        <w:jc w:val="both"/>
        <w:rPr>
          <w:lang w:val="en-US"/>
        </w:rPr>
      </w:pPr>
      <w:r w:rsidRPr="00935D11">
        <w:rPr>
          <w:lang w:val="en-US"/>
        </w:rPr>
        <w:t>Automated Checking protocol</w:t>
      </w:r>
      <w:r w:rsidR="00294BEF" w:rsidRPr="00935D11">
        <w:rPr>
          <w:lang w:val="en-US"/>
        </w:rPr>
        <w:t>:</w:t>
      </w:r>
    </w:p>
    <w:p w14:paraId="7B8D274C" w14:textId="77777777" w:rsidR="00906B8E" w:rsidRPr="00935D11" w:rsidRDefault="00906B8E" w:rsidP="001921C4">
      <w:pPr>
        <w:pStyle w:val="Prrafodelista"/>
        <w:numPr>
          <w:ilvl w:val="2"/>
          <w:numId w:val="123"/>
        </w:numPr>
        <w:tabs>
          <w:tab w:val="left" w:pos="990"/>
        </w:tabs>
        <w:jc w:val="both"/>
        <w:rPr>
          <w:lang w:val="en-US"/>
        </w:rPr>
      </w:pPr>
      <w:r w:rsidRPr="00935D11">
        <w:rPr>
          <w:lang w:val="en-US"/>
        </w:rPr>
        <w:t xml:space="preserve">Run the checking protocol including the “Cross Check” </w:t>
      </w:r>
      <w:r w:rsidR="00294BEF" w:rsidRPr="00935D11">
        <w:rPr>
          <w:lang w:val="en-US"/>
        </w:rPr>
        <w:t xml:space="preserve">component </w:t>
      </w:r>
      <w:r w:rsidRPr="00935D11">
        <w:rPr>
          <w:lang w:val="en-US"/>
        </w:rPr>
        <w:t xml:space="preserve">(for a detailed description see “Automated Checking Protocol” section). This will highlight the values </w:t>
      </w:r>
      <w:r w:rsidR="00294BEF" w:rsidRPr="00935D11">
        <w:rPr>
          <w:lang w:val="en-US"/>
        </w:rPr>
        <w:t xml:space="preserve">that are </w:t>
      </w:r>
      <w:r w:rsidRPr="00935D11">
        <w:rPr>
          <w:lang w:val="en-US"/>
        </w:rPr>
        <w:t xml:space="preserve">considered deserving of revision of the MWB under analysis. When the checking protocol detects </w:t>
      </w:r>
      <w:r w:rsidR="00294BEF" w:rsidRPr="00935D11">
        <w:rPr>
          <w:lang w:val="en-US"/>
        </w:rPr>
        <w:t>potential errors</w:t>
      </w:r>
      <w:r w:rsidRPr="00935D11">
        <w:rPr>
          <w:lang w:val="en-US"/>
        </w:rPr>
        <w:t>, it automatically writes warning messages in the “Checking Protocol” sheet of each MWB E.</w:t>
      </w:r>
    </w:p>
    <w:p w14:paraId="71298B5D" w14:textId="77777777" w:rsidR="0038390C" w:rsidRPr="00935D11" w:rsidRDefault="0038390C" w:rsidP="001921C4">
      <w:pPr>
        <w:pStyle w:val="Prrafodelista"/>
        <w:numPr>
          <w:ilvl w:val="2"/>
          <w:numId w:val="123"/>
        </w:numPr>
        <w:tabs>
          <w:tab w:val="left" w:pos="990"/>
        </w:tabs>
        <w:jc w:val="both"/>
        <w:rPr>
          <w:lang w:val="en-US"/>
        </w:rPr>
      </w:pPr>
      <w:r w:rsidRPr="00935D11">
        <w:rPr>
          <w:lang w:val="en-US"/>
        </w:rPr>
        <w:t xml:space="preserve">Check the warning messages. Messages and their corresponding </w:t>
      </w:r>
      <w:r w:rsidR="00294BEF" w:rsidRPr="00935D11">
        <w:rPr>
          <w:lang w:val="en-US"/>
        </w:rPr>
        <w:t xml:space="preserve">highlighted </w:t>
      </w:r>
      <w:r w:rsidRPr="00935D11">
        <w:rPr>
          <w:lang w:val="en-US"/>
        </w:rPr>
        <w:t>colors</w:t>
      </w:r>
      <w:r w:rsidR="00294BEF" w:rsidRPr="00935D11">
        <w:rPr>
          <w:lang w:val="en-US"/>
        </w:rPr>
        <w:t xml:space="preserve"> are as </w:t>
      </w:r>
      <w:r w:rsidRPr="00935D11">
        <w:rPr>
          <w:lang w:val="en-US"/>
        </w:rPr>
        <w:t>follow</w:t>
      </w:r>
      <w:r w:rsidR="00294BEF" w:rsidRPr="00935D11">
        <w:rPr>
          <w:lang w:val="en-US"/>
        </w:rPr>
        <w:t>s</w:t>
      </w:r>
      <w:r w:rsidRPr="00935D11">
        <w:rPr>
          <w:lang w:val="en-US"/>
        </w:rPr>
        <w:t xml:space="preserve">: </w:t>
      </w:r>
    </w:p>
    <w:p w14:paraId="61D45942" w14:textId="77777777" w:rsidR="00EF6461" w:rsidRPr="00935D11" w:rsidRDefault="00E023F2" w:rsidP="001921C4">
      <w:pPr>
        <w:jc w:val="both"/>
        <w:rPr>
          <w:lang w:val="en-US"/>
        </w:rPr>
      </w:pPr>
      <w:r w:rsidRPr="00935D11">
        <w:rPr>
          <w:noProof/>
          <w:lang w:val="en-US" w:eastAsia="fr-FR"/>
        </w:rPr>
        <w:drawing>
          <wp:inline distT="0" distB="0" distL="0" distR="0" wp14:anchorId="3664A0AB" wp14:editId="4D748F8B">
            <wp:extent cx="6297558" cy="636219"/>
            <wp:effectExtent l="0" t="0" r="1905" b="0"/>
            <wp:docPr id="31" name="Picture 31" descr="../../../Screenshots/Screenshot%202017-07-01%2008.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Screenshot%202017-07-01%2008.35.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1105" cy="651731"/>
                    </a:xfrm>
                    <a:prstGeom prst="rect">
                      <a:avLst/>
                    </a:prstGeom>
                    <a:noFill/>
                    <a:ln>
                      <a:noFill/>
                    </a:ln>
                  </pic:spPr>
                </pic:pic>
              </a:graphicData>
            </a:graphic>
          </wp:inline>
        </w:drawing>
      </w:r>
    </w:p>
    <w:p w14:paraId="2A71172A" w14:textId="77777777" w:rsidR="00584F26" w:rsidRPr="00935D11" w:rsidRDefault="00584F26" w:rsidP="001921C4">
      <w:pPr>
        <w:pStyle w:val="Ttulo3"/>
        <w:jc w:val="both"/>
        <w:rPr>
          <w:lang w:val="en-US"/>
        </w:rPr>
      </w:pPr>
      <w:bookmarkStart w:id="24" w:name="_Toc493088059"/>
      <w:r w:rsidRPr="00935D11">
        <w:rPr>
          <w:lang w:val="en-US"/>
        </w:rPr>
        <w:t>E22. Household Socio-Demographic Indicators</w:t>
      </w:r>
      <w:bookmarkEnd w:id="24"/>
    </w:p>
    <w:p w14:paraId="4F926619" w14:textId="77777777" w:rsidR="0038390C" w:rsidRPr="00935D11" w:rsidRDefault="0038390C" w:rsidP="001921C4">
      <w:pPr>
        <w:pStyle w:val="Prrafodelista"/>
        <w:numPr>
          <w:ilvl w:val="0"/>
          <w:numId w:val="124"/>
        </w:numPr>
        <w:tabs>
          <w:tab w:val="left" w:pos="990"/>
        </w:tabs>
        <w:jc w:val="both"/>
        <w:rPr>
          <w:b/>
          <w:lang w:val="en-US"/>
        </w:rPr>
      </w:pPr>
      <w:r w:rsidRPr="00935D11">
        <w:rPr>
          <w:b/>
          <w:lang w:val="en-US"/>
        </w:rPr>
        <w:t>Completeness</w:t>
      </w:r>
    </w:p>
    <w:p w14:paraId="3E639DA1" w14:textId="77777777" w:rsidR="0038390C" w:rsidRPr="00935D11" w:rsidRDefault="0038390C" w:rsidP="001921C4">
      <w:pPr>
        <w:pStyle w:val="Prrafodelista"/>
        <w:numPr>
          <w:ilvl w:val="1"/>
          <w:numId w:val="124"/>
        </w:numPr>
        <w:tabs>
          <w:tab w:val="left" w:pos="990"/>
        </w:tabs>
        <w:jc w:val="both"/>
        <w:rPr>
          <w:lang w:val="en-US"/>
        </w:rPr>
      </w:pPr>
      <w:r w:rsidRPr="00935D11">
        <w:rPr>
          <w:lang w:val="en-US"/>
        </w:rPr>
        <w:t>Make sure that the information is complete</w:t>
      </w:r>
      <w:r w:rsidR="00303C3F" w:rsidRPr="00935D11">
        <w:rPr>
          <w:lang w:val="en-US"/>
        </w:rPr>
        <w:t>.</w:t>
      </w:r>
    </w:p>
    <w:p w14:paraId="0EA30D72" w14:textId="77777777" w:rsidR="00303C3F" w:rsidRPr="00935D11" w:rsidRDefault="00303C3F" w:rsidP="001921C4">
      <w:pPr>
        <w:pStyle w:val="Prrafodelista"/>
        <w:numPr>
          <w:ilvl w:val="1"/>
          <w:numId w:val="124"/>
        </w:numPr>
        <w:tabs>
          <w:tab w:val="left" w:pos="990"/>
        </w:tabs>
        <w:jc w:val="both"/>
        <w:rPr>
          <w:lang w:val="en-US"/>
        </w:rPr>
      </w:pPr>
      <w:r w:rsidRPr="00935D11">
        <w:rPr>
          <w:lang w:val="en-US"/>
        </w:rPr>
        <w:t>It is up to the author what information</w:t>
      </w:r>
      <w:r w:rsidR="002121D1" w:rsidRPr="00935D11">
        <w:rPr>
          <w:lang w:val="en-US"/>
        </w:rPr>
        <w:t xml:space="preserve"> </w:t>
      </w:r>
      <w:r w:rsidR="006F4E04" w:rsidRPr="00935D11">
        <w:rPr>
          <w:lang w:val="en-US"/>
        </w:rPr>
        <w:t xml:space="preserve">should be </w:t>
      </w:r>
      <w:r w:rsidRPr="00935D11">
        <w:rPr>
          <w:lang w:val="en-US"/>
        </w:rPr>
        <w:t>add</w:t>
      </w:r>
      <w:r w:rsidR="006F4E04" w:rsidRPr="00935D11">
        <w:rPr>
          <w:lang w:val="en-US"/>
        </w:rPr>
        <w:t>ed</w:t>
      </w:r>
      <w:r w:rsidRPr="00935D11">
        <w:rPr>
          <w:lang w:val="en-US"/>
        </w:rPr>
        <w:t xml:space="preserve"> </w:t>
      </w:r>
      <w:r w:rsidR="006F4E04" w:rsidRPr="00935D11">
        <w:rPr>
          <w:lang w:val="en-US"/>
        </w:rPr>
        <w:t xml:space="preserve">to </w:t>
      </w:r>
      <w:r w:rsidRPr="00935D11">
        <w:rPr>
          <w:lang w:val="en-US"/>
        </w:rPr>
        <w:t xml:space="preserve">this sheet. </w:t>
      </w:r>
    </w:p>
    <w:p w14:paraId="20478DBB" w14:textId="77777777" w:rsidR="003924DD" w:rsidRPr="00935D11" w:rsidRDefault="003924DD" w:rsidP="00DF4F21">
      <w:pPr>
        <w:tabs>
          <w:tab w:val="left" w:pos="990"/>
        </w:tabs>
        <w:jc w:val="both"/>
        <w:rPr>
          <w:lang w:val="en-US"/>
        </w:rPr>
      </w:pPr>
    </w:p>
    <w:p w14:paraId="74150510" w14:textId="77777777" w:rsidR="00EF6461" w:rsidRPr="00935D11" w:rsidRDefault="00EF6461" w:rsidP="001921C4">
      <w:pPr>
        <w:pStyle w:val="Prrafodelista"/>
        <w:tabs>
          <w:tab w:val="left" w:pos="990"/>
        </w:tabs>
        <w:ind w:left="360"/>
        <w:jc w:val="both"/>
        <w:rPr>
          <w:lang w:val="en-US"/>
        </w:rPr>
      </w:pPr>
    </w:p>
    <w:p w14:paraId="6570379D" w14:textId="77777777" w:rsidR="00584F26" w:rsidRPr="00935D11" w:rsidRDefault="00584F26" w:rsidP="001921C4">
      <w:pPr>
        <w:pStyle w:val="Ttulo3"/>
        <w:jc w:val="both"/>
        <w:rPr>
          <w:lang w:val="en-US"/>
        </w:rPr>
      </w:pPr>
      <w:bookmarkStart w:id="25" w:name="_Toc493088060"/>
      <w:r w:rsidRPr="00935D11">
        <w:rPr>
          <w:lang w:val="en-US"/>
        </w:rPr>
        <w:t>E23. Individual Socio-Demographic Indicators</w:t>
      </w:r>
      <w:bookmarkEnd w:id="25"/>
    </w:p>
    <w:p w14:paraId="1D12652B" w14:textId="77777777" w:rsidR="00046DAD" w:rsidRPr="00935D11" w:rsidRDefault="00046DAD" w:rsidP="001921C4">
      <w:pPr>
        <w:pStyle w:val="Prrafodelista"/>
        <w:numPr>
          <w:ilvl w:val="0"/>
          <w:numId w:val="125"/>
        </w:numPr>
        <w:tabs>
          <w:tab w:val="left" w:pos="990"/>
        </w:tabs>
        <w:jc w:val="both"/>
        <w:rPr>
          <w:b/>
          <w:lang w:val="en-US"/>
        </w:rPr>
      </w:pPr>
      <w:r w:rsidRPr="00935D11">
        <w:rPr>
          <w:b/>
          <w:lang w:val="en-US"/>
        </w:rPr>
        <w:t>Completeness</w:t>
      </w:r>
    </w:p>
    <w:p w14:paraId="65BFE202" w14:textId="77777777" w:rsidR="00046DAD" w:rsidRPr="00935D11" w:rsidRDefault="00046DAD" w:rsidP="001921C4">
      <w:pPr>
        <w:pStyle w:val="Prrafodelista"/>
        <w:numPr>
          <w:ilvl w:val="1"/>
          <w:numId w:val="125"/>
        </w:numPr>
        <w:tabs>
          <w:tab w:val="left" w:pos="990"/>
        </w:tabs>
        <w:jc w:val="both"/>
        <w:rPr>
          <w:lang w:val="en-US"/>
        </w:rPr>
      </w:pPr>
      <w:r w:rsidRPr="00935D11">
        <w:rPr>
          <w:lang w:val="en-US"/>
        </w:rPr>
        <w:t>Make sure that the information is complete.</w:t>
      </w:r>
    </w:p>
    <w:p w14:paraId="0D4E5A32" w14:textId="77777777" w:rsidR="00046DAD" w:rsidRPr="00935D11" w:rsidRDefault="00046DAD" w:rsidP="001921C4">
      <w:pPr>
        <w:pStyle w:val="Prrafodelista"/>
        <w:numPr>
          <w:ilvl w:val="1"/>
          <w:numId w:val="125"/>
        </w:numPr>
        <w:tabs>
          <w:tab w:val="left" w:pos="990"/>
        </w:tabs>
        <w:jc w:val="both"/>
        <w:rPr>
          <w:lang w:val="en-US"/>
        </w:rPr>
      </w:pPr>
      <w:r w:rsidRPr="00935D11">
        <w:rPr>
          <w:lang w:val="en-US"/>
        </w:rPr>
        <w:t xml:space="preserve">It is up to the author what information </w:t>
      </w:r>
      <w:r w:rsidR="006F4E04" w:rsidRPr="00935D11">
        <w:rPr>
          <w:lang w:val="en-US"/>
        </w:rPr>
        <w:t xml:space="preserve">should be </w:t>
      </w:r>
      <w:r w:rsidRPr="00935D11">
        <w:rPr>
          <w:lang w:val="en-US"/>
        </w:rPr>
        <w:t>add</w:t>
      </w:r>
      <w:r w:rsidR="006F4E04" w:rsidRPr="00935D11">
        <w:rPr>
          <w:lang w:val="en-US"/>
        </w:rPr>
        <w:t>ed</w:t>
      </w:r>
      <w:r w:rsidRPr="00935D11">
        <w:rPr>
          <w:lang w:val="en-US"/>
        </w:rPr>
        <w:t xml:space="preserve"> </w:t>
      </w:r>
      <w:r w:rsidR="006F4E04" w:rsidRPr="00935D11">
        <w:rPr>
          <w:lang w:val="en-US"/>
        </w:rPr>
        <w:t xml:space="preserve">to </w:t>
      </w:r>
      <w:r w:rsidRPr="00935D11">
        <w:rPr>
          <w:lang w:val="en-US"/>
        </w:rPr>
        <w:t xml:space="preserve">this sheet. </w:t>
      </w:r>
    </w:p>
    <w:p w14:paraId="11E6E01F" w14:textId="77777777" w:rsidR="003924DD" w:rsidRPr="00935D11" w:rsidRDefault="003924DD" w:rsidP="00DF4F21">
      <w:pPr>
        <w:tabs>
          <w:tab w:val="left" w:pos="990"/>
        </w:tabs>
        <w:jc w:val="both"/>
        <w:rPr>
          <w:lang w:val="en-US"/>
        </w:rPr>
      </w:pPr>
    </w:p>
    <w:p w14:paraId="6130C254" w14:textId="77777777" w:rsidR="0038390C" w:rsidRPr="00935D11" w:rsidRDefault="0038390C" w:rsidP="001921C4">
      <w:pPr>
        <w:pStyle w:val="Prrafodelista"/>
        <w:tabs>
          <w:tab w:val="left" w:pos="990"/>
        </w:tabs>
        <w:ind w:left="360"/>
        <w:jc w:val="both"/>
        <w:rPr>
          <w:lang w:val="en-US"/>
        </w:rPr>
      </w:pPr>
    </w:p>
    <w:p w14:paraId="269BEBC8" w14:textId="77777777" w:rsidR="00584F26" w:rsidRPr="00935D11" w:rsidRDefault="00584F26" w:rsidP="001921C4">
      <w:pPr>
        <w:pStyle w:val="Ttulo3"/>
        <w:jc w:val="both"/>
        <w:rPr>
          <w:lang w:val="en-US"/>
        </w:rPr>
      </w:pPr>
      <w:bookmarkStart w:id="26" w:name="_Toc493088061"/>
      <w:r w:rsidRPr="00935D11">
        <w:rPr>
          <w:lang w:val="en-US"/>
        </w:rPr>
        <w:t>E24. Lorenz Curves</w:t>
      </w:r>
      <w:bookmarkEnd w:id="26"/>
    </w:p>
    <w:p w14:paraId="46B11446" w14:textId="77777777" w:rsidR="00FD6F6C" w:rsidRPr="00935D11" w:rsidRDefault="00FD6F6C" w:rsidP="001921C4">
      <w:pPr>
        <w:pStyle w:val="Prrafodelista"/>
        <w:numPr>
          <w:ilvl w:val="0"/>
          <w:numId w:val="127"/>
        </w:numPr>
        <w:tabs>
          <w:tab w:val="left" w:pos="990"/>
        </w:tabs>
        <w:jc w:val="both"/>
        <w:rPr>
          <w:b/>
          <w:lang w:val="en-US"/>
        </w:rPr>
      </w:pPr>
      <w:r w:rsidRPr="00935D11">
        <w:rPr>
          <w:b/>
          <w:lang w:val="en-US"/>
        </w:rPr>
        <w:t>Completeness</w:t>
      </w:r>
    </w:p>
    <w:p w14:paraId="12639940" w14:textId="77777777" w:rsidR="00F6143F" w:rsidRPr="00935D11" w:rsidRDefault="00F6143F" w:rsidP="001921C4">
      <w:pPr>
        <w:pStyle w:val="Prrafodelista"/>
        <w:numPr>
          <w:ilvl w:val="1"/>
          <w:numId w:val="127"/>
        </w:numPr>
        <w:tabs>
          <w:tab w:val="left" w:pos="990"/>
        </w:tabs>
        <w:jc w:val="both"/>
        <w:rPr>
          <w:lang w:val="en-US"/>
        </w:rPr>
      </w:pPr>
      <w:r w:rsidRPr="00935D11">
        <w:rPr>
          <w:lang w:val="en-US"/>
        </w:rPr>
        <w:t>Graphs of pre- and post-</w:t>
      </w:r>
      <w:proofErr w:type="spellStart"/>
      <w:r w:rsidRPr="00935D11">
        <w:rPr>
          <w:lang w:val="en-US"/>
        </w:rPr>
        <w:t>fisc</w:t>
      </w:r>
      <w:proofErr w:type="spellEnd"/>
      <w:r w:rsidRPr="00935D11">
        <w:rPr>
          <w:lang w:val="en-US"/>
        </w:rPr>
        <w:t xml:space="preserve"> Lorenz and concentration curves to assess progressivity should be included. </w:t>
      </w:r>
    </w:p>
    <w:p w14:paraId="11FADB3C" w14:textId="77777777" w:rsidR="00075278" w:rsidRPr="00935D11" w:rsidRDefault="00075278" w:rsidP="001921C4">
      <w:pPr>
        <w:pStyle w:val="Prrafodelista"/>
        <w:numPr>
          <w:ilvl w:val="1"/>
          <w:numId w:val="127"/>
        </w:numPr>
        <w:tabs>
          <w:tab w:val="left" w:pos="990"/>
        </w:tabs>
        <w:jc w:val="both"/>
        <w:rPr>
          <w:lang w:val="en-US"/>
        </w:rPr>
      </w:pPr>
      <w:r w:rsidRPr="00935D11">
        <w:rPr>
          <w:lang w:val="en-US"/>
        </w:rPr>
        <w:t xml:space="preserve">The </w:t>
      </w:r>
      <w:proofErr w:type="spellStart"/>
      <w:r w:rsidRPr="00935D11">
        <w:rPr>
          <w:lang w:val="en-US"/>
        </w:rPr>
        <w:t>ceq</w:t>
      </w:r>
      <w:proofErr w:type="spellEnd"/>
      <w:r w:rsidRPr="00935D11">
        <w:rPr>
          <w:lang w:val="en-US"/>
        </w:rPr>
        <w:t xml:space="preserve"> </w:t>
      </w:r>
      <w:r w:rsidR="001300BC" w:rsidRPr="00935D11">
        <w:rPr>
          <w:lang w:val="en-US"/>
        </w:rPr>
        <w:t xml:space="preserve">Stata </w:t>
      </w:r>
      <w:r w:rsidRPr="00935D11">
        <w:rPr>
          <w:lang w:val="en-US"/>
        </w:rPr>
        <w:t xml:space="preserve">command </w:t>
      </w:r>
      <w:proofErr w:type="spellStart"/>
      <w:r w:rsidRPr="00935D11">
        <w:rPr>
          <w:lang w:val="en-US"/>
        </w:rPr>
        <w:t>ceqgraph</w:t>
      </w:r>
      <w:proofErr w:type="spellEnd"/>
      <w:r w:rsidRPr="00935D11">
        <w:rPr>
          <w:lang w:val="en-US"/>
        </w:rPr>
        <w:t xml:space="preserve"> progressivity create</w:t>
      </w:r>
      <w:r w:rsidR="006F4E04" w:rsidRPr="00935D11">
        <w:rPr>
          <w:lang w:val="en-US"/>
        </w:rPr>
        <w:t>s</w:t>
      </w:r>
      <w:r w:rsidRPr="00935D11">
        <w:rPr>
          <w:lang w:val="en-US"/>
        </w:rPr>
        <w:t xml:space="preserve"> 4 graphs.</w:t>
      </w:r>
      <w:r w:rsidR="007838B0" w:rsidRPr="00935D11">
        <w:rPr>
          <w:lang w:val="en-US"/>
        </w:rPr>
        <w:t xml:space="preserve"> </w:t>
      </w:r>
      <w:r w:rsidRPr="00935D11">
        <w:rPr>
          <w:lang w:val="en-US"/>
        </w:rPr>
        <w:t xml:space="preserve"> </w:t>
      </w:r>
    </w:p>
    <w:p w14:paraId="5FB93C00" w14:textId="77777777" w:rsidR="003924DD" w:rsidRPr="00935D11" w:rsidRDefault="003924DD" w:rsidP="00DF4F21">
      <w:pPr>
        <w:tabs>
          <w:tab w:val="left" w:pos="990"/>
        </w:tabs>
        <w:jc w:val="both"/>
        <w:rPr>
          <w:lang w:val="en-US"/>
        </w:rPr>
      </w:pPr>
    </w:p>
    <w:p w14:paraId="603FB679" w14:textId="77777777" w:rsidR="00FD6F6C" w:rsidRPr="00935D11" w:rsidRDefault="002031D6" w:rsidP="001921C4">
      <w:pPr>
        <w:pStyle w:val="Prrafodelista"/>
        <w:numPr>
          <w:ilvl w:val="0"/>
          <w:numId w:val="127"/>
        </w:numPr>
        <w:tabs>
          <w:tab w:val="left" w:pos="990"/>
        </w:tabs>
        <w:jc w:val="both"/>
        <w:rPr>
          <w:b/>
          <w:lang w:val="en-US"/>
        </w:rPr>
      </w:pPr>
      <w:r w:rsidRPr="00935D11">
        <w:rPr>
          <w:b/>
          <w:lang w:val="en-US"/>
        </w:rPr>
        <w:t>Accuracy/</w:t>
      </w:r>
      <w:r w:rsidR="00FD6F6C" w:rsidRPr="00935D11">
        <w:rPr>
          <w:b/>
          <w:lang w:val="en-US"/>
        </w:rPr>
        <w:t>Coherence</w:t>
      </w:r>
      <w:r w:rsidR="00072F6C" w:rsidRPr="00935D11">
        <w:rPr>
          <w:lang w:val="en-US"/>
        </w:rPr>
        <w:t>: if the system is equalizing (</w:t>
      </w:r>
      <w:proofErr w:type="spellStart"/>
      <w:r w:rsidR="00072F6C" w:rsidRPr="00935D11">
        <w:rPr>
          <w:lang w:val="en-US"/>
        </w:rPr>
        <w:t>unequalizing</w:t>
      </w:r>
      <w:proofErr w:type="spellEnd"/>
      <w:r w:rsidR="00072F6C" w:rsidRPr="00935D11">
        <w:rPr>
          <w:lang w:val="en-US"/>
        </w:rPr>
        <w:t>) the post-fiscal Lorenz should be closer to (further from) the diagonal than the Pre-</w:t>
      </w:r>
      <w:proofErr w:type="spellStart"/>
      <w:r w:rsidR="00072F6C" w:rsidRPr="00935D11">
        <w:rPr>
          <w:lang w:val="en-US"/>
        </w:rPr>
        <w:t>Fisc</w:t>
      </w:r>
      <w:proofErr w:type="spellEnd"/>
      <w:r w:rsidR="00072F6C" w:rsidRPr="00935D11">
        <w:rPr>
          <w:lang w:val="en-US"/>
        </w:rPr>
        <w:t xml:space="preserve"> Lorenz. </w:t>
      </w:r>
    </w:p>
    <w:p w14:paraId="07481E12" w14:textId="77777777" w:rsidR="00584F26" w:rsidRPr="00935D11" w:rsidRDefault="00584F26" w:rsidP="001921C4">
      <w:pPr>
        <w:pStyle w:val="Ttulo3"/>
        <w:jc w:val="both"/>
        <w:rPr>
          <w:lang w:val="en-US"/>
        </w:rPr>
      </w:pPr>
      <w:bookmarkStart w:id="27" w:name="_Toc493088062"/>
      <w:r w:rsidRPr="00935D11">
        <w:rPr>
          <w:lang w:val="en-US"/>
        </w:rPr>
        <w:t>E25. Concentration Curves</w:t>
      </w:r>
      <w:bookmarkEnd w:id="27"/>
    </w:p>
    <w:p w14:paraId="74B65168" w14:textId="77777777" w:rsidR="007838B0" w:rsidRPr="00935D11" w:rsidRDefault="007838B0" w:rsidP="001921C4">
      <w:pPr>
        <w:pStyle w:val="Prrafodelista"/>
        <w:numPr>
          <w:ilvl w:val="0"/>
          <w:numId w:val="128"/>
        </w:numPr>
        <w:tabs>
          <w:tab w:val="left" w:pos="990"/>
        </w:tabs>
        <w:jc w:val="both"/>
        <w:rPr>
          <w:b/>
          <w:lang w:val="en-US"/>
        </w:rPr>
      </w:pPr>
      <w:r w:rsidRPr="00935D11">
        <w:rPr>
          <w:b/>
          <w:lang w:val="en-US"/>
        </w:rPr>
        <w:t>Completeness</w:t>
      </w:r>
    </w:p>
    <w:p w14:paraId="115DFDD1" w14:textId="77777777" w:rsidR="007838B0" w:rsidRPr="00935D11" w:rsidRDefault="007838B0" w:rsidP="001921C4">
      <w:pPr>
        <w:pStyle w:val="Prrafodelista"/>
        <w:numPr>
          <w:ilvl w:val="1"/>
          <w:numId w:val="128"/>
        </w:numPr>
        <w:tabs>
          <w:tab w:val="left" w:pos="990"/>
        </w:tabs>
        <w:jc w:val="both"/>
        <w:rPr>
          <w:lang w:val="en-US"/>
        </w:rPr>
      </w:pPr>
      <w:r w:rsidRPr="00935D11">
        <w:rPr>
          <w:lang w:val="en-US"/>
        </w:rPr>
        <w:lastRenderedPageBreak/>
        <w:t>Graphs of concentration curves of fiscal interventions ranked by each core income concept should be included.</w:t>
      </w:r>
    </w:p>
    <w:p w14:paraId="5DDEF84A" w14:textId="77777777" w:rsidR="007838B0" w:rsidRPr="00935D11" w:rsidRDefault="007838B0" w:rsidP="001921C4">
      <w:pPr>
        <w:pStyle w:val="Prrafodelista"/>
        <w:numPr>
          <w:ilvl w:val="1"/>
          <w:numId w:val="128"/>
        </w:numPr>
        <w:tabs>
          <w:tab w:val="left" w:pos="990"/>
        </w:tabs>
        <w:jc w:val="both"/>
        <w:rPr>
          <w:lang w:val="en-US"/>
        </w:rPr>
      </w:pPr>
      <w:r w:rsidRPr="00935D11">
        <w:rPr>
          <w:lang w:val="en-US"/>
        </w:rPr>
        <w:t xml:space="preserve">The </w:t>
      </w:r>
      <w:proofErr w:type="spellStart"/>
      <w:r w:rsidRPr="00935D11">
        <w:rPr>
          <w:lang w:val="en-US"/>
        </w:rPr>
        <w:t>ceq</w:t>
      </w:r>
      <w:proofErr w:type="spellEnd"/>
      <w:r w:rsidRPr="00935D11">
        <w:rPr>
          <w:lang w:val="en-US"/>
        </w:rPr>
        <w:t xml:space="preserve"> </w:t>
      </w:r>
      <w:r w:rsidR="001300BC" w:rsidRPr="00935D11">
        <w:rPr>
          <w:lang w:val="en-US"/>
        </w:rPr>
        <w:t>Stata</w:t>
      </w:r>
      <w:r w:rsidRPr="00935D11">
        <w:rPr>
          <w:lang w:val="en-US"/>
        </w:rPr>
        <w:t xml:space="preserve"> command </w:t>
      </w:r>
      <w:proofErr w:type="spellStart"/>
      <w:r w:rsidR="00E63C94" w:rsidRPr="00935D11">
        <w:rPr>
          <w:lang w:val="en-US"/>
        </w:rPr>
        <w:t>ceqgraph</w:t>
      </w:r>
      <w:proofErr w:type="spellEnd"/>
      <w:r w:rsidR="00E63C94" w:rsidRPr="00935D11">
        <w:rPr>
          <w:lang w:val="en-US"/>
        </w:rPr>
        <w:t xml:space="preserve"> </w:t>
      </w:r>
      <w:proofErr w:type="spellStart"/>
      <w:r w:rsidR="00E63C94" w:rsidRPr="00935D11">
        <w:rPr>
          <w:lang w:val="en-US"/>
        </w:rPr>
        <w:t>conc</w:t>
      </w:r>
      <w:proofErr w:type="spellEnd"/>
      <w:r w:rsidR="00E63C94" w:rsidRPr="00935D11">
        <w:rPr>
          <w:lang w:val="en-US"/>
        </w:rPr>
        <w:t xml:space="preserve"> creates sets of</w:t>
      </w:r>
      <w:r w:rsidRPr="00935D11">
        <w:rPr>
          <w:lang w:val="en-US"/>
        </w:rPr>
        <w:t xml:space="preserve"> </w:t>
      </w:r>
      <w:r w:rsidR="00E63C94" w:rsidRPr="00935D11">
        <w:rPr>
          <w:lang w:val="en-US"/>
        </w:rPr>
        <w:t xml:space="preserve">4 graphs, one set where you have the summary of the fiscal interventions and other </w:t>
      </w:r>
      <w:r w:rsidR="0003156A" w:rsidRPr="00935D11">
        <w:rPr>
          <w:lang w:val="en-US"/>
        </w:rPr>
        <w:t xml:space="preserve">sets where you can see the fiscal interventions </w:t>
      </w:r>
      <w:r w:rsidR="001300BC" w:rsidRPr="00935D11">
        <w:rPr>
          <w:lang w:val="en-US"/>
        </w:rPr>
        <w:t>disaggregated</w:t>
      </w:r>
      <w:r w:rsidR="0003156A" w:rsidRPr="00935D11">
        <w:rPr>
          <w:lang w:val="en-US"/>
        </w:rPr>
        <w:t>.</w:t>
      </w:r>
    </w:p>
    <w:p w14:paraId="4DE82605" w14:textId="77777777" w:rsidR="003924DD" w:rsidRPr="00935D11" w:rsidRDefault="003924DD" w:rsidP="00DF4F21">
      <w:pPr>
        <w:tabs>
          <w:tab w:val="left" w:pos="990"/>
        </w:tabs>
        <w:jc w:val="both"/>
        <w:rPr>
          <w:lang w:val="en-US"/>
        </w:rPr>
      </w:pPr>
    </w:p>
    <w:p w14:paraId="5E076050" w14:textId="77777777" w:rsidR="007838B0" w:rsidRPr="00935D11" w:rsidRDefault="002031D6" w:rsidP="001921C4">
      <w:pPr>
        <w:pStyle w:val="Prrafodelista"/>
        <w:numPr>
          <w:ilvl w:val="0"/>
          <w:numId w:val="128"/>
        </w:numPr>
        <w:tabs>
          <w:tab w:val="left" w:pos="990"/>
        </w:tabs>
        <w:jc w:val="both"/>
        <w:rPr>
          <w:b/>
          <w:lang w:val="en-US"/>
        </w:rPr>
      </w:pPr>
      <w:r w:rsidRPr="00935D11">
        <w:rPr>
          <w:b/>
          <w:lang w:val="en-US"/>
        </w:rPr>
        <w:t>Accuracy/</w:t>
      </w:r>
      <w:r w:rsidR="007838B0" w:rsidRPr="00935D11">
        <w:rPr>
          <w:b/>
          <w:lang w:val="en-US"/>
        </w:rPr>
        <w:t>Coherence</w:t>
      </w:r>
      <w:r w:rsidR="002C7573" w:rsidRPr="00935D11">
        <w:rPr>
          <w:lang w:val="en-US"/>
        </w:rPr>
        <w:t>:</w:t>
      </w:r>
      <w:r w:rsidR="002C7573" w:rsidRPr="00935D11">
        <w:rPr>
          <w:b/>
          <w:lang w:val="en-US"/>
        </w:rPr>
        <w:t xml:space="preserve"> </w:t>
      </w:r>
      <w:r w:rsidR="002C7573" w:rsidRPr="00935D11">
        <w:rPr>
          <w:lang w:val="en-US"/>
        </w:rPr>
        <w:t>concentration curves of fiscal interventions with a negative (positive) concentration coefficient should be above (below) the diagonal.</w:t>
      </w:r>
    </w:p>
    <w:p w14:paraId="5C06B660" w14:textId="77777777" w:rsidR="00EF6461" w:rsidRPr="00935D11" w:rsidRDefault="00EF6461" w:rsidP="001921C4">
      <w:pPr>
        <w:jc w:val="both"/>
        <w:rPr>
          <w:lang w:val="en-US"/>
        </w:rPr>
      </w:pPr>
    </w:p>
    <w:p w14:paraId="088F6E80" w14:textId="77777777" w:rsidR="00584F26" w:rsidRPr="00935D11" w:rsidRDefault="00584F26" w:rsidP="001921C4">
      <w:pPr>
        <w:pStyle w:val="Ttulo3"/>
        <w:jc w:val="both"/>
        <w:rPr>
          <w:lang w:val="en-US"/>
        </w:rPr>
      </w:pPr>
      <w:bookmarkStart w:id="28" w:name="_Toc493088063"/>
      <w:r w:rsidRPr="00935D11">
        <w:rPr>
          <w:lang w:val="en-US"/>
        </w:rPr>
        <w:t>E26. Cumulative Distribution Functions</w:t>
      </w:r>
      <w:bookmarkEnd w:id="28"/>
    </w:p>
    <w:p w14:paraId="018ECE04" w14:textId="77777777" w:rsidR="000906A7" w:rsidRPr="00935D11" w:rsidRDefault="000906A7" w:rsidP="001921C4">
      <w:pPr>
        <w:pStyle w:val="Prrafodelista"/>
        <w:numPr>
          <w:ilvl w:val="0"/>
          <w:numId w:val="129"/>
        </w:numPr>
        <w:tabs>
          <w:tab w:val="left" w:pos="990"/>
        </w:tabs>
        <w:jc w:val="both"/>
        <w:rPr>
          <w:b/>
          <w:lang w:val="en-US"/>
        </w:rPr>
      </w:pPr>
      <w:r w:rsidRPr="00935D11">
        <w:rPr>
          <w:b/>
          <w:lang w:val="en-US"/>
        </w:rPr>
        <w:t>Completeness</w:t>
      </w:r>
    </w:p>
    <w:p w14:paraId="5E8214B1" w14:textId="77777777" w:rsidR="000906A7" w:rsidRPr="00935D11" w:rsidRDefault="000906A7" w:rsidP="001921C4">
      <w:pPr>
        <w:pStyle w:val="Prrafodelista"/>
        <w:numPr>
          <w:ilvl w:val="1"/>
          <w:numId w:val="129"/>
        </w:numPr>
        <w:tabs>
          <w:tab w:val="left" w:pos="990"/>
        </w:tabs>
        <w:jc w:val="both"/>
        <w:rPr>
          <w:lang w:val="en-US"/>
        </w:rPr>
      </w:pPr>
      <w:r w:rsidRPr="00935D11">
        <w:rPr>
          <w:lang w:val="en-US"/>
        </w:rPr>
        <w:t>Graphs of cumulative distribution functions of the CEQ core income concepts should be included.</w:t>
      </w:r>
    </w:p>
    <w:p w14:paraId="3F60AEB5" w14:textId="77777777" w:rsidR="000906A7" w:rsidRPr="00935D11" w:rsidRDefault="000906A7" w:rsidP="001921C4">
      <w:pPr>
        <w:pStyle w:val="Prrafodelista"/>
        <w:numPr>
          <w:ilvl w:val="1"/>
          <w:numId w:val="129"/>
        </w:numPr>
        <w:tabs>
          <w:tab w:val="left" w:pos="990"/>
        </w:tabs>
        <w:jc w:val="both"/>
        <w:rPr>
          <w:lang w:val="en-US"/>
        </w:rPr>
      </w:pPr>
      <w:r w:rsidRPr="00935D11">
        <w:rPr>
          <w:lang w:val="en-US"/>
        </w:rPr>
        <w:t xml:space="preserve">The </w:t>
      </w:r>
      <w:proofErr w:type="spellStart"/>
      <w:r w:rsidRPr="00935D11">
        <w:rPr>
          <w:lang w:val="en-US"/>
        </w:rPr>
        <w:t>ceq</w:t>
      </w:r>
      <w:proofErr w:type="spellEnd"/>
      <w:r w:rsidRPr="00935D11">
        <w:rPr>
          <w:lang w:val="en-US"/>
        </w:rPr>
        <w:t xml:space="preserve"> </w:t>
      </w:r>
      <w:r w:rsidR="001300BC" w:rsidRPr="00935D11">
        <w:rPr>
          <w:lang w:val="en-US"/>
        </w:rPr>
        <w:t>Stata</w:t>
      </w:r>
      <w:r w:rsidRPr="00935D11">
        <w:rPr>
          <w:lang w:val="en-US"/>
        </w:rPr>
        <w:t xml:space="preserve"> command </w:t>
      </w:r>
      <w:proofErr w:type="spellStart"/>
      <w:r w:rsidRPr="00935D11">
        <w:rPr>
          <w:lang w:val="en-US"/>
        </w:rPr>
        <w:t>ceqgraph</w:t>
      </w:r>
      <w:proofErr w:type="spellEnd"/>
      <w:r w:rsidRPr="00935D11">
        <w:rPr>
          <w:lang w:val="en-US"/>
        </w:rPr>
        <w:t xml:space="preserve"> </w:t>
      </w:r>
      <w:proofErr w:type="spellStart"/>
      <w:r w:rsidRPr="00935D11">
        <w:rPr>
          <w:lang w:val="en-US"/>
        </w:rPr>
        <w:t>cdf</w:t>
      </w:r>
      <w:proofErr w:type="spellEnd"/>
      <w:r w:rsidRPr="00935D11">
        <w:rPr>
          <w:lang w:val="en-US"/>
        </w:rPr>
        <w:t xml:space="preserve"> creates one graph with the 8 core income concepts included.</w:t>
      </w:r>
    </w:p>
    <w:p w14:paraId="7B1B23FA" w14:textId="77777777" w:rsidR="003924DD" w:rsidRPr="00935D11" w:rsidRDefault="003924DD" w:rsidP="00DF4F21">
      <w:pPr>
        <w:tabs>
          <w:tab w:val="left" w:pos="990"/>
        </w:tabs>
        <w:jc w:val="both"/>
        <w:rPr>
          <w:lang w:val="en-US"/>
        </w:rPr>
      </w:pPr>
    </w:p>
    <w:p w14:paraId="5B401FEF" w14:textId="77777777" w:rsidR="000906A7" w:rsidRPr="00935D11" w:rsidRDefault="002031D6" w:rsidP="001921C4">
      <w:pPr>
        <w:pStyle w:val="Prrafodelista"/>
        <w:numPr>
          <w:ilvl w:val="0"/>
          <w:numId w:val="129"/>
        </w:numPr>
        <w:tabs>
          <w:tab w:val="left" w:pos="990"/>
        </w:tabs>
        <w:jc w:val="both"/>
        <w:rPr>
          <w:b/>
          <w:lang w:val="en-US"/>
        </w:rPr>
      </w:pPr>
      <w:r w:rsidRPr="00935D11">
        <w:rPr>
          <w:b/>
          <w:lang w:val="en-US"/>
        </w:rPr>
        <w:t>Accuracy/</w:t>
      </w:r>
      <w:r w:rsidR="000906A7" w:rsidRPr="00935D11">
        <w:rPr>
          <w:b/>
          <w:lang w:val="en-US"/>
        </w:rPr>
        <w:t>Coherence</w:t>
      </w:r>
      <w:r w:rsidR="00C10735" w:rsidRPr="00935D11">
        <w:rPr>
          <w:lang w:val="en-US"/>
        </w:rPr>
        <w:t xml:space="preserve">: </w:t>
      </w:r>
    </w:p>
    <w:p w14:paraId="4616063D" w14:textId="2393C487" w:rsidR="000906A7" w:rsidRPr="00935D11" w:rsidRDefault="00EE1DAD" w:rsidP="00B827DE">
      <w:pPr>
        <w:pStyle w:val="Prrafodelista"/>
        <w:numPr>
          <w:ilvl w:val="1"/>
          <w:numId w:val="129"/>
        </w:numPr>
        <w:tabs>
          <w:tab w:val="left" w:pos="990"/>
        </w:tabs>
        <w:jc w:val="both"/>
        <w:rPr>
          <w:lang w:val="en-US"/>
        </w:rPr>
      </w:pPr>
      <w:r w:rsidRPr="00935D11">
        <w:rPr>
          <w:lang w:val="en-US"/>
        </w:rPr>
        <w:t>Population share increases along with the income</w:t>
      </w:r>
      <w:r w:rsidR="006F4E04" w:rsidRPr="00935D11">
        <w:rPr>
          <w:lang w:val="en-US"/>
        </w:rPr>
        <w:t>,</w:t>
      </w:r>
      <w:r w:rsidRPr="00935D11">
        <w:rPr>
          <w:lang w:val="en-US"/>
        </w:rPr>
        <w:t xml:space="preserve"> but </w:t>
      </w:r>
      <w:r w:rsidR="00B640EC" w:rsidRPr="00935D11">
        <w:rPr>
          <w:lang w:val="en-US"/>
        </w:rPr>
        <w:t xml:space="preserve">at </w:t>
      </w:r>
      <w:r w:rsidRPr="00935D11">
        <w:rPr>
          <w:lang w:val="en-US"/>
        </w:rPr>
        <w:t>a decreasing rate</w:t>
      </w:r>
      <w:r w:rsidR="000906A7" w:rsidRPr="00935D11">
        <w:rPr>
          <w:lang w:val="en-US"/>
        </w:rPr>
        <w:t xml:space="preserve">. </w:t>
      </w:r>
      <w:r w:rsidR="00B827DE" w:rsidRPr="00935D11">
        <w:rPr>
          <w:lang w:val="en-US"/>
        </w:rPr>
        <w:t xml:space="preserve"> A typical income </w:t>
      </w:r>
      <w:proofErr w:type="spellStart"/>
      <w:r w:rsidR="00B827DE" w:rsidRPr="00935D11">
        <w:rPr>
          <w:lang w:val="en-US"/>
        </w:rPr>
        <w:t>cdf</w:t>
      </w:r>
      <w:proofErr w:type="spellEnd"/>
      <w:r w:rsidR="00B827DE" w:rsidRPr="00935D11">
        <w:rPr>
          <w:lang w:val="en-US"/>
        </w:rPr>
        <w:t xml:space="preserve"> will have a positive but small slope near the origin; the slope will become steeper and steeper as one moves left to right (along the x-axis from the poorest to richer households), and then the slope will remain positive but decrease in magnitude near the top-end of the income range.  In other words, the 2nd derivative of the </w:t>
      </w:r>
      <w:proofErr w:type="spellStart"/>
      <w:r w:rsidR="00B827DE" w:rsidRPr="00935D11">
        <w:rPr>
          <w:lang w:val="en-US"/>
        </w:rPr>
        <w:t>cdf</w:t>
      </w:r>
      <w:proofErr w:type="spellEnd"/>
      <w:r w:rsidR="00B827DE" w:rsidRPr="00935D11">
        <w:rPr>
          <w:lang w:val="en-US"/>
        </w:rPr>
        <w:t xml:space="preserve"> is first positive and then negative.  See the figure below.</w:t>
      </w:r>
    </w:p>
    <w:p w14:paraId="55FA3A02" w14:textId="77777777" w:rsidR="00992DE9" w:rsidRPr="00935D11" w:rsidRDefault="00992DE9" w:rsidP="002B066C">
      <w:pPr>
        <w:pStyle w:val="Prrafodelista"/>
        <w:tabs>
          <w:tab w:val="left" w:pos="990"/>
        </w:tabs>
        <w:ind w:left="360"/>
        <w:jc w:val="both"/>
        <w:rPr>
          <w:lang w:val="en-US"/>
        </w:rPr>
      </w:pPr>
    </w:p>
    <w:p w14:paraId="7B90557C" w14:textId="77777777" w:rsidR="00992DE9" w:rsidRPr="00935D11" w:rsidRDefault="00992DE9" w:rsidP="002B066C">
      <w:pPr>
        <w:pStyle w:val="Descripcin"/>
        <w:rPr>
          <w:lang w:val="en-US"/>
        </w:rPr>
      </w:pPr>
      <w:r w:rsidRPr="00935D11">
        <w:rPr>
          <w:lang w:val="en-US"/>
        </w:rPr>
        <w:t xml:space="preserve">Figure </w:t>
      </w:r>
      <w:r w:rsidRPr="00935D11">
        <w:rPr>
          <w:lang w:val="en-US"/>
        </w:rPr>
        <w:fldChar w:fldCharType="begin"/>
      </w:r>
      <w:r w:rsidRPr="00935D11">
        <w:rPr>
          <w:lang w:val="en-US"/>
        </w:rPr>
        <w:instrText xml:space="preserve"> SEQ Figure \* ARABIC </w:instrText>
      </w:r>
      <w:r w:rsidRPr="00935D11">
        <w:rPr>
          <w:lang w:val="en-US"/>
        </w:rPr>
        <w:fldChar w:fldCharType="separate"/>
      </w:r>
      <w:r w:rsidRPr="00935D11">
        <w:rPr>
          <w:noProof/>
          <w:lang w:val="en-US"/>
        </w:rPr>
        <w:t>1</w:t>
      </w:r>
      <w:r w:rsidRPr="00935D11">
        <w:rPr>
          <w:lang w:val="en-US"/>
        </w:rPr>
        <w:fldChar w:fldCharType="end"/>
      </w:r>
    </w:p>
    <w:p w14:paraId="6B2C726D" w14:textId="77777777" w:rsidR="00EF6461" w:rsidRPr="00935D11" w:rsidRDefault="00EF6461" w:rsidP="001921C4">
      <w:pPr>
        <w:jc w:val="both"/>
        <w:rPr>
          <w:lang w:val="en-US"/>
        </w:rPr>
      </w:pPr>
    </w:p>
    <w:p w14:paraId="232EAD85" w14:textId="77777777" w:rsidR="00B827DE" w:rsidRPr="00935D11" w:rsidRDefault="00B827DE" w:rsidP="001921C4">
      <w:pPr>
        <w:jc w:val="both"/>
        <w:rPr>
          <w:lang w:val="en-US"/>
        </w:rPr>
      </w:pPr>
      <w:r w:rsidRPr="00935D11">
        <w:rPr>
          <w:noProof/>
          <w:lang w:val="en-US" w:eastAsia="fr-FR"/>
        </w:rPr>
        <w:lastRenderedPageBreak/>
        <w:drawing>
          <wp:inline distT="0" distB="0" distL="0" distR="0" wp14:anchorId="0BB3B605" wp14:editId="085A8E39">
            <wp:extent cx="5943600" cy="4740275"/>
            <wp:effectExtent l="0" t="0" r="0" b="3175"/>
            <wp:docPr id="17" name="Picture 4">
              <a:extLst xmlns:a="http://schemas.openxmlformats.org/drawingml/2006/main">
                <a:ext uri="{FF2B5EF4-FFF2-40B4-BE49-F238E27FC236}">
                  <a16:creationId xmlns:a16="http://schemas.microsoft.com/office/drawing/2014/main" id="{00000000-0008-0000-13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1300-000005000000}"/>
                        </a:ext>
                      </a:extLst>
                    </pic:cNvPr>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40275"/>
                    </a:xfrm>
                    <a:prstGeom prst="rect">
                      <a:avLst/>
                    </a:prstGeom>
                    <a:noFill/>
                    <a:ln>
                      <a:noFill/>
                    </a:ln>
                    <a:extLst/>
                  </pic:spPr>
                </pic:pic>
              </a:graphicData>
            </a:graphic>
          </wp:inline>
        </w:drawing>
      </w:r>
    </w:p>
    <w:p w14:paraId="50C38CC6" w14:textId="77777777" w:rsidR="00584F26" w:rsidRPr="00935D11" w:rsidRDefault="00584F26" w:rsidP="001921C4">
      <w:pPr>
        <w:pStyle w:val="Ttulo3"/>
        <w:jc w:val="both"/>
        <w:rPr>
          <w:lang w:val="en-US"/>
        </w:rPr>
      </w:pPr>
      <w:bookmarkStart w:id="29" w:name="_Toc493088064"/>
      <w:r w:rsidRPr="00935D11">
        <w:rPr>
          <w:lang w:val="en-US"/>
        </w:rPr>
        <w:t>E27. Fiscal impoverishment and gains to the poor curves</w:t>
      </w:r>
      <w:bookmarkEnd w:id="29"/>
    </w:p>
    <w:p w14:paraId="78FC7060" w14:textId="77777777" w:rsidR="000906A7" w:rsidRPr="00935D11" w:rsidRDefault="000906A7" w:rsidP="001921C4">
      <w:pPr>
        <w:pStyle w:val="Prrafodelista"/>
        <w:numPr>
          <w:ilvl w:val="0"/>
          <w:numId w:val="130"/>
        </w:numPr>
        <w:tabs>
          <w:tab w:val="left" w:pos="990"/>
        </w:tabs>
        <w:jc w:val="both"/>
        <w:rPr>
          <w:b/>
          <w:lang w:val="en-US"/>
        </w:rPr>
      </w:pPr>
      <w:r w:rsidRPr="00935D11">
        <w:rPr>
          <w:b/>
          <w:lang w:val="en-US"/>
        </w:rPr>
        <w:t>Completeness</w:t>
      </w:r>
    </w:p>
    <w:p w14:paraId="07701B06" w14:textId="77777777" w:rsidR="000906A7" w:rsidRPr="00935D11" w:rsidRDefault="000906A7" w:rsidP="001921C4">
      <w:pPr>
        <w:pStyle w:val="Prrafodelista"/>
        <w:numPr>
          <w:ilvl w:val="1"/>
          <w:numId w:val="130"/>
        </w:numPr>
        <w:tabs>
          <w:tab w:val="left" w:pos="990"/>
        </w:tabs>
        <w:jc w:val="both"/>
        <w:rPr>
          <w:lang w:val="en-US"/>
        </w:rPr>
      </w:pPr>
      <w:r w:rsidRPr="00935D11">
        <w:rPr>
          <w:lang w:val="en-US"/>
        </w:rPr>
        <w:t xml:space="preserve">Graphs </w:t>
      </w:r>
      <w:r w:rsidR="00EE1DAD" w:rsidRPr="00935D11">
        <w:rPr>
          <w:lang w:val="en-US"/>
        </w:rPr>
        <w:t>of fiscal impoverishment (FI) and fiscal gains to the poor (FGP) measures</w:t>
      </w:r>
      <w:r w:rsidRPr="00935D11">
        <w:rPr>
          <w:lang w:val="en-US"/>
        </w:rPr>
        <w:t xml:space="preserve"> should be included.</w:t>
      </w:r>
    </w:p>
    <w:p w14:paraId="72C96A4D" w14:textId="77777777" w:rsidR="000906A7" w:rsidRPr="00935D11" w:rsidRDefault="000906A7" w:rsidP="001921C4">
      <w:pPr>
        <w:pStyle w:val="Prrafodelista"/>
        <w:numPr>
          <w:ilvl w:val="1"/>
          <w:numId w:val="130"/>
        </w:numPr>
        <w:tabs>
          <w:tab w:val="left" w:pos="990"/>
        </w:tabs>
        <w:jc w:val="both"/>
        <w:rPr>
          <w:lang w:val="en-US"/>
        </w:rPr>
      </w:pPr>
      <w:r w:rsidRPr="00935D11">
        <w:rPr>
          <w:lang w:val="en-US"/>
        </w:rPr>
        <w:t xml:space="preserve">The </w:t>
      </w:r>
      <w:proofErr w:type="spellStart"/>
      <w:r w:rsidRPr="00935D11">
        <w:rPr>
          <w:lang w:val="en-US"/>
        </w:rPr>
        <w:t>ceq</w:t>
      </w:r>
      <w:proofErr w:type="spellEnd"/>
      <w:r w:rsidRPr="00935D11">
        <w:rPr>
          <w:lang w:val="en-US"/>
        </w:rPr>
        <w:t xml:space="preserve"> </w:t>
      </w:r>
      <w:r w:rsidR="001300BC" w:rsidRPr="00935D11">
        <w:rPr>
          <w:lang w:val="en-US"/>
        </w:rPr>
        <w:t>Stata</w:t>
      </w:r>
      <w:r w:rsidRPr="00935D11">
        <w:rPr>
          <w:lang w:val="en-US"/>
        </w:rPr>
        <w:t xml:space="preserve"> command </w:t>
      </w:r>
      <w:proofErr w:type="spellStart"/>
      <w:r w:rsidR="00EE1DAD" w:rsidRPr="00935D11">
        <w:rPr>
          <w:lang w:val="en-US"/>
        </w:rPr>
        <w:t>ceqgraph</w:t>
      </w:r>
      <w:proofErr w:type="spellEnd"/>
      <w:r w:rsidR="00EE1DAD" w:rsidRPr="00935D11">
        <w:rPr>
          <w:lang w:val="en-US"/>
        </w:rPr>
        <w:t xml:space="preserve"> fi </w:t>
      </w:r>
      <w:r w:rsidRPr="00935D11">
        <w:rPr>
          <w:lang w:val="en-US"/>
        </w:rPr>
        <w:t xml:space="preserve">creates sets of 4 </w:t>
      </w:r>
      <w:r w:rsidR="00DC5E6A" w:rsidRPr="00935D11">
        <w:rPr>
          <w:lang w:val="en-US"/>
        </w:rPr>
        <w:t xml:space="preserve">graphs per </w:t>
      </w:r>
      <w:r w:rsidR="0042269F" w:rsidRPr="00935D11">
        <w:rPr>
          <w:lang w:val="en-US"/>
        </w:rPr>
        <w:t xml:space="preserve">kind </w:t>
      </w:r>
      <w:r w:rsidR="00151772" w:rsidRPr="00935D11">
        <w:rPr>
          <w:lang w:val="en-US"/>
        </w:rPr>
        <w:t>(headcount, normalized, per</w:t>
      </w:r>
      <w:r w:rsidR="001750C3" w:rsidRPr="00935D11">
        <w:rPr>
          <w:lang w:val="en-US"/>
        </w:rPr>
        <w:t xml:space="preserve"> </w:t>
      </w:r>
      <w:r w:rsidR="00151772" w:rsidRPr="00935D11">
        <w:rPr>
          <w:lang w:val="en-US"/>
        </w:rPr>
        <w:t>capita, and total)</w:t>
      </w:r>
      <w:r w:rsidR="001B1F2C" w:rsidRPr="00935D11">
        <w:rPr>
          <w:lang w:val="en-US"/>
        </w:rPr>
        <w:t>.</w:t>
      </w:r>
      <w:r w:rsidR="0042269F" w:rsidRPr="00935D11">
        <w:rPr>
          <w:lang w:val="en-US"/>
        </w:rPr>
        <w:t xml:space="preserve"> </w:t>
      </w:r>
    </w:p>
    <w:p w14:paraId="340003DC" w14:textId="77777777" w:rsidR="003924DD" w:rsidRPr="00935D11" w:rsidRDefault="003924DD" w:rsidP="00DF4F21">
      <w:pPr>
        <w:tabs>
          <w:tab w:val="left" w:pos="990"/>
        </w:tabs>
        <w:jc w:val="both"/>
        <w:rPr>
          <w:lang w:val="en-US"/>
        </w:rPr>
      </w:pPr>
    </w:p>
    <w:p w14:paraId="7FA0DA5F" w14:textId="77777777" w:rsidR="000906A7" w:rsidRPr="00935D11" w:rsidRDefault="002031D6" w:rsidP="001921C4">
      <w:pPr>
        <w:pStyle w:val="Prrafodelista"/>
        <w:numPr>
          <w:ilvl w:val="0"/>
          <w:numId w:val="130"/>
        </w:numPr>
        <w:tabs>
          <w:tab w:val="left" w:pos="990"/>
        </w:tabs>
        <w:jc w:val="both"/>
        <w:rPr>
          <w:b/>
          <w:lang w:val="en-US"/>
        </w:rPr>
      </w:pPr>
      <w:r w:rsidRPr="00935D11">
        <w:rPr>
          <w:b/>
          <w:lang w:val="en-US"/>
        </w:rPr>
        <w:t>Accuracy/</w:t>
      </w:r>
      <w:r w:rsidR="000906A7" w:rsidRPr="00935D11">
        <w:rPr>
          <w:b/>
          <w:lang w:val="en-US"/>
        </w:rPr>
        <w:t>Coherence</w:t>
      </w:r>
    </w:p>
    <w:p w14:paraId="58E66B57" w14:textId="77777777" w:rsidR="00992DE9" w:rsidRPr="00935D11" w:rsidRDefault="00151772" w:rsidP="00992DE9">
      <w:pPr>
        <w:pStyle w:val="Prrafodelista"/>
        <w:numPr>
          <w:ilvl w:val="1"/>
          <w:numId w:val="130"/>
        </w:numPr>
        <w:tabs>
          <w:tab w:val="left" w:pos="990"/>
        </w:tabs>
        <w:jc w:val="both"/>
        <w:rPr>
          <w:lang w:val="en-US"/>
        </w:rPr>
      </w:pPr>
      <w:r w:rsidRPr="00935D11">
        <w:rPr>
          <w:lang w:val="en-US"/>
        </w:rPr>
        <w:t>FI and FGP</w:t>
      </w:r>
      <w:r w:rsidR="0042269F" w:rsidRPr="00935D11">
        <w:rPr>
          <w:lang w:val="en-US"/>
        </w:rPr>
        <w:t xml:space="preserve"> should increase along with the poverty line, but you should see a decreasing rate. </w:t>
      </w:r>
      <w:r w:rsidR="00992DE9" w:rsidRPr="00935D11">
        <w:rPr>
          <w:lang w:val="en-US"/>
        </w:rPr>
        <w:t xml:space="preserve">See figure below. </w:t>
      </w:r>
    </w:p>
    <w:p w14:paraId="1AB0DA20" w14:textId="77777777" w:rsidR="00992DE9" w:rsidRPr="00935D11" w:rsidRDefault="00992DE9" w:rsidP="002B066C">
      <w:pPr>
        <w:pStyle w:val="Prrafodelista"/>
        <w:tabs>
          <w:tab w:val="left" w:pos="990"/>
        </w:tabs>
        <w:ind w:left="360"/>
        <w:jc w:val="both"/>
        <w:rPr>
          <w:lang w:val="en-US"/>
        </w:rPr>
      </w:pPr>
    </w:p>
    <w:p w14:paraId="0DACB839" w14:textId="77777777" w:rsidR="00992DE9" w:rsidRPr="00935D11" w:rsidRDefault="00992DE9" w:rsidP="002B066C">
      <w:pPr>
        <w:pStyle w:val="Descripcin"/>
        <w:jc w:val="center"/>
        <w:rPr>
          <w:lang w:val="en-US"/>
        </w:rPr>
      </w:pPr>
      <w:r w:rsidRPr="00935D11">
        <w:rPr>
          <w:lang w:val="en-US"/>
        </w:rPr>
        <w:t xml:space="preserve">Figure </w:t>
      </w:r>
      <w:r w:rsidRPr="00935D11">
        <w:rPr>
          <w:lang w:val="en-US"/>
        </w:rPr>
        <w:fldChar w:fldCharType="begin"/>
      </w:r>
      <w:r w:rsidRPr="00935D11">
        <w:rPr>
          <w:lang w:val="en-US"/>
        </w:rPr>
        <w:instrText xml:space="preserve"> SEQ Figure \* ARABIC </w:instrText>
      </w:r>
      <w:r w:rsidRPr="00935D11">
        <w:rPr>
          <w:lang w:val="en-US"/>
        </w:rPr>
        <w:fldChar w:fldCharType="separate"/>
      </w:r>
      <w:r w:rsidRPr="00935D11">
        <w:rPr>
          <w:noProof/>
          <w:lang w:val="en-US"/>
        </w:rPr>
        <w:t>2</w:t>
      </w:r>
      <w:r w:rsidRPr="00935D11">
        <w:rPr>
          <w:lang w:val="en-US"/>
        </w:rPr>
        <w:fldChar w:fldCharType="end"/>
      </w:r>
    </w:p>
    <w:p w14:paraId="362417D5" w14:textId="77777777" w:rsidR="00992DE9" w:rsidRPr="00935D11" w:rsidRDefault="00992DE9" w:rsidP="002B066C">
      <w:pPr>
        <w:jc w:val="center"/>
        <w:rPr>
          <w:lang w:val="en-US"/>
        </w:rPr>
      </w:pPr>
      <w:r w:rsidRPr="00935D11">
        <w:rPr>
          <w:lang w:val="en-US"/>
        </w:rPr>
        <w:t>FI and FGP curves</w:t>
      </w:r>
    </w:p>
    <w:p w14:paraId="21B317E7" w14:textId="77777777" w:rsidR="00992DE9" w:rsidRPr="00935D11" w:rsidRDefault="00992DE9" w:rsidP="002B066C">
      <w:pPr>
        <w:pStyle w:val="Prrafodelista"/>
        <w:tabs>
          <w:tab w:val="left" w:pos="990"/>
        </w:tabs>
        <w:ind w:left="1080"/>
        <w:jc w:val="both"/>
        <w:rPr>
          <w:lang w:val="en-US"/>
        </w:rPr>
      </w:pPr>
    </w:p>
    <w:p w14:paraId="6EA8C45E" w14:textId="77777777" w:rsidR="00992DE9" w:rsidRPr="00935D11" w:rsidRDefault="00992DE9" w:rsidP="002B066C">
      <w:pPr>
        <w:pStyle w:val="Prrafodelista"/>
        <w:tabs>
          <w:tab w:val="left" w:pos="990"/>
        </w:tabs>
        <w:ind w:left="1080"/>
        <w:jc w:val="both"/>
        <w:rPr>
          <w:lang w:val="en-US"/>
        </w:rPr>
      </w:pPr>
    </w:p>
    <w:p w14:paraId="5B8246FA" w14:textId="77777777" w:rsidR="00992DE9" w:rsidRPr="00935D11" w:rsidRDefault="00992DE9" w:rsidP="002B066C">
      <w:pPr>
        <w:tabs>
          <w:tab w:val="left" w:pos="990"/>
        </w:tabs>
        <w:jc w:val="center"/>
        <w:rPr>
          <w:lang w:val="en-US"/>
        </w:rPr>
      </w:pPr>
      <w:r w:rsidRPr="00935D11">
        <w:rPr>
          <w:noProof/>
          <w:lang w:val="en-US" w:eastAsia="fr-FR"/>
        </w:rPr>
        <w:lastRenderedPageBreak/>
        <w:drawing>
          <wp:inline distT="0" distB="0" distL="0" distR="0" wp14:anchorId="150EE139" wp14:editId="76E30A3E">
            <wp:extent cx="284226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s2.0-S0304387816300220-gr3.jpg"/>
                    <pic:cNvPicPr/>
                  </pic:nvPicPr>
                  <pic:blipFill rotWithShape="1">
                    <a:blip r:embed="rId30"/>
                    <a:srcRect t="13681" r="49374"/>
                    <a:stretch/>
                  </pic:blipFill>
                  <pic:spPr bwMode="auto">
                    <a:xfrm>
                      <a:off x="0" y="0"/>
                      <a:ext cx="2843118" cy="2067549"/>
                    </a:xfrm>
                    <a:prstGeom prst="rect">
                      <a:avLst/>
                    </a:prstGeom>
                    <a:ln>
                      <a:noFill/>
                    </a:ln>
                    <a:extLst>
                      <a:ext uri="{53640926-AAD7-44D8-BBD7-CCE9431645EC}">
                        <a14:shadowObscured xmlns:a14="http://schemas.microsoft.com/office/drawing/2010/main"/>
                      </a:ext>
                    </a:extLst>
                  </pic:spPr>
                </pic:pic>
              </a:graphicData>
            </a:graphic>
          </wp:inline>
        </w:drawing>
      </w:r>
    </w:p>
    <w:p w14:paraId="2FE9D657" w14:textId="77777777" w:rsidR="00992DE9" w:rsidRPr="00935D11" w:rsidRDefault="00992DE9" w:rsidP="002B066C">
      <w:pPr>
        <w:tabs>
          <w:tab w:val="left" w:pos="990"/>
        </w:tabs>
        <w:jc w:val="center"/>
        <w:rPr>
          <w:lang w:val="en-US"/>
        </w:rPr>
      </w:pPr>
      <w:r w:rsidRPr="00935D11">
        <w:rPr>
          <w:lang w:val="en-US"/>
        </w:rPr>
        <w:t>Source: Higgins &amp; Lustig (2013)</w:t>
      </w:r>
    </w:p>
    <w:p w14:paraId="38D08233" w14:textId="77777777" w:rsidR="00992DE9" w:rsidRPr="00935D11" w:rsidRDefault="00992DE9" w:rsidP="002B066C">
      <w:pPr>
        <w:tabs>
          <w:tab w:val="left" w:pos="990"/>
        </w:tabs>
        <w:jc w:val="both"/>
        <w:rPr>
          <w:lang w:val="en-US"/>
        </w:rPr>
      </w:pPr>
    </w:p>
    <w:p w14:paraId="321FBA04" w14:textId="77777777" w:rsidR="00584F26" w:rsidRPr="00935D11" w:rsidRDefault="00584F26" w:rsidP="001921C4">
      <w:pPr>
        <w:pStyle w:val="Ttulo3"/>
        <w:jc w:val="both"/>
        <w:rPr>
          <w:lang w:val="en-US"/>
        </w:rPr>
      </w:pPr>
      <w:bookmarkStart w:id="30" w:name="_Toc493088065"/>
      <w:r w:rsidRPr="00935D11">
        <w:rPr>
          <w:lang w:val="en-US"/>
        </w:rPr>
        <w:t>E28. Assumption Testing</w:t>
      </w:r>
      <w:bookmarkEnd w:id="30"/>
    </w:p>
    <w:p w14:paraId="062FFCFB" w14:textId="77777777" w:rsidR="0095462B" w:rsidRPr="00935D11" w:rsidRDefault="001B0002" w:rsidP="001921C4">
      <w:pPr>
        <w:tabs>
          <w:tab w:val="left" w:pos="990"/>
        </w:tabs>
        <w:ind w:left="90"/>
        <w:jc w:val="both"/>
        <w:rPr>
          <w:lang w:val="en-US"/>
        </w:rPr>
      </w:pPr>
      <w:r w:rsidRPr="00935D11">
        <w:rPr>
          <w:lang w:val="en-US"/>
        </w:rPr>
        <w:t>E28</w:t>
      </w:r>
      <w:r w:rsidR="002355F4" w:rsidRPr="00935D11">
        <w:rPr>
          <w:lang w:val="en-US"/>
        </w:rPr>
        <w:t xml:space="preserve"> is meant to test </w:t>
      </w:r>
      <w:r w:rsidRPr="00935D11">
        <w:rPr>
          <w:lang w:val="en-US"/>
        </w:rPr>
        <w:t xml:space="preserve">the </w:t>
      </w:r>
      <w:r w:rsidR="002355F4" w:rsidRPr="00935D11">
        <w:rPr>
          <w:lang w:val="en-US"/>
        </w:rPr>
        <w:t xml:space="preserve">assumptions used to construct the income concepts and compare  the  implications  of  these  assumptions  on  a  limited  number  of  summary measures  (the  mean,  median,  standard  deviation,  Gini,  Theil,  90/10,  and poverty  using various  poverty  lines  and  the  headcount,  poverty  gap,  and  squared poverty  gap,  as  well  as totals  by  decile  and  income  group). </w:t>
      </w:r>
    </w:p>
    <w:p w14:paraId="7A08CE45" w14:textId="77777777" w:rsidR="00B827DE" w:rsidRPr="00935D11" w:rsidRDefault="00B827DE" w:rsidP="001921C4">
      <w:pPr>
        <w:tabs>
          <w:tab w:val="left" w:pos="990"/>
        </w:tabs>
        <w:ind w:left="90"/>
        <w:jc w:val="both"/>
        <w:rPr>
          <w:lang w:val="en-US" w:eastAsia="en-US"/>
        </w:rPr>
      </w:pPr>
    </w:p>
    <w:p w14:paraId="3EDE29E6" w14:textId="77777777" w:rsidR="00866BAB" w:rsidRPr="00935D11" w:rsidRDefault="00866BAB" w:rsidP="001921C4">
      <w:pPr>
        <w:tabs>
          <w:tab w:val="left" w:pos="990"/>
        </w:tabs>
        <w:jc w:val="both"/>
        <w:rPr>
          <w:lang w:val="en-US"/>
        </w:rPr>
      </w:pPr>
      <w:r w:rsidRPr="00935D11">
        <w:rPr>
          <w:lang w:val="en-US"/>
        </w:rPr>
        <w:t xml:space="preserve">Check that the indicators </w:t>
      </w:r>
      <w:r w:rsidR="00B4200D" w:rsidRPr="00935D11">
        <w:rPr>
          <w:lang w:val="en-US"/>
        </w:rPr>
        <w:t xml:space="preserve">-- mean, median, standard deviation, </w:t>
      </w:r>
      <w:proofErr w:type="gramStart"/>
      <w:r w:rsidR="00B4200D" w:rsidRPr="00935D11">
        <w:rPr>
          <w:lang w:val="en-US"/>
        </w:rPr>
        <w:t>Gini,  Theil</w:t>
      </w:r>
      <w:proofErr w:type="gramEnd"/>
      <w:r w:rsidR="00B4200D" w:rsidRPr="00935D11">
        <w:rPr>
          <w:lang w:val="en-US"/>
        </w:rPr>
        <w:t xml:space="preserve">,  90/10,  and poverty-- </w:t>
      </w:r>
      <w:r w:rsidRPr="00935D11">
        <w:rPr>
          <w:lang w:val="en-US"/>
        </w:rPr>
        <w:t>move in the expected direction depending on the assumption tested.</w:t>
      </w:r>
      <w:r w:rsidR="00223A27" w:rsidRPr="00935D11">
        <w:rPr>
          <w:lang w:val="en-US"/>
        </w:rPr>
        <w:t xml:space="preserve"> For </w:t>
      </w:r>
      <w:proofErr w:type="gramStart"/>
      <w:r w:rsidR="00223A27" w:rsidRPr="00935D11">
        <w:rPr>
          <w:lang w:val="en-US"/>
        </w:rPr>
        <w:t>example</w:t>
      </w:r>
      <w:proofErr w:type="gramEnd"/>
      <w:r w:rsidR="00223A27" w:rsidRPr="00935D11">
        <w:rPr>
          <w:lang w:val="en-US"/>
        </w:rPr>
        <w:t xml:space="preserve"> if you want to compare market income plus pensions and market income in order to see the effect of contributory pensions, you would expect the </w:t>
      </w:r>
      <w:r w:rsidR="003C7CA0" w:rsidRPr="00935D11">
        <w:rPr>
          <w:lang w:val="en-US"/>
        </w:rPr>
        <w:t xml:space="preserve">mean of market income to be lower than the mean of market income plus pensions, the </w:t>
      </w:r>
      <w:r w:rsidR="00223A27" w:rsidRPr="00935D11">
        <w:rPr>
          <w:lang w:val="en-US"/>
        </w:rPr>
        <w:t>sum of market income to be lower than the sum of market income plus pensions, the poverty rate of market income to be larger than market income plus pensions, the Gini to be larger</w:t>
      </w:r>
      <w:r w:rsidR="003C7CA0" w:rsidRPr="00935D11">
        <w:rPr>
          <w:lang w:val="en-US"/>
        </w:rPr>
        <w:t xml:space="preserve">, etc. </w:t>
      </w:r>
    </w:p>
    <w:p w14:paraId="6BFA27B5" w14:textId="77777777" w:rsidR="00F965B7" w:rsidRPr="00935D11" w:rsidRDefault="00F965B7" w:rsidP="001921C4">
      <w:pPr>
        <w:jc w:val="both"/>
        <w:rPr>
          <w:b/>
          <w:lang w:val="en-US"/>
        </w:rPr>
      </w:pPr>
    </w:p>
    <w:p w14:paraId="76D22BB5" w14:textId="77777777" w:rsidR="00D35C77" w:rsidRPr="00935D11" w:rsidRDefault="00D35C77" w:rsidP="001921C4">
      <w:pPr>
        <w:jc w:val="both"/>
        <w:rPr>
          <w:lang w:val="en-US"/>
        </w:rPr>
      </w:pPr>
    </w:p>
    <w:p w14:paraId="77E3C0C0" w14:textId="77777777" w:rsidR="00992DE9" w:rsidRPr="00935D11" w:rsidRDefault="00992DE9" w:rsidP="002B066C">
      <w:pPr>
        <w:pStyle w:val="Ttulo1"/>
        <w:numPr>
          <w:ilvl w:val="0"/>
          <w:numId w:val="126"/>
        </w:numPr>
        <w:rPr>
          <w:lang w:val="en-US"/>
        </w:rPr>
      </w:pPr>
      <w:r w:rsidRPr="00935D11">
        <w:rPr>
          <w:lang w:val="en-US"/>
        </w:rPr>
        <w:t>References</w:t>
      </w:r>
    </w:p>
    <w:p w14:paraId="77668BA5" w14:textId="77777777" w:rsidR="00992DE9" w:rsidRPr="00935D11" w:rsidRDefault="00992DE9" w:rsidP="002B066C">
      <w:pPr>
        <w:rPr>
          <w:lang w:val="en-US"/>
        </w:rPr>
      </w:pPr>
      <w:proofErr w:type="spellStart"/>
      <w:r w:rsidRPr="00935D11">
        <w:rPr>
          <w:lang w:val="en-US"/>
        </w:rPr>
        <w:t>Euromod</w:t>
      </w:r>
      <w:proofErr w:type="spellEnd"/>
      <w:r w:rsidRPr="00935D11">
        <w:rPr>
          <w:lang w:val="en-US"/>
        </w:rPr>
        <w:t>. 2017. “EUROMOD Modelling Conventions” EUROMOD Technical Note Series 1.0. Colchester: Institute for Social and Economic Research, University of Essex.</w:t>
      </w:r>
    </w:p>
    <w:p w14:paraId="3408298F" w14:textId="77777777" w:rsidR="00992DE9" w:rsidRPr="00935D11" w:rsidRDefault="00992DE9" w:rsidP="002B066C">
      <w:pPr>
        <w:rPr>
          <w:lang w:val="en-US"/>
        </w:rPr>
      </w:pPr>
    </w:p>
    <w:p w14:paraId="382F2D17" w14:textId="77777777" w:rsidR="00992DE9" w:rsidRPr="00935D11" w:rsidRDefault="00992DE9" w:rsidP="002B066C">
      <w:pPr>
        <w:rPr>
          <w:lang w:val="en-US"/>
        </w:rPr>
      </w:pPr>
      <w:r w:rsidRPr="00935D11">
        <w:rPr>
          <w:lang w:val="en-US"/>
        </w:rPr>
        <w:t xml:space="preserve">Higgins, </w:t>
      </w:r>
      <w:proofErr w:type="gramStart"/>
      <w:r w:rsidRPr="00935D11">
        <w:rPr>
          <w:lang w:val="en-US"/>
        </w:rPr>
        <w:t>Sean</w:t>
      </w:r>
      <w:proofErr w:type="gramEnd"/>
      <w:r w:rsidRPr="00935D11">
        <w:rPr>
          <w:lang w:val="en-US"/>
        </w:rPr>
        <w:t xml:space="preserve"> and Nora Lustig. 2013. Measuring Impoverishment: An Overlooked Dimension of Fiscal Incidence. CEQ Working Paper 14, Center for Inter-American Policy and Research and Department of Economics, Tulane University and Inter-American Dialogue, April.</w:t>
      </w:r>
    </w:p>
    <w:p w14:paraId="04E1928B" w14:textId="294A4F2A" w:rsidR="00992DE9" w:rsidRPr="00935D11" w:rsidRDefault="00992DE9" w:rsidP="002B066C">
      <w:pPr>
        <w:rPr>
          <w:lang w:val="en-US"/>
        </w:rPr>
      </w:pPr>
    </w:p>
    <w:p w14:paraId="22CBC3A5" w14:textId="38590C0F" w:rsidR="004F67DD" w:rsidRPr="00935D11" w:rsidRDefault="004F67DD" w:rsidP="00C255FA">
      <w:pPr>
        <w:jc w:val="both"/>
        <w:rPr>
          <w:lang w:val="en-US"/>
        </w:rPr>
      </w:pPr>
      <w:r w:rsidRPr="00935D11">
        <w:rPr>
          <w:lang w:val="en-US"/>
        </w:rPr>
        <w:t>Lustig, Nora and Sean Higgins. 2018. “The CEQ Assessment: Measuring the Impact of Fiscal Policy on Inequality and Poverty,” Chapter 1 in Commitment to Equity Handbook. Estimating the Impact of Fiscal Policy on Inequality and Poverty, edited by Nora Lustig (Brookings Institution Press and CEQ Institute, Tulane University). Advance online version available at http://www.commitmentoequity.org/publications/handbook.php.</w:t>
      </w:r>
    </w:p>
    <w:p w14:paraId="39C62C5B" w14:textId="77777777" w:rsidR="004C003D" w:rsidRPr="00935D11" w:rsidRDefault="004C003D" w:rsidP="001921C4">
      <w:pPr>
        <w:jc w:val="both"/>
        <w:rPr>
          <w:lang w:val="en-US"/>
        </w:rPr>
        <w:sectPr w:rsidR="004C003D" w:rsidRPr="00935D11" w:rsidSect="00D0439E">
          <w:headerReference w:type="default" r:id="rId31"/>
          <w:footerReference w:type="default" r:id="rId32"/>
          <w:pgSz w:w="12240" w:h="15840" w:code="1"/>
          <w:pgMar w:top="1440" w:right="1440" w:bottom="1440" w:left="1440" w:header="720" w:footer="720" w:gutter="0"/>
          <w:cols w:space="720"/>
          <w:docGrid w:linePitch="360"/>
        </w:sectPr>
      </w:pPr>
    </w:p>
    <w:p w14:paraId="02A08318" w14:textId="77777777" w:rsidR="0095462B" w:rsidRPr="00935D11" w:rsidRDefault="0095462B" w:rsidP="001921C4">
      <w:pPr>
        <w:pStyle w:val="Ttulo1"/>
        <w:jc w:val="both"/>
        <w:rPr>
          <w:lang w:val="en-US"/>
        </w:rPr>
      </w:pPr>
      <w:bookmarkStart w:id="31" w:name="_Toc493088066"/>
      <w:r w:rsidRPr="00935D11">
        <w:rPr>
          <w:lang w:val="en-US"/>
        </w:rPr>
        <w:lastRenderedPageBreak/>
        <w:t>ANNEX 1</w:t>
      </w:r>
      <w:bookmarkEnd w:id="31"/>
    </w:p>
    <w:p w14:paraId="62D1CFA3" w14:textId="77777777" w:rsidR="00932438" w:rsidRPr="00935D11" w:rsidRDefault="00004A03" w:rsidP="001921C4">
      <w:pPr>
        <w:pStyle w:val="Ttulo2"/>
        <w:jc w:val="both"/>
        <w:rPr>
          <w:lang w:val="en-US"/>
        </w:rPr>
      </w:pPr>
      <w:bookmarkStart w:id="32" w:name="_Toc493088067"/>
      <w:r w:rsidRPr="00935D11">
        <w:rPr>
          <w:lang w:val="en-US"/>
        </w:rPr>
        <w:t>Instructions on how to use the “Linking” program</w:t>
      </w:r>
      <w:bookmarkEnd w:id="32"/>
    </w:p>
    <w:p w14:paraId="26178898" w14:textId="77777777" w:rsidR="0095462B" w:rsidRPr="00935D11" w:rsidRDefault="0095462B" w:rsidP="001921C4">
      <w:pPr>
        <w:jc w:val="both"/>
        <w:rPr>
          <w:lang w:val="en-US"/>
        </w:rPr>
      </w:pPr>
      <w:r w:rsidRPr="00935D11">
        <w:rPr>
          <w:lang w:val="en-US"/>
        </w:rPr>
        <w:t xml:space="preserve">Section D contains the summary of the CEQ assessment results </w:t>
      </w:r>
      <w:r w:rsidR="00F26666" w:rsidRPr="00935D11">
        <w:rPr>
          <w:lang w:val="en-US"/>
        </w:rPr>
        <w:t xml:space="preserve">presented </w:t>
      </w:r>
      <w:r w:rsidRPr="00935D11">
        <w:rPr>
          <w:lang w:val="en-US"/>
        </w:rPr>
        <w:t xml:space="preserve">in </w:t>
      </w:r>
      <w:r w:rsidR="00F26666" w:rsidRPr="00935D11">
        <w:rPr>
          <w:lang w:val="en-US"/>
        </w:rPr>
        <w:t xml:space="preserve">Section E of </w:t>
      </w:r>
      <w:r w:rsidRPr="00935D11">
        <w:rPr>
          <w:lang w:val="en-US"/>
        </w:rPr>
        <w:t xml:space="preserve">the </w:t>
      </w:r>
      <w:proofErr w:type="gramStart"/>
      <w:r w:rsidRPr="00935D11">
        <w:rPr>
          <w:lang w:val="en-US"/>
        </w:rPr>
        <w:t xml:space="preserve">MWB </w:t>
      </w:r>
      <w:r w:rsidR="00F26666" w:rsidRPr="00935D11">
        <w:rPr>
          <w:lang w:val="en-US"/>
        </w:rPr>
        <w:t xml:space="preserve"> and</w:t>
      </w:r>
      <w:proofErr w:type="gramEnd"/>
      <w:r w:rsidR="00F26666" w:rsidRPr="00935D11">
        <w:rPr>
          <w:lang w:val="en-US"/>
        </w:rPr>
        <w:t xml:space="preserve"> produced </w:t>
      </w:r>
      <w:r w:rsidRPr="00935D11">
        <w:rPr>
          <w:lang w:val="en-US"/>
        </w:rPr>
        <w:t xml:space="preserve">by the </w:t>
      </w:r>
      <w:proofErr w:type="spellStart"/>
      <w:r w:rsidRPr="00935D11">
        <w:rPr>
          <w:lang w:val="en-US"/>
        </w:rPr>
        <w:t>ceq</w:t>
      </w:r>
      <w:proofErr w:type="spellEnd"/>
      <w:r w:rsidRPr="00935D11">
        <w:rPr>
          <w:lang w:val="en-US"/>
        </w:rPr>
        <w:t xml:space="preserve"> </w:t>
      </w:r>
      <w:r w:rsidR="00595C4D" w:rsidRPr="00935D11">
        <w:rPr>
          <w:lang w:val="en-US"/>
        </w:rPr>
        <w:t>Stata</w:t>
      </w:r>
      <w:r w:rsidRPr="00935D11">
        <w:rPr>
          <w:lang w:val="en-US"/>
        </w:rPr>
        <w:t xml:space="preserve"> package. </w:t>
      </w:r>
      <w:r w:rsidR="00F26666" w:rsidRPr="00935D11">
        <w:rPr>
          <w:lang w:val="en-US"/>
        </w:rPr>
        <w:t>S</w:t>
      </w:r>
      <w:r w:rsidRPr="00935D11">
        <w:rPr>
          <w:lang w:val="en-US"/>
        </w:rPr>
        <w:t xml:space="preserve">ection </w:t>
      </w:r>
      <w:r w:rsidR="00F26666" w:rsidRPr="00935D11">
        <w:rPr>
          <w:lang w:val="en-US"/>
        </w:rPr>
        <w:t xml:space="preserve">D </w:t>
      </w:r>
      <w:r w:rsidRPr="00935D11">
        <w:rPr>
          <w:lang w:val="en-US"/>
        </w:rPr>
        <w:t xml:space="preserve">can be fully </w:t>
      </w:r>
      <w:r w:rsidR="00F26666" w:rsidRPr="00935D11">
        <w:rPr>
          <w:lang w:val="en-US"/>
        </w:rPr>
        <w:t>completed</w:t>
      </w:r>
      <w:r w:rsidRPr="00935D11">
        <w:rPr>
          <w:lang w:val="en-US"/>
        </w:rPr>
        <w:t xml:space="preserve"> using the visual basic programs embedded in the excel files “</w:t>
      </w:r>
      <w:r w:rsidR="00D7353B" w:rsidRPr="00935D11">
        <w:rPr>
          <w:lang w:val="en-US"/>
        </w:rPr>
        <w:t>MWB2017</w:t>
      </w:r>
      <w:r w:rsidRPr="00935D11">
        <w:rPr>
          <w:lang w:val="en-US"/>
        </w:rPr>
        <w:t>_D_[scenario]_[date</w:t>
      </w:r>
      <w:proofErr w:type="gramStart"/>
      <w:r w:rsidRPr="00935D11">
        <w:rPr>
          <w:lang w:val="en-US"/>
        </w:rPr>
        <w:t>]”  The</w:t>
      </w:r>
      <w:proofErr w:type="gramEnd"/>
      <w:r w:rsidRPr="00935D11">
        <w:rPr>
          <w:lang w:val="en-US"/>
        </w:rPr>
        <w:t xml:space="preserve"> Linking procedure was developed to facilitate the data extraction from the CEQ Master Workbook (MWB) part E and compile </w:t>
      </w:r>
      <w:r w:rsidR="00F26666" w:rsidRPr="00935D11">
        <w:rPr>
          <w:lang w:val="en-US"/>
        </w:rPr>
        <w:t xml:space="preserve">the </w:t>
      </w:r>
      <w:r w:rsidRPr="00935D11">
        <w:rPr>
          <w:lang w:val="en-US"/>
        </w:rPr>
        <w:t xml:space="preserve">information into the main results tables, specifically MWB_ABCD part D. Summary Results. </w:t>
      </w:r>
    </w:p>
    <w:p w14:paraId="6FDFFAAB" w14:textId="77777777" w:rsidR="0095462B" w:rsidRPr="00935D11" w:rsidRDefault="0095462B" w:rsidP="001921C4">
      <w:pPr>
        <w:pStyle w:val="Prrafodelista"/>
        <w:numPr>
          <w:ilvl w:val="0"/>
          <w:numId w:val="101"/>
        </w:numPr>
        <w:spacing w:before="120"/>
        <w:contextualSpacing w:val="0"/>
        <w:jc w:val="both"/>
        <w:rPr>
          <w:lang w:val="en-US"/>
        </w:rPr>
      </w:pPr>
      <w:r w:rsidRPr="00935D11">
        <w:rPr>
          <w:lang w:val="en-US"/>
        </w:rPr>
        <w:t>Enable “Macros”/ “Contents”</w:t>
      </w:r>
    </w:p>
    <w:p w14:paraId="7EA06EF3" w14:textId="77777777" w:rsidR="0095462B" w:rsidRPr="00935D11" w:rsidRDefault="00F26666" w:rsidP="001921C4">
      <w:pPr>
        <w:pStyle w:val="Prrafodelista"/>
        <w:numPr>
          <w:ilvl w:val="1"/>
          <w:numId w:val="101"/>
        </w:numPr>
        <w:spacing w:before="120"/>
        <w:contextualSpacing w:val="0"/>
        <w:jc w:val="both"/>
        <w:rPr>
          <w:lang w:val="en-US"/>
        </w:rPr>
      </w:pPr>
      <w:r w:rsidRPr="00935D11">
        <w:rPr>
          <w:rFonts w:cs="Helvetica"/>
          <w:noProof/>
          <w:lang w:val="en-US" w:eastAsia="fr-FR"/>
        </w:rPr>
        <w:drawing>
          <wp:anchor distT="0" distB="0" distL="114300" distR="114300" simplePos="0" relativeHeight="251659264" behindDoc="0" locked="0" layoutInCell="1" allowOverlap="1" wp14:anchorId="7F0CD1BF" wp14:editId="29D79BE0">
            <wp:simplePos x="0" y="0"/>
            <wp:positionH relativeFrom="column">
              <wp:posOffset>1224915</wp:posOffset>
            </wp:positionH>
            <wp:positionV relativeFrom="paragraph">
              <wp:posOffset>674197</wp:posOffset>
            </wp:positionV>
            <wp:extent cx="3684905" cy="1417320"/>
            <wp:effectExtent l="0" t="0" r="0" b="5080"/>
            <wp:wrapTopAndBottom/>
            <wp:docPr id="2" name="Picture 2" descr="../../../../Desktop/Screen%20Shot%202016-07-08%20at%206.50.5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7-08%20at%206.50.52%20P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4905" cy="141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62B" w:rsidRPr="00935D11">
        <w:rPr>
          <w:lang w:val="en-US"/>
        </w:rPr>
        <w:t xml:space="preserve">Mac users: </w:t>
      </w:r>
      <w:r w:rsidR="0095462B" w:rsidRPr="00935D11">
        <w:rPr>
          <w:rFonts w:cs="Helvetica"/>
          <w:color w:val="000000" w:themeColor="text1"/>
          <w:lang w:val="en-US"/>
        </w:rPr>
        <w:t xml:space="preserve">Open </w:t>
      </w:r>
      <w:r w:rsidR="0095462B" w:rsidRPr="00935D11">
        <w:rPr>
          <w:rFonts w:cs="Helvetica"/>
          <w:lang w:val="en-US"/>
        </w:rPr>
        <w:t xml:space="preserve">the </w:t>
      </w:r>
      <w:r w:rsidR="00D7353B" w:rsidRPr="00935D11">
        <w:rPr>
          <w:i/>
          <w:lang w:val="en-US"/>
        </w:rPr>
        <w:t>MWB2017</w:t>
      </w:r>
      <w:r w:rsidR="0095462B" w:rsidRPr="00935D11">
        <w:rPr>
          <w:i/>
          <w:lang w:val="en-US"/>
        </w:rPr>
        <w:t>_D_PDI</w:t>
      </w:r>
      <w:r w:rsidR="0095462B" w:rsidRPr="00935D11">
        <w:rPr>
          <w:rFonts w:cs="Helvetica"/>
          <w:lang w:val="en-US"/>
        </w:rPr>
        <w:t xml:space="preserve"> file or </w:t>
      </w:r>
      <w:r w:rsidR="00D7353B" w:rsidRPr="00935D11">
        <w:rPr>
          <w:i/>
          <w:lang w:val="en-US"/>
        </w:rPr>
        <w:t>MWB2017</w:t>
      </w:r>
      <w:r w:rsidR="0095462B" w:rsidRPr="00935D11">
        <w:rPr>
          <w:i/>
          <w:lang w:val="en-US"/>
        </w:rPr>
        <w:t>_D_PGT</w:t>
      </w:r>
      <w:r w:rsidR="0095462B" w:rsidRPr="00935D11">
        <w:rPr>
          <w:rFonts w:cs="Helvetica"/>
          <w:lang w:val="en-US"/>
        </w:rPr>
        <w:t xml:space="preserve"> file (depending on which scenario the user is working on) and then click on the </w:t>
      </w:r>
      <w:r w:rsidR="0095462B" w:rsidRPr="00935D11">
        <w:rPr>
          <w:rFonts w:cs="Helvetica"/>
          <w:b/>
          <w:lang w:val="en-US"/>
        </w:rPr>
        <w:t xml:space="preserve">“Enable Macros” </w:t>
      </w:r>
      <w:r w:rsidR="0095462B" w:rsidRPr="00935D11">
        <w:rPr>
          <w:rFonts w:cs="Helvetica"/>
          <w:lang w:val="en-US"/>
        </w:rPr>
        <w:t>button once the warning window is displayed.</w:t>
      </w:r>
    </w:p>
    <w:p w14:paraId="6BCD51CB" w14:textId="77777777" w:rsidR="0095462B" w:rsidRPr="00935D11" w:rsidRDefault="0095462B" w:rsidP="001921C4">
      <w:pPr>
        <w:pStyle w:val="Prrafodelista"/>
        <w:widowControl w:val="0"/>
        <w:numPr>
          <w:ilvl w:val="1"/>
          <w:numId w:val="101"/>
        </w:numPr>
        <w:autoSpaceDE w:val="0"/>
        <w:autoSpaceDN w:val="0"/>
        <w:adjustRightInd w:val="0"/>
        <w:spacing w:before="120"/>
        <w:contextualSpacing w:val="0"/>
        <w:jc w:val="both"/>
        <w:rPr>
          <w:rFonts w:cs="Helvetica"/>
          <w:lang w:val="en-US"/>
        </w:rPr>
      </w:pPr>
      <w:r w:rsidRPr="00935D11">
        <w:rPr>
          <w:color w:val="000000" w:themeColor="text1"/>
          <w:lang w:val="en-US"/>
        </w:rPr>
        <w:t xml:space="preserve">Windows users: The user </w:t>
      </w:r>
      <w:proofErr w:type="gramStart"/>
      <w:r w:rsidRPr="00935D11">
        <w:rPr>
          <w:color w:val="000000" w:themeColor="text1"/>
          <w:lang w:val="en-US"/>
        </w:rPr>
        <w:t>has to</w:t>
      </w:r>
      <w:proofErr w:type="gramEnd"/>
      <w:r w:rsidRPr="00935D11">
        <w:rPr>
          <w:color w:val="000000" w:themeColor="text1"/>
          <w:lang w:val="en-US"/>
        </w:rPr>
        <w:t xml:space="preserve"> enable Macros in her/his PC to execute the linking by clicking on </w:t>
      </w:r>
      <w:r w:rsidRPr="00935D11">
        <w:rPr>
          <w:b/>
          <w:color w:val="000000" w:themeColor="text1"/>
          <w:lang w:val="en-US"/>
        </w:rPr>
        <w:t>“Enable Contents”</w:t>
      </w:r>
      <w:r w:rsidR="00595C4D" w:rsidRPr="00935D11">
        <w:rPr>
          <w:b/>
          <w:color w:val="000000" w:themeColor="text1"/>
          <w:lang w:val="en-US"/>
        </w:rPr>
        <w:t>;</w:t>
      </w:r>
      <w:r w:rsidRPr="00935D11">
        <w:rPr>
          <w:color w:val="000000" w:themeColor="text1"/>
          <w:lang w:val="en-US"/>
        </w:rPr>
        <w:t xml:space="preserve"> otherwise the program will not work. </w:t>
      </w:r>
    </w:p>
    <w:p w14:paraId="3EC7B9C7" w14:textId="77777777" w:rsidR="0095462B" w:rsidRPr="00935D11" w:rsidRDefault="0095462B" w:rsidP="001921C4">
      <w:pPr>
        <w:pStyle w:val="Prrafodelista"/>
        <w:numPr>
          <w:ilvl w:val="0"/>
          <w:numId w:val="101"/>
        </w:numPr>
        <w:spacing w:before="120"/>
        <w:contextualSpacing w:val="0"/>
        <w:jc w:val="both"/>
        <w:rPr>
          <w:lang w:val="en-US"/>
        </w:rPr>
      </w:pPr>
      <w:r w:rsidRPr="00935D11">
        <w:rPr>
          <w:lang w:val="en-US"/>
        </w:rPr>
        <w:t xml:space="preserve">Fill the “Linking” sheet in: </w:t>
      </w:r>
      <w:r w:rsidRPr="00935D11">
        <w:rPr>
          <w:rFonts w:cs="Helvetica"/>
          <w:lang w:val="en-US"/>
        </w:rPr>
        <w:t xml:space="preserve"> </w:t>
      </w:r>
    </w:p>
    <w:p w14:paraId="0F2EE9D4" w14:textId="77777777" w:rsidR="0095462B" w:rsidRPr="00935D11" w:rsidRDefault="0095462B" w:rsidP="001921C4">
      <w:pPr>
        <w:pStyle w:val="Prrafodelista"/>
        <w:numPr>
          <w:ilvl w:val="1"/>
          <w:numId w:val="101"/>
        </w:numPr>
        <w:spacing w:before="120"/>
        <w:contextualSpacing w:val="0"/>
        <w:jc w:val="both"/>
        <w:rPr>
          <w:lang w:val="en-US"/>
        </w:rPr>
      </w:pPr>
      <w:r w:rsidRPr="00935D11">
        <w:rPr>
          <w:lang w:val="en-US"/>
        </w:rPr>
        <w:t xml:space="preserve">Write the directory path where the different MWBs </w:t>
      </w:r>
      <w:r w:rsidR="001B1F2C" w:rsidRPr="00935D11">
        <w:rPr>
          <w:lang w:val="en-US"/>
        </w:rPr>
        <w:t xml:space="preserve">Excel Sheets </w:t>
      </w:r>
      <w:r w:rsidR="00595C4D" w:rsidRPr="00935D11">
        <w:rPr>
          <w:lang w:val="en-US"/>
        </w:rPr>
        <w:t>E are</w:t>
      </w:r>
      <w:r w:rsidRPr="00935D11">
        <w:rPr>
          <w:lang w:val="en-US"/>
        </w:rPr>
        <w:t xml:space="preserve"> located on the first text box. All the files of the MWB part E must </w:t>
      </w:r>
      <w:proofErr w:type="gramStart"/>
      <w:r w:rsidRPr="00935D11">
        <w:rPr>
          <w:lang w:val="en-US"/>
        </w:rPr>
        <w:t>be located in</w:t>
      </w:r>
      <w:proofErr w:type="gramEnd"/>
      <w:r w:rsidRPr="00935D11">
        <w:rPr>
          <w:lang w:val="en-US"/>
        </w:rPr>
        <w:t xml:space="preserve"> the same folder.</w:t>
      </w:r>
    </w:p>
    <w:p w14:paraId="15CD1806" w14:textId="77777777" w:rsidR="0095462B" w:rsidRPr="00935D11" w:rsidRDefault="0095462B" w:rsidP="001921C4">
      <w:pPr>
        <w:pStyle w:val="Prrafodelista"/>
        <w:spacing w:before="120"/>
        <w:ind w:left="1440"/>
        <w:contextualSpacing w:val="0"/>
        <w:jc w:val="both"/>
        <w:rPr>
          <w:lang w:val="en-US"/>
        </w:rPr>
      </w:pPr>
      <w:r w:rsidRPr="00935D11">
        <w:rPr>
          <w:rFonts w:cs="Helvetica"/>
          <w:noProof/>
          <w:lang w:val="en-US" w:eastAsia="fr-FR"/>
        </w:rPr>
        <w:drawing>
          <wp:inline distT="0" distB="0" distL="0" distR="0" wp14:anchorId="4F83B438" wp14:editId="0AA5AC01">
            <wp:extent cx="4166235" cy="512825"/>
            <wp:effectExtent l="0" t="0" r="0" b="0"/>
            <wp:docPr id="9" name="Picture 9" descr="../../../../../../../Desktop/Screen%20Shot%202016-08-29%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8-29%20at%20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0829" cy="522007"/>
                    </a:xfrm>
                    <a:prstGeom prst="rect">
                      <a:avLst/>
                    </a:prstGeom>
                    <a:noFill/>
                    <a:ln>
                      <a:noFill/>
                    </a:ln>
                  </pic:spPr>
                </pic:pic>
              </a:graphicData>
            </a:graphic>
          </wp:inline>
        </w:drawing>
      </w:r>
    </w:p>
    <w:p w14:paraId="781F65E2" w14:textId="77777777" w:rsidR="0095462B" w:rsidRPr="00935D11" w:rsidRDefault="0095462B" w:rsidP="001921C4">
      <w:pPr>
        <w:pStyle w:val="Prrafodelista"/>
        <w:numPr>
          <w:ilvl w:val="1"/>
          <w:numId w:val="101"/>
        </w:numPr>
        <w:spacing w:before="120"/>
        <w:contextualSpacing w:val="0"/>
        <w:jc w:val="both"/>
        <w:rPr>
          <w:lang w:val="en-US"/>
        </w:rPr>
      </w:pPr>
      <w:r w:rsidRPr="00935D11">
        <w:rPr>
          <w:lang w:val="en-US"/>
        </w:rPr>
        <w:t xml:space="preserve">Specify the </w:t>
      </w:r>
      <w:r w:rsidRPr="00935D11">
        <w:rPr>
          <w:u w:val="single"/>
          <w:lang w:val="en-US"/>
        </w:rPr>
        <w:t>name and extension</w:t>
      </w:r>
      <w:r w:rsidRPr="00935D11">
        <w:rPr>
          <w:lang w:val="en-US"/>
        </w:rPr>
        <w:t xml:space="preserve"> of each MWB E (see the example below). </w:t>
      </w:r>
    </w:p>
    <w:p w14:paraId="679488C8" w14:textId="77777777" w:rsidR="0095462B" w:rsidRPr="00935D11" w:rsidRDefault="0095462B" w:rsidP="001921C4">
      <w:pPr>
        <w:pStyle w:val="Prrafodelista"/>
        <w:spacing w:before="120"/>
        <w:ind w:left="1440"/>
        <w:contextualSpacing w:val="0"/>
        <w:jc w:val="both"/>
        <w:rPr>
          <w:lang w:val="en-US"/>
        </w:rPr>
      </w:pPr>
      <w:r w:rsidRPr="00935D11">
        <w:rPr>
          <w:noProof/>
          <w:color w:val="AF0005"/>
          <w:lang w:val="en-US" w:eastAsia="fr-FR"/>
        </w:rPr>
        <w:lastRenderedPageBreak/>
        <w:drawing>
          <wp:inline distT="0" distB="0" distL="0" distR="0" wp14:anchorId="10C445CF" wp14:editId="54B6C674">
            <wp:extent cx="3709035" cy="2676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6-22 at 14.37.14.png"/>
                    <pic:cNvPicPr/>
                  </pic:nvPicPr>
                  <pic:blipFill>
                    <a:blip r:embed="rId35">
                      <a:extLst>
                        <a:ext uri="{28A0092B-C50C-407E-A947-70E740481C1C}">
                          <a14:useLocalDpi xmlns:a14="http://schemas.microsoft.com/office/drawing/2010/main" val="0"/>
                        </a:ext>
                      </a:extLst>
                    </a:blip>
                    <a:stretch>
                      <a:fillRect/>
                    </a:stretch>
                  </pic:blipFill>
                  <pic:spPr>
                    <a:xfrm>
                      <a:off x="0" y="0"/>
                      <a:ext cx="3716679" cy="2681745"/>
                    </a:xfrm>
                    <a:prstGeom prst="rect">
                      <a:avLst/>
                    </a:prstGeom>
                  </pic:spPr>
                </pic:pic>
              </a:graphicData>
            </a:graphic>
          </wp:inline>
        </w:drawing>
      </w:r>
    </w:p>
    <w:p w14:paraId="48506042" w14:textId="77777777" w:rsidR="0095462B" w:rsidRPr="00935D11" w:rsidRDefault="0095462B">
      <w:pPr>
        <w:pStyle w:val="Prrafodelista"/>
        <w:numPr>
          <w:ilvl w:val="0"/>
          <w:numId w:val="101"/>
        </w:numPr>
        <w:spacing w:before="120"/>
        <w:contextualSpacing w:val="0"/>
        <w:jc w:val="both"/>
        <w:rPr>
          <w:color w:val="000000" w:themeColor="text1"/>
          <w:lang w:val="en-US"/>
        </w:rPr>
      </w:pPr>
      <w:r w:rsidRPr="00935D11">
        <w:rPr>
          <w:color w:val="000000" w:themeColor="text1"/>
          <w:lang w:val="en-US"/>
        </w:rPr>
        <w:t xml:space="preserve">Select the operating system: next to the table where the directory path and files were inserted, the user </w:t>
      </w:r>
      <w:proofErr w:type="gramStart"/>
      <w:r w:rsidRPr="00935D11">
        <w:rPr>
          <w:color w:val="000000" w:themeColor="text1"/>
          <w:lang w:val="en-US"/>
        </w:rPr>
        <w:t>has to</w:t>
      </w:r>
      <w:proofErr w:type="gramEnd"/>
      <w:r w:rsidRPr="00935D11">
        <w:rPr>
          <w:color w:val="000000" w:themeColor="text1"/>
          <w:lang w:val="en-US"/>
        </w:rPr>
        <w:t xml:space="preserve"> select the operating system (Windows or iOS), </w:t>
      </w:r>
    </w:p>
    <w:p w14:paraId="4E89AAA1" w14:textId="77777777" w:rsidR="0095462B" w:rsidRPr="00935D11" w:rsidRDefault="0095462B">
      <w:pPr>
        <w:pStyle w:val="Prrafodelista"/>
        <w:numPr>
          <w:ilvl w:val="0"/>
          <w:numId w:val="101"/>
        </w:numPr>
        <w:spacing w:before="120"/>
        <w:contextualSpacing w:val="0"/>
        <w:jc w:val="both"/>
        <w:rPr>
          <w:color w:val="000000" w:themeColor="text1"/>
          <w:lang w:val="en-US"/>
        </w:rPr>
      </w:pPr>
      <w:r w:rsidRPr="00935D11">
        <w:rPr>
          <w:color w:val="000000" w:themeColor="text1"/>
          <w:lang w:val="en-US"/>
        </w:rPr>
        <w:t xml:space="preserve">Verify that all the files and directory path are correct by clicking on the </w:t>
      </w:r>
      <w:r w:rsidRPr="00935D11">
        <w:rPr>
          <w:b/>
          <w:color w:val="000000" w:themeColor="text1"/>
          <w:lang w:val="en-US"/>
        </w:rPr>
        <w:t>“Accept”</w:t>
      </w:r>
      <w:r w:rsidRPr="00935D11">
        <w:rPr>
          <w:color w:val="000000" w:themeColor="text1"/>
          <w:lang w:val="en-US"/>
        </w:rPr>
        <w:t xml:space="preserve"> button.</w:t>
      </w:r>
    </w:p>
    <w:p w14:paraId="1263B67C" w14:textId="77777777" w:rsidR="0095462B" w:rsidRPr="00935D11" w:rsidRDefault="0095462B">
      <w:pPr>
        <w:pStyle w:val="Prrafodelista"/>
        <w:numPr>
          <w:ilvl w:val="1"/>
          <w:numId w:val="101"/>
        </w:numPr>
        <w:spacing w:before="120"/>
        <w:contextualSpacing w:val="0"/>
        <w:jc w:val="both"/>
        <w:rPr>
          <w:color w:val="AF0005"/>
          <w:lang w:val="en-US"/>
        </w:rPr>
      </w:pPr>
      <w:r w:rsidRPr="00935D11">
        <w:rPr>
          <w:color w:val="AF0005"/>
          <w:lang w:val="en-US"/>
        </w:rPr>
        <w:t>iOS users:</w:t>
      </w:r>
      <w:r w:rsidRPr="00935D11">
        <w:rPr>
          <w:lang w:val="en-US"/>
        </w:rPr>
        <w:t xml:space="preserve"> </w:t>
      </w:r>
      <w:r w:rsidRPr="00935D11">
        <w:rPr>
          <w:color w:val="AF0005"/>
          <w:lang w:val="en-US"/>
        </w:rPr>
        <w:t xml:space="preserve">Sometimes, Mac operating systems ask for additional permissions to access the files. </w:t>
      </w:r>
      <w:proofErr w:type="gramStart"/>
      <w:r w:rsidRPr="00935D11">
        <w:rPr>
          <w:color w:val="AF0005"/>
          <w:lang w:val="en-US"/>
        </w:rPr>
        <w:t>In order to</w:t>
      </w:r>
      <w:proofErr w:type="gramEnd"/>
      <w:r w:rsidRPr="00935D11">
        <w:rPr>
          <w:color w:val="AF0005"/>
          <w:lang w:val="en-US"/>
        </w:rPr>
        <w:t xml:space="preserve"> grant the access, the user has to click on the “Select…” button and then select “Grant Access” option.</w:t>
      </w:r>
    </w:p>
    <w:p w14:paraId="165C7E47" w14:textId="77777777" w:rsidR="0095462B" w:rsidRPr="00935D11" w:rsidRDefault="00F01DA3">
      <w:pPr>
        <w:pStyle w:val="Prrafodelista"/>
        <w:spacing w:before="120"/>
        <w:ind w:left="1440"/>
        <w:contextualSpacing w:val="0"/>
        <w:jc w:val="both"/>
        <w:rPr>
          <w:color w:val="AF0005"/>
          <w:lang w:val="en-US"/>
        </w:rPr>
      </w:pPr>
      <w:r w:rsidRPr="00935D11">
        <w:rPr>
          <w:noProof/>
          <w:color w:val="AF0005"/>
          <w:lang w:val="en-US" w:eastAsia="fr-FR"/>
        </w:rPr>
        <w:drawing>
          <wp:anchor distT="0" distB="0" distL="114300" distR="114300" simplePos="0" relativeHeight="251660288" behindDoc="1" locked="0" layoutInCell="1" allowOverlap="0" wp14:anchorId="02E82916" wp14:editId="1F7CD569">
            <wp:simplePos x="0" y="0"/>
            <wp:positionH relativeFrom="column">
              <wp:posOffset>3245659</wp:posOffset>
            </wp:positionH>
            <wp:positionV relativeFrom="page">
              <wp:posOffset>5850948</wp:posOffset>
            </wp:positionV>
            <wp:extent cx="2058670" cy="424180"/>
            <wp:effectExtent l="0" t="0" r="0" b="7620"/>
            <wp:wrapNone/>
            <wp:docPr id="11" name="Picture 17" descr="../../../../Desktop/Screen%20Shot%202016-07-08%20at%207.11.3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7-08%20at%207.11.33%20P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8670" cy="42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62B" w:rsidRPr="00935D11">
        <w:rPr>
          <w:noProof/>
          <w:color w:val="AF0005"/>
          <w:lang w:val="en-US" w:eastAsia="fr-FR"/>
        </w:rPr>
        <mc:AlternateContent>
          <mc:Choice Requires="wps">
            <w:drawing>
              <wp:anchor distT="0" distB="0" distL="114300" distR="114300" simplePos="0" relativeHeight="251661312" behindDoc="0" locked="0" layoutInCell="1" allowOverlap="1" wp14:anchorId="1313DB44" wp14:editId="7BCF7A12">
                <wp:simplePos x="0" y="0"/>
                <wp:positionH relativeFrom="column">
                  <wp:posOffset>4051935</wp:posOffset>
                </wp:positionH>
                <wp:positionV relativeFrom="paragraph">
                  <wp:posOffset>974725</wp:posOffset>
                </wp:positionV>
                <wp:extent cx="1253490" cy="452755"/>
                <wp:effectExtent l="0" t="0" r="16510" b="29845"/>
                <wp:wrapThrough wrapText="bothSides">
                  <wp:wrapPolygon edited="0">
                    <wp:start x="0" y="0"/>
                    <wp:lineTo x="0" y="21812"/>
                    <wp:lineTo x="21447" y="21812"/>
                    <wp:lineTo x="21447" y="0"/>
                    <wp:lineTo x="0" y="0"/>
                  </wp:wrapPolygon>
                </wp:wrapThrough>
                <wp:docPr id="16" name="Frame 16"/>
                <wp:cNvGraphicFramePr/>
                <a:graphic xmlns:a="http://schemas.openxmlformats.org/drawingml/2006/main">
                  <a:graphicData uri="http://schemas.microsoft.com/office/word/2010/wordprocessingShape">
                    <wps:wsp>
                      <wps:cNvSpPr/>
                      <wps:spPr>
                        <a:xfrm>
                          <a:off x="0" y="0"/>
                          <a:ext cx="1253490" cy="452755"/>
                        </a:xfrm>
                        <a:prstGeom prst="frame">
                          <a:avLst>
                            <a:gd name="adj1" fmla="val 52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A027" id="Frame 16" o:spid="_x0000_s1026" style="position:absolute;margin-left:319.05pt;margin-top:76.75pt;width:98.7pt;height:3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3490,45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" path="m,l1253490,r,452755l,452755,,xm23543,23543r,405669l1229947,429212r,-405669l23543,23543xe" fillcolor="#c00000" strokecolor="#c00000" strokeweight="2pt">
                <v:path arrowok="t" o:connecttype="custom" o:connectlocs="0,0;1253490,0;1253490,452755;0,452755;0,0;23543,23543;23543,429212;1229947,429212;1229947,23543;23543,23543" o:connectangles="0,0,0,0,0,0,0,0,0,0"/>
                <w10:wrap type="through"/>
              </v:shape>
            </w:pict>
          </mc:Fallback>
        </mc:AlternateContent>
      </w:r>
      <w:r w:rsidR="0095462B" w:rsidRPr="00935D11">
        <w:rPr>
          <w:noProof/>
          <w:color w:val="AF0005"/>
          <w:lang w:val="en-US" w:eastAsia="fr-FR"/>
        </w:rPr>
        <w:drawing>
          <wp:inline distT="0" distB="0" distL="0" distR="0" wp14:anchorId="618AF17C" wp14:editId="2A5F0015">
            <wp:extent cx="2255116" cy="1435399"/>
            <wp:effectExtent l="0" t="0" r="5715" b="12700"/>
            <wp:docPr id="10" name="Picture 16" descr="../../../../Desktop/Screen%20Shot%202016-07-08%20at%207.10.5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7-08%20at%207.10.58%20P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1310" cy="1439342"/>
                    </a:xfrm>
                    <a:prstGeom prst="rect">
                      <a:avLst/>
                    </a:prstGeom>
                    <a:noFill/>
                    <a:ln>
                      <a:noFill/>
                    </a:ln>
                  </pic:spPr>
                </pic:pic>
              </a:graphicData>
            </a:graphic>
          </wp:inline>
        </w:drawing>
      </w:r>
    </w:p>
    <w:p w14:paraId="75652B5A" w14:textId="77777777" w:rsidR="0095462B" w:rsidRPr="00935D11" w:rsidRDefault="0095462B" w:rsidP="001921C4">
      <w:pPr>
        <w:pStyle w:val="Prrafodelista"/>
        <w:spacing w:before="120"/>
        <w:ind w:left="1440"/>
        <w:contextualSpacing w:val="0"/>
        <w:jc w:val="both"/>
        <w:rPr>
          <w:sz w:val="16"/>
          <w:szCs w:val="16"/>
          <w:lang w:val="en-US"/>
        </w:rPr>
      </w:pPr>
      <w:r w:rsidRPr="00935D11">
        <w:rPr>
          <w:sz w:val="16"/>
          <w:szCs w:val="16"/>
          <w:lang w:val="en-US"/>
        </w:rPr>
        <w:t>Note: The window “Grant File Access” will appear more than once depending on the number of files needed to extract the information and fill in the tables of the sheet on which the user is working.</w:t>
      </w:r>
    </w:p>
    <w:p w14:paraId="453D196D" w14:textId="77777777" w:rsidR="0095462B" w:rsidRPr="00935D11" w:rsidRDefault="0095462B" w:rsidP="001921C4">
      <w:pPr>
        <w:pStyle w:val="Prrafodelista"/>
        <w:numPr>
          <w:ilvl w:val="0"/>
          <w:numId w:val="101"/>
        </w:numPr>
        <w:spacing w:before="120"/>
        <w:contextualSpacing w:val="0"/>
        <w:jc w:val="both"/>
        <w:rPr>
          <w:lang w:val="en-US"/>
        </w:rPr>
      </w:pPr>
      <w:r w:rsidRPr="00935D11">
        <w:rPr>
          <w:color w:val="000000" w:themeColor="text1"/>
          <w:lang w:val="en-US"/>
        </w:rPr>
        <w:t xml:space="preserve">Click on the </w:t>
      </w:r>
      <w:r w:rsidRPr="00935D11">
        <w:rPr>
          <w:b/>
          <w:color w:val="000000" w:themeColor="text1"/>
          <w:lang w:val="en-US"/>
        </w:rPr>
        <w:t>“OK”</w:t>
      </w:r>
      <w:r w:rsidRPr="00935D11">
        <w:rPr>
          <w:color w:val="000000" w:themeColor="text1"/>
          <w:lang w:val="en-US"/>
        </w:rPr>
        <w:t xml:space="preserve"> button: If the directory path, the files </w:t>
      </w:r>
      <w:proofErr w:type="gramStart"/>
      <w:r w:rsidRPr="00935D11">
        <w:rPr>
          <w:color w:val="000000" w:themeColor="text1"/>
          <w:lang w:val="en-US"/>
        </w:rPr>
        <w:t>name</w:t>
      </w:r>
      <w:proofErr w:type="gramEnd"/>
      <w:r w:rsidRPr="00935D11">
        <w:rPr>
          <w:color w:val="000000" w:themeColor="text1"/>
          <w:lang w:val="en-US"/>
        </w:rPr>
        <w:t xml:space="preserve"> and extensions were correct, a confirmation box will be displayed.</w:t>
      </w:r>
    </w:p>
    <w:p w14:paraId="54053CA5" w14:textId="77777777" w:rsidR="0095462B" w:rsidRPr="00935D11" w:rsidRDefault="0095462B" w:rsidP="001921C4">
      <w:pPr>
        <w:pStyle w:val="Prrafodelista"/>
        <w:spacing w:before="120"/>
        <w:contextualSpacing w:val="0"/>
        <w:jc w:val="both"/>
        <w:rPr>
          <w:lang w:val="en-US"/>
        </w:rPr>
      </w:pPr>
      <w:r w:rsidRPr="00935D11">
        <w:rPr>
          <w:noProof/>
          <w:color w:val="AF0005"/>
          <w:lang w:val="en-US" w:eastAsia="fr-FR"/>
        </w:rPr>
        <w:drawing>
          <wp:inline distT="0" distB="0" distL="0" distR="0" wp14:anchorId="1992FDE6" wp14:editId="372312FB">
            <wp:extent cx="2220147" cy="837742"/>
            <wp:effectExtent l="0" t="0" r="0" b="635"/>
            <wp:docPr id="7" name="Picture 7" descr="../../../../../Desktop/Screen%20Shot%202016-08-27%20at%2018.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8-27%20at%2018.59.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8263" cy="840805"/>
                    </a:xfrm>
                    <a:prstGeom prst="rect">
                      <a:avLst/>
                    </a:prstGeom>
                    <a:noFill/>
                    <a:ln>
                      <a:noFill/>
                    </a:ln>
                  </pic:spPr>
                </pic:pic>
              </a:graphicData>
            </a:graphic>
          </wp:inline>
        </w:drawing>
      </w:r>
    </w:p>
    <w:p w14:paraId="67F45BCF" w14:textId="77777777" w:rsidR="0095462B" w:rsidRPr="00935D11" w:rsidRDefault="0095462B" w:rsidP="001921C4">
      <w:pPr>
        <w:pStyle w:val="Prrafodelista"/>
        <w:spacing w:before="120"/>
        <w:contextualSpacing w:val="0"/>
        <w:jc w:val="both"/>
        <w:rPr>
          <w:color w:val="000000" w:themeColor="text1"/>
          <w:lang w:val="en-US"/>
        </w:rPr>
      </w:pPr>
      <w:r w:rsidRPr="00935D11">
        <w:rPr>
          <w:color w:val="000000" w:themeColor="text1"/>
          <w:lang w:val="en-US"/>
        </w:rPr>
        <w:t xml:space="preserve">If a window with the label </w:t>
      </w:r>
      <w:r w:rsidRPr="00935D11">
        <w:rPr>
          <w:b/>
          <w:color w:val="000000" w:themeColor="text1"/>
          <w:lang w:val="en-US"/>
        </w:rPr>
        <w:t xml:space="preserve">“Directory could not be found” </w:t>
      </w:r>
      <w:r w:rsidRPr="00935D11">
        <w:rPr>
          <w:color w:val="000000" w:themeColor="text1"/>
          <w:lang w:val="en-US"/>
        </w:rPr>
        <w:t>or</w:t>
      </w:r>
      <w:r w:rsidRPr="00935D11">
        <w:rPr>
          <w:b/>
          <w:color w:val="000000" w:themeColor="text1"/>
          <w:lang w:val="en-US"/>
        </w:rPr>
        <w:t xml:space="preserve"> “File could not be found” </w:t>
      </w:r>
      <w:r w:rsidRPr="00935D11">
        <w:rPr>
          <w:color w:val="000000" w:themeColor="text1"/>
          <w:lang w:val="en-US"/>
        </w:rPr>
        <w:t xml:space="preserve">appears instead, then the user </w:t>
      </w:r>
      <w:proofErr w:type="gramStart"/>
      <w:r w:rsidRPr="00935D11">
        <w:rPr>
          <w:color w:val="000000" w:themeColor="text1"/>
          <w:lang w:val="en-US"/>
        </w:rPr>
        <w:t>has to</w:t>
      </w:r>
      <w:proofErr w:type="gramEnd"/>
      <w:r w:rsidRPr="00935D11">
        <w:rPr>
          <w:color w:val="000000" w:themeColor="text1"/>
          <w:lang w:val="en-US"/>
        </w:rPr>
        <w:t xml:space="preserve"> click on the </w:t>
      </w:r>
      <w:r w:rsidRPr="00935D11">
        <w:rPr>
          <w:b/>
          <w:color w:val="000000" w:themeColor="text1"/>
          <w:lang w:val="en-US"/>
        </w:rPr>
        <w:t>“OK”</w:t>
      </w:r>
      <w:r w:rsidRPr="00935D11">
        <w:rPr>
          <w:color w:val="000000" w:themeColor="text1"/>
          <w:lang w:val="en-US"/>
        </w:rPr>
        <w:t xml:space="preserve"> button and repeat the procedure from Step 2 using the correct directory path and file information.</w:t>
      </w:r>
    </w:p>
    <w:p w14:paraId="2472F42F" w14:textId="77777777" w:rsidR="0095462B" w:rsidRPr="00935D11" w:rsidRDefault="0095462B" w:rsidP="001921C4">
      <w:pPr>
        <w:pStyle w:val="Prrafodelista"/>
        <w:spacing w:before="120"/>
        <w:contextualSpacing w:val="0"/>
        <w:jc w:val="both"/>
        <w:rPr>
          <w:color w:val="000000" w:themeColor="text1"/>
          <w:lang w:val="en-US"/>
        </w:rPr>
      </w:pPr>
      <w:r w:rsidRPr="00935D11">
        <w:rPr>
          <w:noProof/>
          <w:color w:val="000000" w:themeColor="text1"/>
          <w:lang w:val="en-US" w:eastAsia="fr-FR"/>
        </w:rPr>
        <w:lastRenderedPageBreak/>
        <w:drawing>
          <wp:inline distT="0" distB="0" distL="0" distR="0" wp14:anchorId="579C0A63" wp14:editId="184764B0">
            <wp:extent cx="2017646" cy="761552"/>
            <wp:effectExtent l="0" t="0" r="0" b="635"/>
            <wp:docPr id="8" name="Picture 8" descr="../../../../../Desktop/Screen%20Shot%202016-08-27%20at%2019.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8-27%20at%2019.00.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4879" cy="768057"/>
                    </a:xfrm>
                    <a:prstGeom prst="rect">
                      <a:avLst/>
                    </a:prstGeom>
                    <a:noFill/>
                    <a:ln>
                      <a:noFill/>
                    </a:ln>
                  </pic:spPr>
                </pic:pic>
              </a:graphicData>
            </a:graphic>
          </wp:inline>
        </w:drawing>
      </w:r>
      <w:r w:rsidRPr="00935D11">
        <w:rPr>
          <w:color w:val="000000" w:themeColor="text1"/>
          <w:lang w:val="en-US"/>
        </w:rPr>
        <w:t xml:space="preserve">  </w:t>
      </w:r>
      <w:r w:rsidRPr="00935D11">
        <w:rPr>
          <w:noProof/>
          <w:lang w:val="en-US" w:eastAsia="fr-FR"/>
        </w:rPr>
        <w:drawing>
          <wp:inline distT="0" distB="0" distL="0" distR="0" wp14:anchorId="05EE7CEC" wp14:editId="293B1A11">
            <wp:extent cx="1991547" cy="771500"/>
            <wp:effectExtent l="0" t="0" r="0" b="0"/>
            <wp:docPr id="14" name="Picture 14" descr="../../../../../Desktop/Screen%20Shot%202016-08-27%20at%2019.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27%20at%2019.02.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1931" cy="783270"/>
                    </a:xfrm>
                    <a:prstGeom prst="rect">
                      <a:avLst/>
                    </a:prstGeom>
                    <a:noFill/>
                    <a:ln>
                      <a:noFill/>
                    </a:ln>
                  </pic:spPr>
                </pic:pic>
              </a:graphicData>
            </a:graphic>
          </wp:inline>
        </w:drawing>
      </w:r>
    </w:p>
    <w:p w14:paraId="690E7CB3" w14:textId="77777777" w:rsidR="0095462B" w:rsidRPr="00935D11" w:rsidRDefault="0095462B">
      <w:pPr>
        <w:pStyle w:val="Prrafodelista"/>
        <w:numPr>
          <w:ilvl w:val="0"/>
          <w:numId w:val="101"/>
        </w:numPr>
        <w:spacing w:before="120"/>
        <w:contextualSpacing w:val="0"/>
        <w:jc w:val="both"/>
        <w:rPr>
          <w:lang w:val="en-US"/>
        </w:rPr>
      </w:pPr>
      <w:r w:rsidRPr="00935D11">
        <w:rPr>
          <w:lang w:val="en-US"/>
        </w:rPr>
        <w:t>Go to the D sheet that you want to link</w:t>
      </w:r>
    </w:p>
    <w:p w14:paraId="6BD2BFC2" w14:textId="77777777" w:rsidR="0095462B" w:rsidRPr="00935D11" w:rsidRDefault="0095462B">
      <w:pPr>
        <w:pStyle w:val="Prrafodelista"/>
        <w:numPr>
          <w:ilvl w:val="0"/>
          <w:numId w:val="101"/>
        </w:numPr>
        <w:spacing w:before="120"/>
        <w:contextualSpacing w:val="0"/>
        <w:jc w:val="both"/>
        <w:rPr>
          <w:lang w:val="en-US"/>
        </w:rPr>
      </w:pPr>
      <w:r w:rsidRPr="00935D11">
        <w:rPr>
          <w:lang w:val="en-US"/>
        </w:rPr>
        <w:t xml:space="preserve">Click on </w:t>
      </w:r>
      <w:r w:rsidRPr="00935D11">
        <w:rPr>
          <w:b/>
          <w:lang w:val="en-US"/>
        </w:rPr>
        <w:t>“Link Files”,</w:t>
      </w:r>
      <w:r w:rsidRPr="00935D11">
        <w:rPr>
          <w:color w:val="000000" w:themeColor="text1"/>
          <w:lang w:val="en-US"/>
        </w:rPr>
        <w:t xml:space="preserve"> wait a few seconds while the program executes the macros and </w:t>
      </w:r>
      <w:proofErr w:type="spellStart"/>
      <w:r w:rsidRPr="00935D11">
        <w:rPr>
          <w:color w:val="000000" w:themeColor="text1"/>
          <w:lang w:val="en-US"/>
        </w:rPr>
        <w:t>voilá</w:t>
      </w:r>
      <w:proofErr w:type="spellEnd"/>
      <w:r w:rsidRPr="00935D11">
        <w:rPr>
          <w:color w:val="000000" w:themeColor="text1"/>
          <w:lang w:val="en-US"/>
        </w:rPr>
        <w:t xml:space="preserve">! Enjoy analyzing your results. </w:t>
      </w:r>
    </w:p>
    <w:p w14:paraId="0F13626D" w14:textId="77777777" w:rsidR="0095462B" w:rsidRPr="00935D11" w:rsidRDefault="0095462B" w:rsidP="00CE5703">
      <w:pPr>
        <w:pStyle w:val="Prrafodelista"/>
        <w:jc w:val="both"/>
        <w:rPr>
          <w:lang w:val="en-US"/>
        </w:rPr>
      </w:pPr>
      <w:r w:rsidRPr="00935D11">
        <w:rPr>
          <w:noProof/>
          <w:lang w:val="en-US" w:eastAsia="fr-FR"/>
        </w:rPr>
        <w:drawing>
          <wp:inline distT="0" distB="0" distL="0" distR="0" wp14:anchorId="5B63B7B8" wp14:editId="1B8BFADE">
            <wp:extent cx="1695642" cy="693292"/>
            <wp:effectExtent l="0" t="0" r="635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6-06-17 00.31.56.png"/>
                    <pic:cNvPicPr/>
                  </pic:nvPicPr>
                  <pic:blipFill>
                    <a:blip r:embed="rId41">
                      <a:extLst>
                        <a:ext uri="{28A0092B-C50C-407E-A947-70E740481C1C}">
                          <a14:useLocalDpi xmlns:a14="http://schemas.microsoft.com/office/drawing/2010/main" val="0"/>
                        </a:ext>
                      </a:extLst>
                    </a:blip>
                    <a:stretch>
                      <a:fillRect/>
                    </a:stretch>
                  </pic:blipFill>
                  <pic:spPr>
                    <a:xfrm>
                      <a:off x="0" y="0"/>
                      <a:ext cx="1795941" cy="734301"/>
                    </a:xfrm>
                    <a:prstGeom prst="rect">
                      <a:avLst/>
                    </a:prstGeom>
                  </pic:spPr>
                </pic:pic>
              </a:graphicData>
            </a:graphic>
          </wp:inline>
        </w:drawing>
      </w:r>
    </w:p>
    <w:p w14:paraId="75B3A744" w14:textId="77777777" w:rsidR="0095462B" w:rsidRPr="00935D11" w:rsidRDefault="0095462B" w:rsidP="00CE5703">
      <w:pPr>
        <w:jc w:val="both"/>
        <w:rPr>
          <w:lang w:val="en-US"/>
        </w:rPr>
      </w:pPr>
    </w:p>
    <w:p w14:paraId="0824DA56" w14:textId="77777777" w:rsidR="00992DE9" w:rsidRPr="00935D11" w:rsidRDefault="00992DE9" w:rsidP="00CE5703">
      <w:pPr>
        <w:jc w:val="both"/>
        <w:rPr>
          <w:lang w:val="en-US"/>
        </w:rPr>
      </w:pPr>
    </w:p>
    <w:p w14:paraId="28754AF4" w14:textId="52970F99" w:rsidR="004F67DD" w:rsidRPr="00935D11" w:rsidRDefault="004F67DD" w:rsidP="004F67DD">
      <w:pPr>
        <w:jc w:val="both"/>
        <w:rPr>
          <w:lang w:val="en-US"/>
        </w:rPr>
      </w:pPr>
    </w:p>
    <w:sectPr w:rsidR="004F67DD" w:rsidRPr="00935D11" w:rsidSect="00D0439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44888" w14:textId="77777777" w:rsidR="00496372" w:rsidRDefault="00496372" w:rsidP="00211F3B">
      <w:r>
        <w:separator/>
      </w:r>
    </w:p>
  </w:endnote>
  <w:endnote w:type="continuationSeparator" w:id="0">
    <w:p w14:paraId="1FFD94AA" w14:textId="77777777" w:rsidR="00496372" w:rsidRDefault="00496372" w:rsidP="00211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100585"/>
      <w:docPartObj>
        <w:docPartGallery w:val="Page Numbers (Bottom of Page)"/>
        <w:docPartUnique/>
      </w:docPartObj>
    </w:sdtPr>
    <w:sdtEndPr>
      <w:rPr>
        <w:noProof/>
      </w:rPr>
    </w:sdtEndPr>
    <w:sdtContent>
      <w:p w14:paraId="6F2EA75D" w14:textId="41E28A3E" w:rsidR="00C67E4A" w:rsidRPr="00211F3B" w:rsidRDefault="00C67E4A">
        <w:pPr>
          <w:pStyle w:val="Piedepgina"/>
          <w:jc w:val="right"/>
        </w:pPr>
        <w:r w:rsidRPr="00211F3B">
          <w:fldChar w:fldCharType="begin"/>
        </w:r>
        <w:r w:rsidRPr="00211F3B">
          <w:instrText xml:space="preserve"> PAGE   \* MERGEFORMAT </w:instrText>
        </w:r>
        <w:r w:rsidRPr="00211F3B">
          <w:fldChar w:fldCharType="separate"/>
        </w:r>
        <w:r w:rsidR="005F4C64">
          <w:rPr>
            <w:noProof/>
          </w:rPr>
          <w:t>2</w:t>
        </w:r>
        <w:r w:rsidRPr="00211F3B">
          <w:rPr>
            <w:noProof/>
          </w:rPr>
          <w:fldChar w:fldCharType="end"/>
        </w:r>
      </w:p>
    </w:sdtContent>
  </w:sdt>
  <w:p w14:paraId="6BD77C0A" w14:textId="77777777" w:rsidR="00C67E4A" w:rsidRDefault="00C67E4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9404155"/>
      <w:docPartObj>
        <w:docPartGallery w:val="Page Numbers (Bottom of Page)"/>
        <w:docPartUnique/>
      </w:docPartObj>
    </w:sdtPr>
    <w:sdtEndPr>
      <w:rPr>
        <w:noProof/>
      </w:rPr>
    </w:sdtEndPr>
    <w:sdtContent>
      <w:p w14:paraId="44393926" w14:textId="48FD934C" w:rsidR="00C67E4A" w:rsidRPr="00211F3B" w:rsidRDefault="00C67E4A">
        <w:pPr>
          <w:pStyle w:val="Piedepgina"/>
          <w:jc w:val="right"/>
        </w:pPr>
        <w:r w:rsidRPr="00211F3B">
          <w:fldChar w:fldCharType="begin"/>
        </w:r>
        <w:r w:rsidRPr="00211F3B">
          <w:instrText xml:space="preserve"> PAGE   \* MERGEFORMAT </w:instrText>
        </w:r>
        <w:r w:rsidRPr="00211F3B">
          <w:fldChar w:fldCharType="separate"/>
        </w:r>
        <w:r w:rsidR="005F4C64">
          <w:rPr>
            <w:noProof/>
          </w:rPr>
          <w:t>4</w:t>
        </w:r>
        <w:r w:rsidRPr="00211F3B">
          <w:rPr>
            <w:noProof/>
          </w:rPr>
          <w:fldChar w:fldCharType="end"/>
        </w:r>
      </w:p>
    </w:sdtContent>
  </w:sdt>
  <w:p w14:paraId="62524BCE" w14:textId="77777777" w:rsidR="00C67E4A" w:rsidRDefault="00C67E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252C0" w14:textId="77777777" w:rsidR="00496372" w:rsidRDefault="00496372" w:rsidP="00211F3B">
      <w:r>
        <w:separator/>
      </w:r>
    </w:p>
  </w:footnote>
  <w:footnote w:type="continuationSeparator" w:id="0">
    <w:p w14:paraId="6CB3BFFD" w14:textId="77777777" w:rsidR="00496372" w:rsidRDefault="00496372" w:rsidP="00211F3B">
      <w:r>
        <w:continuationSeparator/>
      </w:r>
    </w:p>
  </w:footnote>
  <w:footnote w:id="1">
    <w:p w14:paraId="73B31508" w14:textId="77777777" w:rsidR="00C67E4A" w:rsidRPr="008F5C17" w:rsidRDefault="00C67E4A" w:rsidP="008F5C17">
      <w:pPr>
        <w:pStyle w:val="Textonotapie"/>
        <w:rPr>
          <w:sz w:val="20"/>
          <w:szCs w:val="20"/>
        </w:rPr>
      </w:pPr>
      <w:r w:rsidRPr="008F5C17">
        <w:rPr>
          <w:rStyle w:val="Refdenotaalpie"/>
          <w:sz w:val="20"/>
          <w:szCs w:val="20"/>
        </w:rPr>
        <w:footnoteRef/>
      </w:r>
      <w:r w:rsidRPr="008F5C17">
        <w:rPr>
          <w:sz w:val="20"/>
          <w:szCs w:val="20"/>
        </w:rPr>
        <w:t xml:space="preserve"> The indicators are described in chapters 1, 3, 4</w:t>
      </w:r>
      <w:r>
        <w:rPr>
          <w:sz w:val="20"/>
          <w:szCs w:val="20"/>
        </w:rPr>
        <w:t>, 5</w:t>
      </w:r>
      <w:r w:rsidRPr="008F5C17">
        <w:rPr>
          <w:sz w:val="20"/>
          <w:szCs w:val="20"/>
        </w:rPr>
        <w:t xml:space="preserve"> and </w:t>
      </w:r>
      <w:r>
        <w:rPr>
          <w:sz w:val="20"/>
          <w:szCs w:val="20"/>
        </w:rPr>
        <w:t>8</w:t>
      </w:r>
      <w:r w:rsidRPr="008F5C17">
        <w:rPr>
          <w:sz w:val="20"/>
          <w:szCs w:val="20"/>
        </w:rPr>
        <w:t xml:space="preserve"> of the Handbook. Tables and graphs are produced using the CEQ Stata package, a user-written suite of Stata commands. </w:t>
      </w:r>
    </w:p>
    <w:p w14:paraId="383AD263" w14:textId="77777777" w:rsidR="00C67E4A" w:rsidRPr="008F5C17" w:rsidRDefault="00C67E4A">
      <w:pPr>
        <w:pStyle w:val="Textonotapie"/>
        <w:rPr>
          <w:sz w:val="20"/>
          <w:szCs w:val="20"/>
          <w:lang w:val="en-US"/>
        </w:rPr>
      </w:pPr>
    </w:p>
  </w:footnote>
  <w:footnote w:id="2">
    <w:p w14:paraId="71D733CE" w14:textId="7C446F70" w:rsidR="007E7DE4" w:rsidRPr="00C255FA" w:rsidRDefault="007E7DE4">
      <w:pPr>
        <w:pStyle w:val="Textonotapie"/>
        <w:rPr>
          <w:lang w:val="en-US"/>
        </w:rPr>
      </w:pPr>
      <w:r>
        <w:rPr>
          <w:rStyle w:val="Refdenotaalpie"/>
        </w:rPr>
        <w:footnoteRef/>
      </w:r>
      <w:r>
        <w:t xml:space="preserve"> </w:t>
      </w:r>
      <w:r w:rsidRPr="00C255FA">
        <w:rPr>
          <w:lang w:val="en-US"/>
        </w:rPr>
        <w:t>Lustig and Higgins (2018)</w:t>
      </w:r>
    </w:p>
  </w:footnote>
  <w:footnote w:id="3">
    <w:p w14:paraId="0C480912" w14:textId="43BEEA71" w:rsidR="00C67E4A" w:rsidRPr="006B3077" w:rsidRDefault="00C67E4A">
      <w:pPr>
        <w:pStyle w:val="Textonotapie"/>
        <w:rPr>
          <w:lang w:val="en-US"/>
        </w:rPr>
      </w:pPr>
      <w:r>
        <w:rPr>
          <w:rStyle w:val="Refdenotaalpie"/>
        </w:rPr>
        <w:footnoteRef/>
      </w:r>
      <w:r>
        <w:t xml:space="preserve"> </w:t>
      </w:r>
      <w:r w:rsidRPr="001F4122">
        <w:rPr>
          <w:lang w:val="en-US"/>
        </w:rPr>
        <w:t>ISO three letter country code ref</w:t>
      </w:r>
      <w:r>
        <w:rPr>
          <w:lang w:val="en-US"/>
        </w:rPr>
        <w:t xml:space="preserve">ers to alphabetic International Standard Organization (ISO) country codes, available at </w:t>
      </w:r>
      <w:r w:rsidRPr="0084322B">
        <w:rPr>
          <w:lang w:val="en-US"/>
        </w:rPr>
        <w:t>https://www.iso.org/obp/ui/#search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02B75" w14:textId="77777777" w:rsidR="00C67E4A" w:rsidRDefault="00C67E4A" w:rsidP="000C3F8E">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9F17D" w14:textId="77777777" w:rsidR="00C67E4A" w:rsidRDefault="00C67E4A" w:rsidP="000C3F8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91452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005DC"/>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2" w15:restartNumberingAfterBreak="0">
    <w:nsid w:val="0180420A"/>
    <w:multiLevelType w:val="hybridMultilevel"/>
    <w:tmpl w:val="0FD00C9E"/>
    <w:lvl w:ilvl="0" w:tplc="2AC2A6BC">
      <w:start w:val="1"/>
      <w:numFmt w:val="upperRoman"/>
      <w:lvlText w:val="%1."/>
      <w:lvlJc w:val="left"/>
      <w:pPr>
        <w:ind w:left="1080" w:hanging="720"/>
      </w:pPr>
      <w:rPr>
        <w:rFonts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1710" w:hanging="180"/>
      </w:pPr>
    </w:lvl>
    <w:lvl w:ilvl="3" w:tplc="0409000F">
      <w:start w:val="1"/>
      <w:numFmt w:val="decimal"/>
      <w:lvlText w:val="%4."/>
      <w:lvlJc w:val="left"/>
      <w:pPr>
        <w:ind w:left="2070" w:hanging="360"/>
      </w:pPr>
    </w:lvl>
    <w:lvl w:ilvl="4" w:tplc="04090019">
      <w:start w:val="1"/>
      <w:numFmt w:val="lowerLetter"/>
      <w:lvlText w:val="%5."/>
      <w:lvlJc w:val="left"/>
      <w:pPr>
        <w:ind w:left="288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5B02"/>
    <w:multiLevelType w:val="multilevel"/>
    <w:tmpl w:val="B9FEE1E8"/>
    <w:lvl w:ilvl="0">
      <w:start w:val="1"/>
      <w:numFmt w:val="decimal"/>
      <w:lvlText w:val="%1."/>
      <w:lvlJc w:val="left"/>
      <w:pPr>
        <w:ind w:left="360" w:hanging="360"/>
      </w:pPr>
      <w:rPr>
        <w:b w:val="0"/>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900" w:hanging="360"/>
      </w:pPr>
    </w:lvl>
    <w:lvl w:ilvl="5">
      <w:start w:val="1"/>
      <w:numFmt w:val="lowerRoman"/>
      <w:lvlText w:val="%6."/>
      <w:lvlJc w:val="right"/>
      <w:pPr>
        <w:ind w:left="99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264731D"/>
    <w:multiLevelType w:val="multilevel"/>
    <w:tmpl w:val="3DDEEEB6"/>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start w:val="1"/>
      <w:numFmt w:val="lowerRoman"/>
      <w:lvlText w:val="%6."/>
      <w:lvlJc w:val="right"/>
      <w:pPr>
        <w:ind w:left="108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35F0EE0"/>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6" w15:restartNumberingAfterBreak="0">
    <w:nsid w:val="036D09C6"/>
    <w:multiLevelType w:val="multilevel"/>
    <w:tmpl w:val="13A29D34"/>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360" w:hanging="360"/>
      </w:pPr>
      <w:rPr>
        <w:b w:val="0"/>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4321153"/>
    <w:multiLevelType w:val="multilevel"/>
    <w:tmpl w:val="B07ABE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51A610C"/>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90" w:hanging="360"/>
      </w:pPr>
    </w:lvl>
    <w:lvl w:ilvl="5">
      <w:start w:val="1"/>
      <w:numFmt w:val="lowerRoman"/>
      <w:lvlText w:val="%6."/>
      <w:lvlJc w:val="right"/>
      <w:pPr>
        <w:ind w:left="3960" w:hanging="180"/>
      </w:pPr>
    </w:lvl>
    <w:lvl w:ilvl="6">
      <w:start w:val="1"/>
      <w:numFmt w:val="decimal"/>
      <w:lvlText w:val="%7."/>
      <w:lvlJc w:val="left"/>
      <w:pPr>
        <w:ind w:left="540" w:hanging="360"/>
      </w:pPr>
    </w:lvl>
    <w:lvl w:ilvl="7">
      <w:start w:val="1"/>
      <w:numFmt w:val="lowerLetter"/>
      <w:lvlText w:val="%8."/>
      <w:lvlJc w:val="left"/>
      <w:pPr>
        <w:ind w:left="990" w:hanging="360"/>
      </w:pPr>
    </w:lvl>
    <w:lvl w:ilvl="8">
      <w:start w:val="1"/>
      <w:numFmt w:val="lowerRoman"/>
      <w:lvlText w:val="%9."/>
      <w:lvlJc w:val="right"/>
      <w:pPr>
        <w:ind w:left="1710" w:hanging="180"/>
      </w:pPr>
    </w:lvl>
  </w:abstractNum>
  <w:abstractNum w:abstractNumId="9" w15:restartNumberingAfterBreak="0">
    <w:nsid w:val="05443CA4"/>
    <w:multiLevelType w:val="multilevel"/>
    <w:tmpl w:val="2F3EE2BE"/>
    <w:lvl w:ilvl="0">
      <w:start w:val="1"/>
      <w:numFmt w:val="decimal"/>
      <w:lvlText w:val="%1."/>
      <w:lvlJc w:val="left"/>
      <w:pPr>
        <w:ind w:left="360" w:hanging="360"/>
      </w:p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lvl>
    <w:lvl w:ilvl="5">
      <w:start w:val="1"/>
      <w:numFmt w:val="lowerRoman"/>
      <w:lvlText w:val="%6."/>
      <w:lvlJc w:val="right"/>
      <w:pPr>
        <w:ind w:left="990" w:hanging="180"/>
      </w:pPr>
    </w:lvl>
    <w:lvl w:ilvl="6">
      <w:start w:val="1"/>
      <w:numFmt w:val="upperLetter"/>
      <w:lvlText w:val="%7."/>
      <w:lvlJc w:val="left"/>
      <w:pPr>
        <w:ind w:left="4680" w:hanging="360"/>
      </w:pPr>
    </w:lvl>
    <w:lvl w:ilvl="7">
      <w:start w:val="1"/>
      <w:numFmt w:val="lowerLetter"/>
      <w:lvlText w:val="%8."/>
      <w:lvlJc w:val="left"/>
      <w:pPr>
        <w:ind w:left="1080" w:hanging="360"/>
      </w:pPr>
      <w:rPr>
        <w:b w:val="0"/>
      </w:rPr>
    </w:lvl>
    <w:lvl w:ilvl="8">
      <w:start w:val="1"/>
      <w:numFmt w:val="lowerRoman"/>
      <w:lvlText w:val="%9."/>
      <w:lvlJc w:val="right"/>
      <w:pPr>
        <w:ind w:left="6120" w:hanging="180"/>
      </w:pPr>
    </w:lvl>
  </w:abstractNum>
  <w:abstractNum w:abstractNumId="10" w15:restartNumberingAfterBreak="0">
    <w:nsid w:val="084B5CAC"/>
    <w:multiLevelType w:val="multilevel"/>
    <w:tmpl w:val="81ECC6F2"/>
    <w:lvl w:ilvl="0">
      <w:start w:val="1"/>
      <w:numFmt w:val="decimal"/>
      <w:lvlText w:val="%1."/>
      <w:lvlJc w:val="left"/>
      <w:pPr>
        <w:ind w:left="54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1080" w:hanging="360"/>
      </w:pPr>
    </w:lvl>
    <w:lvl w:ilvl="5">
      <w:start w:val="1"/>
      <w:numFmt w:val="lowerRoman"/>
      <w:lvlText w:val="%6."/>
      <w:lvlJc w:val="right"/>
      <w:pPr>
        <w:ind w:left="1350" w:hanging="180"/>
      </w:pPr>
      <w:rPr>
        <w:b w:val="0"/>
      </w:rPr>
    </w:lvl>
    <w:lvl w:ilvl="6">
      <w:start w:val="1"/>
      <w:numFmt w:val="decimal"/>
      <w:lvlText w:val="%7."/>
      <w:lvlJc w:val="left"/>
      <w:pPr>
        <w:ind w:left="1800" w:hanging="360"/>
      </w:pPr>
      <w:rPr>
        <w:b w:val="0"/>
      </w:rPr>
    </w:lvl>
    <w:lvl w:ilvl="7">
      <w:start w:val="1"/>
      <w:numFmt w:val="lowerLetter"/>
      <w:lvlText w:val="%8."/>
      <w:lvlJc w:val="left"/>
      <w:pPr>
        <w:ind w:left="2340" w:hanging="360"/>
      </w:pPr>
      <w:rPr>
        <w:b w:val="0"/>
      </w:rPr>
    </w:lvl>
    <w:lvl w:ilvl="8">
      <w:start w:val="1"/>
      <w:numFmt w:val="lowerRoman"/>
      <w:lvlText w:val="%9."/>
      <w:lvlJc w:val="right"/>
      <w:pPr>
        <w:ind w:left="1080" w:hanging="180"/>
      </w:pPr>
      <w:rPr>
        <w:b w:val="0"/>
      </w:rPr>
    </w:lvl>
  </w:abstractNum>
  <w:abstractNum w:abstractNumId="11" w15:restartNumberingAfterBreak="0">
    <w:nsid w:val="08FA0672"/>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2" w15:restartNumberingAfterBreak="0">
    <w:nsid w:val="091C1749"/>
    <w:multiLevelType w:val="hybridMultilevel"/>
    <w:tmpl w:val="9D94C4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E66F7D"/>
    <w:multiLevelType w:val="hybridMultilevel"/>
    <w:tmpl w:val="AAD07B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0BC234C5"/>
    <w:multiLevelType w:val="multilevel"/>
    <w:tmpl w:val="44B64A6C"/>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0C0666DA"/>
    <w:multiLevelType w:val="multilevel"/>
    <w:tmpl w:val="F2040246"/>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0D1342D0"/>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450" w:hanging="360"/>
      </w:pPr>
      <w:rPr>
        <w:b w:val="0"/>
      </w:rPr>
    </w:lvl>
    <w:lvl w:ilvl="4">
      <w:start w:val="1"/>
      <w:numFmt w:val="lowerLetter"/>
      <w:lvlText w:val="%5."/>
      <w:lvlJc w:val="left"/>
      <w:pPr>
        <w:ind w:left="99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 w15:restartNumberingAfterBreak="0">
    <w:nsid w:val="0DBB69E1"/>
    <w:multiLevelType w:val="multilevel"/>
    <w:tmpl w:val="4074FFC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rPr>
        <w:b w:val="0"/>
      </w:rPr>
    </w:lvl>
    <w:lvl w:ilvl="7">
      <w:start w:val="1"/>
      <w:numFmt w:val="lowerLetter"/>
      <w:lvlText w:val="%8."/>
      <w:lvlJc w:val="left"/>
      <w:pPr>
        <w:ind w:left="1080" w:hanging="360"/>
      </w:pPr>
      <w:rPr>
        <w:b w:val="0"/>
      </w:rPr>
    </w:lvl>
    <w:lvl w:ilvl="8">
      <w:start w:val="1"/>
      <w:numFmt w:val="lowerRoman"/>
      <w:lvlText w:val="%9."/>
      <w:lvlJc w:val="right"/>
      <w:pPr>
        <w:ind w:left="6120" w:hanging="180"/>
      </w:pPr>
    </w:lvl>
  </w:abstractNum>
  <w:abstractNum w:abstractNumId="18" w15:restartNumberingAfterBreak="0">
    <w:nsid w:val="0F65449C"/>
    <w:multiLevelType w:val="multilevel"/>
    <w:tmpl w:val="F0DE221E"/>
    <w:lvl w:ilvl="0">
      <w:start w:val="1"/>
      <w:numFmt w:val="decimal"/>
      <w:lvlText w:val="%1."/>
      <w:lvlJc w:val="left"/>
      <w:pPr>
        <w:ind w:left="360" w:hanging="360"/>
      </w:p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450" w:hanging="360"/>
      </w:pPr>
      <w:rPr>
        <w:b w:val="0"/>
      </w:rPr>
    </w:lvl>
    <w:lvl w:ilvl="4">
      <w:start w:val="1"/>
      <w:numFmt w:val="lowerLetter"/>
      <w:lvlText w:val="%5."/>
      <w:lvlJc w:val="left"/>
      <w:pPr>
        <w:ind w:left="900" w:hanging="360"/>
      </w:pPr>
    </w:lvl>
    <w:lvl w:ilvl="5">
      <w:start w:val="1"/>
      <w:numFmt w:val="lowerRoman"/>
      <w:lvlText w:val="%6."/>
      <w:lvlJc w:val="right"/>
      <w:pPr>
        <w:ind w:left="99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0F875BEA"/>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9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0" w15:restartNumberingAfterBreak="0">
    <w:nsid w:val="10164EF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109314CC"/>
    <w:multiLevelType w:val="multilevel"/>
    <w:tmpl w:val="ED72BCB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0FF41B2"/>
    <w:multiLevelType w:val="multilevel"/>
    <w:tmpl w:val="24123B5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90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119F2D48"/>
    <w:multiLevelType w:val="multilevel"/>
    <w:tmpl w:val="09F0AD6A"/>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11B0381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125B5760"/>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26" w15:restartNumberingAfterBreak="0">
    <w:nsid w:val="141115D5"/>
    <w:multiLevelType w:val="hybridMultilevel"/>
    <w:tmpl w:val="3EE44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4E70BB3"/>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8" w15:restartNumberingAfterBreak="0">
    <w:nsid w:val="15AC1DF3"/>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9" w15:restartNumberingAfterBreak="0">
    <w:nsid w:val="192A1040"/>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45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19FF0A3A"/>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1A3769E8"/>
    <w:multiLevelType w:val="multilevel"/>
    <w:tmpl w:val="B9FEE1E8"/>
    <w:lvl w:ilvl="0">
      <w:start w:val="1"/>
      <w:numFmt w:val="decimal"/>
      <w:lvlText w:val="%1."/>
      <w:lvlJc w:val="left"/>
      <w:pPr>
        <w:ind w:left="360" w:hanging="360"/>
      </w:pPr>
      <w:rPr>
        <w:b w:val="0"/>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108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1A8F10EE"/>
    <w:multiLevelType w:val="multilevel"/>
    <w:tmpl w:val="F1E43F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540" w:hanging="360"/>
      </w:pPr>
    </w:lvl>
    <w:lvl w:ilvl="7">
      <w:start w:val="1"/>
      <w:numFmt w:val="lowerLetter"/>
      <w:lvlText w:val="%8."/>
      <w:lvlJc w:val="left"/>
      <w:pPr>
        <w:ind w:left="990" w:hanging="360"/>
      </w:pPr>
    </w:lvl>
    <w:lvl w:ilvl="8">
      <w:start w:val="1"/>
      <w:numFmt w:val="lowerRoman"/>
      <w:lvlText w:val="%9."/>
      <w:lvlJc w:val="right"/>
      <w:pPr>
        <w:ind w:left="6120" w:hanging="180"/>
      </w:pPr>
    </w:lvl>
  </w:abstractNum>
  <w:abstractNum w:abstractNumId="33" w15:restartNumberingAfterBreak="0">
    <w:nsid w:val="1AD178D3"/>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4" w15:restartNumberingAfterBreak="0">
    <w:nsid w:val="1AEF053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1BD567A0"/>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6" w15:restartNumberingAfterBreak="0">
    <w:nsid w:val="1C326679"/>
    <w:multiLevelType w:val="multilevel"/>
    <w:tmpl w:val="5C3022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1F582A08"/>
    <w:multiLevelType w:val="multilevel"/>
    <w:tmpl w:val="3056D0E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rPr>
        <w:b w:val="0"/>
      </w:rPr>
    </w:lvl>
    <w:lvl w:ilvl="3">
      <w:start w:val="1"/>
      <w:numFmt w:val="decimal"/>
      <w:lvlText w:val="%4."/>
      <w:lvlJc w:val="left"/>
      <w:pPr>
        <w:ind w:left="360" w:hanging="360"/>
      </w:pPr>
      <w:rPr>
        <w:b/>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2093652F"/>
    <w:multiLevelType w:val="multilevel"/>
    <w:tmpl w:val="CBD2F19C"/>
    <w:lvl w:ilvl="0">
      <w:start w:val="1"/>
      <w:numFmt w:val="decimal"/>
      <w:lvlText w:val="%1."/>
      <w:lvlJc w:val="left"/>
      <w:pPr>
        <w:ind w:left="54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rPr>
    </w:lvl>
    <w:lvl w:ilvl="4">
      <w:start w:val="1"/>
      <w:numFmt w:val="lowerLetter"/>
      <w:lvlText w:val="%5."/>
      <w:lvlJc w:val="left"/>
      <w:pPr>
        <w:ind w:left="1080" w:hanging="360"/>
      </w:pPr>
    </w:lvl>
    <w:lvl w:ilvl="5">
      <w:start w:val="1"/>
      <w:numFmt w:val="lowerRoman"/>
      <w:lvlText w:val="%6."/>
      <w:lvlJc w:val="right"/>
      <w:pPr>
        <w:ind w:left="1350" w:hanging="180"/>
      </w:pPr>
      <w:rPr>
        <w:b w:val="0"/>
      </w:rPr>
    </w:lvl>
    <w:lvl w:ilvl="6">
      <w:start w:val="1"/>
      <w:numFmt w:val="decimal"/>
      <w:lvlText w:val="%7."/>
      <w:lvlJc w:val="left"/>
      <w:pPr>
        <w:ind w:left="1800" w:hanging="360"/>
      </w:pPr>
      <w:rPr>
        <w:b w:val="0"/>
      </w:rPr>
    </w:lvl>
    <w:lvl w:ilvl="7">
      <w:start w:val="1"/>
      <w:numFmt w:val="lowerLetter"/>
      <w:lvlText w:val="%8."/>
      <w:lvlJc w:val="left"/>
      <w:pPr>
        <w:ind w:left="2340" w:hanging="360"/>
      </w:pPr>
      <w:rPr>
        <w:b w:val="0"/>
      </w:rPr>
    </w:lvl>
    <w:lvl w:ilvl="8">
      <w:start w:val="1"/>
      <w:numFmt w:val="lowerRoman"/>
      <w:lvlText w:val="%9."/>
      <w:lvlJc w:val="right"/>
      <w:pPr>
        <w:ind w:left="1080" w:hanging="180"/>
      </w:pPr>
      <w:rPr>
        <w:b w:val="0"/>
      </w:rPr>
    </w:lvl>
  </w:abstractNum>
  <w:abstractNum w:abstractNumId="39" w15:restartNumberingAfterBreak="0">
    <w:nsid w:val="22164C70"/>
    <w:multiLevelType w:val="multilevel"/>
    <w:tmpl w:val="84A675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22DD3B47"/>
    <w:multiLevelType w:val="multilevel"/>
    <w:tmpl w:val="7A2438BA"/>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15:restartNumberingAfterBreak="0">
    <w:nsid w:val="231F24EA"/>
    <w:multiLevelType w:val="multilevel"/>
    <w:tmpl w:val="4074FFC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rPr>
        <w:b w:val="0"/>
      </w:rPr>
    </w:lvl>
    <w:lvl w:ilvl="7">
      <w:start w:val="1"/>
      <w:numFmt w:val="lowerLetter"/>
      <w:lvlText w:val="%8."/>
      <w:lvlJc w:val="left"/>
      <w:pPr>
        <w:ind w:left="1080" w:hanging="360"/>
      </w:pPr>
      <w:rPr>
        <w:b w:val="0"/>
      </w:rPr>
    </w:lvl>
    <w:lvl w:ilvl="8">
      <w:start w:val="1"/>
      <w:numFmt w:val="lowerRoman"/>
      <w:lvlText w:val="%9."/>
      <w:lvlJc w:val="right"/>
      <w:pPr>
        <w:ind w:left="6120" w:hanging="180"/>
      </w:pPr>
    </w:lvl>
  </w:abstractNum>
  <w:abstractNum w:abstractNumId="42" w15:restartNumberingAfterBreak="0">
    <w:nsid w:val="26431809"/>
    <w:multiLevelType w:val="multilevel"/>
    <w:tmpl w:val="ECEE2C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108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2717493B"/>
    <w:multiLevelType w:val="hybridMultilevel"/>
    <w:tmpl w:val="479C790A"/>
    <w:lvl w:ilvl="0" w:tplc="A240DB2A">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8AD25F4"/>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5" w15:restartNumberingAfterBreak="0">
    <w:nsid w:val="28F026F6"/>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46" w15:restartNumberingAfterBreak="0">
    <w:nsid w:val="2A7F7B5C"/>
    <w:multiLevelType w:val="multilevel"/>
    <w:tmpl w:val="9FCCFFF4"/>
    <w:lvl w:ilvl="0">
      <w:start w:val="1"/>
      <w:numFmt w:val="decimal"/>
      <w:lvlText w:val="%1."/>
      <w:lvlJc w:val="left"/>
      <w:pPr>
        <w:ind w:left="360" w:hanging="360"/>
      </w:p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900" w:hanging="360"/>
      </w:pPr>
    </w:lvl>
    <w:lvl w:ilvl="5">
      <w:start w:val="1"/>
      <w:numFmt w:val="lowerRoman"/>
      <w:lvlText w:val="%6."/>
      <w:lvlJc w:val="right"/>
      <w:pPr>
        <w:ind w:left="990" w:hanging="180"/>
      </w:pPr>
    </w:lvl>
    <w:lvl w:ilvl="6">
      <w:start w:val="1"/>
      <w:numFmt w:val="upperLetter"/>
      <w:lvlText w:val="%7."/>
      <w:lvlJc w:val="left"/>
      <w:pPr>
        <w:ind w:left="4680" w:hanging="360"/>
      </w:pPr>
    </w:lvl>
    <w:lvl w:ilvl="7">
      <w:start w:val="1"/>
      <w:numFmt w:val="lowerLetter"/>
      <w:lvlText w:val="%8."/>
      <w:lvlJc w:val="left"/>
      <w:pPr>
        <w:ind w:left="1080" w:hanging="360"/>
      </w:pPr>
      <w:rPr>
        <w:b w:val="0"/>
      </w:rPr>
    </w:lvl>
    <w:lvl w:ilvl="8">
      <w:start w:val="1"/>
      <w:numFmt w:val="lowerRoman"/>
      <w:lvlText w:val="%9."/>
      <w:lvlJc w:val="right"/>
      <w:pPr>
        <w:ind w:left="6120" w:hanging="180"/>
      </w:pPr>
    </w:lvl>
  </w:abstractNum>
  <w:abstractNum w:abstractNumId="47" w15:restartNumberingAfterBreak="0">
    <w:nsid w:val="2A827908"/>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48" w15:restartNumberingAfterBreak="0">
    <w:nsid w:val="2B517292"/>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49" w15:restartNumberingAfterBreak="0">
    <w:nsid w:val="2B634193"/>
    <w:multiLevelType w:val="hybridMultilevel"/>
    <w:tmpl w:val="D14001E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50" w15:restartNumberingAfterBreak="0">
    <w:nsid w:val="2BAC1120"/>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51" w15:restartNumberingAfterBreak="0">
    <w:nsid w:val="2C1D7D4A"/>
    <w:multiLevelType w:val="multilevel"/>
    <w:tmpl w:val="81ECC6F2"/>
    <w:lvl w:ilvl="0">
      <w:start w:val="1"/>
      <w:numFmt w:val="decimal"/>
      <w:lvlText w:val="%1."/>
      <w:lvlJc w:val="left"/>
      <w:pPr>
        <w:ind w:left="54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1080" w:hanging="360"/>
      </w:pPr>
    </w:lvl>
    <w:lvl w:ilvl="5">
      <w:start w:val="1"/>
      <w:numFmt w:val="lowerRoman"/>
      <w:lvlText w:val="%6."/>
      <w:lvlJc w:val="right"/>
      <w:pPr>
        <w:ind w:left="1350" w:hanging="180"/>
      </w:pPr>
      <w:rPr>
        <w:b w:val="0"/>
      </w:rPr>
    </w:lvl>
    <w:lvl w:ilvl="6">
      <w:start w:val="1"/>
      <w:numFmt w:val="decimal"/>
      <w:lvlText w:val="%7."/>
      <w:lvlJc w:val="left"/>
      <w:pPr>
        <w:ind w:left="1800" w:hanging="360"/>
      </w:pPr>
      <w:rPr>
        <w:b w:val="0"/>
      </w:rPr>
    </w:lvl>
    <w:lvl w:ilvl="7">
      <w:start w:val="1"/>
      <w:numFmt w:val="lowerLetter"/>
      <w:lvlText w:val="%8."/>
      <w:lvlJc w:val="left"/>
      <w:pPr>
        <w:ind w:left="2340" w:hanging="360"/>
      </w:pPr>
      <w:rPr>
        <w:b w:val="0"/>
      </w:rPr>
    </w:lvl>
    <w:lvl w:ilvl="8">
      <w:start w:val="1"/>
      <w:numFmt w:val="lowerRoman"/>
      <w:lvlText w:val="%9."/>
      <w:lvlJc w:val="right"/>
      <w:pPr>
        <w:ind w:left="1080" w:hanging="180"/>
      </w:pPr>
      <w:rPr>
        <w:b w:val="0"/>
      </w:rPr>
    </w:lvl>
  </w:abstractNum>
  <w:abstractNum w:abstractNumId="52" w15:restartNumberingAfterBreak="0">
    <w:nsid w:val="2C96331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2F6D3514"/>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990" w:hanging="360"/>
      </w:pPr>
    </w:lvl>
    <w:lvl w:ilvl="5">
      <w:start w:val="1"/>
      <w:numFmt w:val="lowerRoman"/>
      <w:lvlText w:val="%6."/>
      <w:lvlJc w:val="right"/>
      <w:pPr>
        <w:ind w:left="117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2F7309A2"/>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5" w15:restartNumberingAfterBreak="0">
    <w:nsid w:val="30FD26A3"/>
    <w:multiLevelType w:val="hybridMultilevel"/>
    <w:tmpl w:val="D5EEC3E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6" w15:restartNumberingAfterBreak="0">
    <w:nsid w:val="33770986"/>
    <w:multiLevelType w:val="multilevel"/>
    <w:tmpl w:val="B9FEE1E8"/>
    <w:lvl w:ilvl="0">
      <w:start w:val="1"/>
      <w:numFmt w:val="decimal"/>
      <w:lvlText w:val="%1."/>
      <w:lvlJc w:val="left"/>
      <w:pPr>
        <w:ind w:left="360" w:hanging="360"/>
      </w:pPr>
      <w:rPr>
        <w:b w:val="0"/>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108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33CC4F06"/>
    <w:multiLevelType w:val="hybridMultilevel"/>
    <w:tmpl w:val="CCF20D8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65475FB"/>
    <w:multiLevelType w:val="multilevel"/>
    <w:tmpl w:val="81ECC6F2"/>
    <w:lvl w:ilvl="0">
      <w:start w:val="1"/>
      <w:numFmt w:val="decimal"/>
      <w:lvlText w:val="%1."/>
      <w:lvlJc w:val="left"/>
      <w:pPr>
        <w:ind w:left="54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1080" w:hanging="360"/>
      </w:pPr>
    </w:lvl>
    <w:lvl w:ilvl="5">
      <w:start w:val="1"/>
      <w:numFmt w:val="lowerRoman"/>
      <w:lvlText w:val="%6."/>
      <w:lvlJc w:val="right"/>
      <w:pPr>
        <w:ind w:left="1350" w:hanging="180"/>
      </w:pPr>
      <w:rPr>
        <w:b w:val="0"/>
      </w:rPr>
    </w:lvl>
    <w:lvl w:ilvl="6">
      <w:start w:val="1"/>
      <w:numFmt w:val="decimal"/>
      <w:lvlText w:val="%7."/>
      <w:lvlJc w:val="left"/>
      <w:pPr>
        <w:ind w:left="1800" w:hanging="360"/>
      </w:pPr>
      <w:rPr>
        <w:b w:val="0"/>
      </w:rPr>
    </w:lvl>
    <w:lvl w:ilvl="7">
      <w:start w:val="1"/>
      <w:numFmt w:val="lowerLetter"/>
      <w:lvlText w:val="%8."/>
      <w:lvlJc w:val="left"/>
      <w:pPr>
        <w:ind w:left="2340" w:hanging="360"/>
      </w:pPr>
      <w:rPr>
        <w:b w:val="0"/>
      </w:rPr>
    </w:lvl>
    <w:lvl w:ilvl="8">
      <w:start w:val="1"/>
      <w:numFmt w:val="lowerRoman"/>
      <w:lvlText w:val="%9."/>
      <w:lvlJc w:val="right"/>
      <w:pPr>
        <w:ind w:left="1080" w:hanging="180"/>
      </w:pPr>
      <w:rPr>
        <w:b w:val="0"/>
      </w:rPr>
    </w:lvl>
  </w:abstractNum>
  <w:abstractNum w:abstractNumId="59" w15:restartNumberingAfterBreak="0">
    <w:nsid w:val="37591A02"/>
    <w:multiLevelType w:val="multilevel"/>
    <w:tmpl w:val="0316CFA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380142E2"/>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61" w15:restartNumberingAfterBreak="0">
    <w:nsid w:val="3A687480"/>
    <w:multiLevelType w:val="multilevel"/>
    <w:tmpl w:val="C75EDA44"/>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2" w15:restartNumberingAfterBreak="0">
    <w:nsid w:val="3E3C48E6"/>
    <w:multiLevelType w:val="multilevel"/>
    <w:tmpl w:val="81ECC6F2"/>
    <w:lvl w:ilvl="0">
      <w:start w:val="1"/>
      <w:numFmt w:val="decimal"/>
      <w:lvlText w:val="%1."/>
      <w:lvlJc w:val="left"/>
      <w:pPr>
        <w:ind w:left="54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1080" w:hanging="360"/>
      </w:pPr>
    </w:lvl>
    <w:lvl w:ilvl="5">
      <w:start w:val="1"/>
      <w:numFmt w:val="lowerRoman"/>
      <w:lvlText w:val="%6."/>
      <w:lvlJc w:val="right"/>
      <w:pPr>
        <w:ind w:left="1350" w:hanging="180"/>
      </w:pPr>
      <w:rPr>
        <w:b w:val="0"/>
      </w:rPr>
    </w:lvl>
    <w:lvl w:ilvl="6">
      <w:start w:val="1"/>
      <w:numFmt w:val="decimal"/>
      <w:lvlText w:val="%7."/>
      <w:lvlJc w:val="left"/>
      <w:pPr>
        <w:ind w:left="1800" w:hanging="360"/>
      </w:pPr>
      <w:rPr>
        <w:b w:val="0"/>
      </w:rPr>
    </w:lvl>
    <w:lvl w:ilvl="7">
      <w:start w:val="1"/>
      <w:numFmt w:val="lowerLetter"/>
      <w:lvlText w:val="%8."/>
      <w:lvlJc w:val="left"/>
      <w:pPr>
        <w:ind w:left="2340" w:hanging="360"/>
      </w:pPr>
      <w:rPr>
        <w:b w:val="0"/>
      </w:rPr>
    </w:lvl>
    <w:lvl w:ilvl="8">
      <w:start w:val="1"/>
      <w:numFmt w:val="lowerRoman"/>
      <w:lvlText w:val="%9."/>
      <w:lvlJc w:val="right"/>
      <w:pPr>
        <w:ind w:left="1080" w:hanging="180"/>
      </w:pPr>
      <w:rPr>
        <w:b w:val="0"/>
      </w:rPr>
    </w:lvl>
  </w:abstractNum>
  <w:abstractNum w:abstractNumId="63" w15:restartNumberingAfterBreak="0">
    <w:nsid w:val="3FD21742"/>
    <w:multiLevelType w:val="multilevel"/>
    <w:tmpl w:val="4074FFC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rPr>
        <w:b w:val="0"/>
      </w:rPr>
    </w:lvl>
    <w:lvl w:ilvl="7">
      <w:start w:val="1"/>
      <w:numFmt w:val="lowerLetter"/>
      <w:lvlText w:val="%8."/>
      <w:lvlJc w:val="left"/>
      <w:pPr>
        <w:ind w:left="1080" w:hanging="360"/>
      </w:pPr>
      <w:rPr>
        <w:b w:val="0"/>
      </w:rPr>
    </w:lvl>
    <w:lvl w:ilvl="8" w:tentative="1">
      <w:start w:val="1"/>
      <w:numFmt w:val="lowerRoman"/>
      <w:lvlText w:val="%9."/>
      <w:lvlJc w:val="right"/>
      <w:pPr>
        <w:ind w:left="6120" w:hanging="180"/>
      </w:pPr>
    </w:lvl>
  </w:abstractNum>
  <w:abstractNum w:abstractNumId="64" w15:restartNumberingAfterBreak="0">
    <w:nsid w:val="421A2DC8"/>
    <w:multiLevelType w:val="hybridMultilevel"/>
    <w:tmpl w:val="3EE44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8A65AA"/>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66" w15:restartNumberingAfterBreak="0">
    <w:nsid w:val="43512E44"/>
    <w:multiLevelType w:val="multilevel"/>
    <w:tmpl w:val="C92E602E"/>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7" w15:restartNumberingAfterBreak="0">
    <w:nsid w:val="4447227A"/>
    <w:multiLevelType w:val="hybridMultilevel"/>
    <w:tmpl w:val="D4289D7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44721E8B"/>
    <w:multiLevelType w:val="multilevel"/>
    <w:tmpl w:val="4074FFC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rPr>
        <w:b w:val="0"/>
      </w:rPr>
    </w:lvl>
    <w:lvl w:ilvl="7">
      <w:start w:val="1"/>
      <w:numFmt w:val="lowerLetter"/>
      <w:lvlText w:val="%8."/>
      <w:lvlJc w:val="left"/>
      <w:pPr>
        <w:ind w:left="1080" w:hanging="360"/>
      </w:pPr>
      <w:rPr>
        <w:b w:val="0"/>
      </w:rPr>
    </w:lvl>
    <w:lvl w:ilvl="8">
      <w:start w:val="1"/>
      <w:numFmt w:val="lowerRoman"/>
      <w:lvlText w:val="%9."/>
      <w:lvlJc w:val="right"/>
      <w:pPr>
        <w:ind w:left="6120" w:hanging="180"/>
      </w:pPr>
    </w:lvl>
  </w:abstractNum>
  <w:abstractNum w:abstractNumId="69" w15:restartNumberingAfterBreak="0">
    <w:nsid w:val="45F9343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461F460B"/>
    <w:multiLevelType w:val="multilevel"/>
    <w:tmpl w:val="EF788EC8"/>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900" w:hanging="360"/>
      </w:pPr>
    </w:lvl>
    <w:lvl w:ilvl="5">
      <w:start w:val="1"/>
      <w:numFmt w:val="lowerRoman"/>
      <w:lvlText w:val="%6."/>
      <w:lvlJc w:val="right"/>
      <w:pPr>
        <w:ind w:left="99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1" w15:restartNumberingAfterBreak="0">
    <w:nsid w:val="46740238"/>
    <w:multiLevelType w:val="multilevel"/>
    <w:tmpl w:val="5DE8E13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6FC646E"/>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45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3" w15:restartNumberingAfterBreak="0">
    <w:nsid w:val="473501CA"/>
    <w:multiLevelType w:val="multilevel"/>
    <w:tmpl w:val="679E98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4" w15:restartNumberingAfterBreak="0">
    <w:nsid w:val="47F255BC"/>
    <w:multiLevelType w:val="multilevel"/>
    <w:tmpl w:val="E62CAE9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4872147D"/>
    <w:multiLevelType w:val="multilevel"/>
    <w:tmpl w:val="DA662102"/>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6" w15:restartNumberingAfterBreak="0">
    <w:nsid w:val="4CEC2D9A"/>
    <w:multiLevelType w:val="multilevel"/>
    <w:tmpl w:val="1164A23A"/>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7" w15:restartNumberingAfterBreak="0">
    <w:nsid w:val="4E1F4312"/>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9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8" w15:restartNumberingAfterBreak="0">
    <w:nsid w:val="50371C08"/>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9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9" w15:restartNumberingAfterBreak="0">
    <w:nsid w:val="50AC143B"/>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80" w15:restartNumberingAfterBreak="0">
    <w:nsid w:val="5305370A"/>
    <w:multiLevelType w:val="multilevel"/>
    <w:tmpl w:val="81ECC6F2"/>
    <w:lvl w:ilvl="0">
      <w:start w:val="1"/>
      <w:numFmt w:val="decimal"/>
      <w:lvlText w:val="%1."/>
      <w:lvlJc w:val="left"/>
      <w:pPr>
        <w:ind w:left="54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1080" w:hanging="360"/>
      </w:pPr>
    </w:lvl>
    <w:lvl w:ilvl="5">
      <w:start w:val="1"/>
      <w:numFmt w:val="lowerRoman"/>
      <w:lvlText w:val="%6."/>
      <w:lvlJc w:val="right"/>
      <w:pPr>
        <w:ind w:left="1350" w:hanging="180"/>
      </w:pPr>
      <w:rPr>
        <w:b w:val="0"/>
      </w:rPr>
    </w:lvl>
    <w:lvl w:ilvl="6">
      <w:start w:val="1"/>
      <w:numFmt w:val="decimal"/>
      <w:lvlText w:val="%7."/>
      <w:lvlJc w:val="left"/>
      <w:pPr>
        <w:ind w:left="1800" w:hanging="360"/>
      </w:pPr>
      <w:rPr>
        <w:b w:val="0"/>
      </w:rPr>
    </w:lvl>
    <w:lvl w:ilvl="7">
      <w:start w:val="1"/>
      <w:numFmt w:val="lowerLetter"/>
      <w:lvlText w:val="%8."/>
      <w:lvlJc w:val="left"/>
      <w:pPr>
        <w:ind w:left="2340" w:hanging="360"/>
      </w:pPr>
      <w:rPr>
        <w:b w:val="0"/>
      </w:rPr>
    </w:lvl>
    <w:lvl w:ilvl="8">
      <w:start w:val="1"/>
      <w:numFmt w:val="lowerRoman"/>
      <w:lvlText w:val="%9."/>
      <w:lvlJc w:val="right"/>
      <w:pPr>
        <w:ind w:left="1080" w:hanging="180"/>
      </w:pPr>
      <w:rPr>
        <w:b w:val="0"/>
      </w:rPr>
    </w:lvl>
  </w:abstractNum>
  <w:abstractNum w:abstractNumId="81" w15:restartNumberingAfterBreak="0">
    <w:nsid w:val="53510405"/>
    <w:multiLevelType w:val="multilevel"/>
    <w:tmpl w:val="441EC69E"/>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2" w15:restartNumberingAfterBreak="0">
    <w:nsid w:val="53A4756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3" w15:restartNumberingAfterBreak="0">
    <w:nsid w:val="55AA176D"/>
    <w:multiLevelType w:val="multilevel"/>
    <w:tmpl w:val="4074FFC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rPr>
        <w:b w:val="0"/>
      </w:rPr>
    </w:lvl>
    <w:lvl w:ilvl="7">
      <w:start w:val="1"/>
      <w:numFmt w:val="lowerLetter"/>
      <w:lvlText w:val="%8."/>
      <w:lvlJc w:val="left"/>
      <w:pPr>
        <w:ind w:left="1080" w:hanging="360"/>
      </w:pPr>
      <w:rPr>
        <w:b w:val="0"/>
      </w:rPr>
    </w:lvl>
    <w:lvl w:ilvl="8">
      <w:start w:val="1"/>
      <w:numFmt w:val="lowerRoman"/>
      <w:lvlText w:val="%9."/>
      <w:lvlJc w:val="right"/>
      <w:pPr>
        <w:ind w:left="6120" w:hanging="180"/>
      </w:pPr>
    </w:lvl>
  </w:abstractNum>
  <w:abstractNum w:abstractNumId="84" w15:restartNumberingAfterBreak="0">
    <w:nsid w:val="55DD535F"/>
    <w:multiLevelType w:val="multilevel"/>
    <w:tmpl w:val="6950992C"/>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5" w15:restartNumberingAfterBreak="0">
    <w:nsid w:val="55FB5935"/>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86" w15:restartNumberingAfterBreak="0">
    <w:nsid w:val="56BE7F4A"/>
    <w:multiLevelType w:val="multilevel"/>
    <w:tmpl w:val="5222585C"/>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7" w15:restartNumberingAfterBreak="0">
    <w:nsid w:val="57687129"/>
    <w:multiLevelType w:val="multilevel"/>
    <w:tmpl w:val="E6C0F6D4"/>
    <w:lvl w:ilvl="0">
      <w:start w:val="1"/>
      <w:numFmt w:val="decimal"/>
      <w:lvlText w:val="%1."/>
      <w:lvlJc w:val="left"/>
      <w:pPr>
        <w:ind w:left="360" w:hanging="360"/>
      </w:pPr>
      <w:rPr>
        <w:rFonts w:hint="default"/>
        <w:b w:val="0"/>
      </w:rPr>
    </w:lvl>
    <w:lvl w:ilvl="1">
      <w:start w:val="1"/>
      <w:numFmt w:val="decimal"/>
      <w:lvlText w:val="%2."/>
      <w:lvlJc w:val="left"/>
      <w:pPr>
        <w:ind w:left="72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rPr>
        <w:b w:val="0"/>
      </w:rPr>
    </w:lvl>
    <w:lvl w:ilvl="7">
      <w:start w:val="1"/>
      <w:numFmt w:val="lowerLetter"/>
      <w:lvlText w:val="%8."/>
      <w:lvlJc w:val="left"/>
      <w:pPr>
        <w:ind w:left="1080" w:hanging="360"/>
      </w:pPr>
      <w:rPr>
        <w:b w:val="0"/>
      </w:rPr>
    </w:lvl>
    <w:lvl w:ilvl="8" w:tentative="1">
      <w:start w:val="1"/>
      <w:numFmt w:val="lowerRoman"/>
      <w:lvlText w:val="%9."/>
      <w:lvlJc w:val="right"/>
      <w:pPr>
        <w:ind w:left="6120" w:hanging="180"/>
      </w:pPr>
    </w:lvl>
  </w:abstractNum>
  <w:abstractNum w:abstractNumId="88" w15:restartNumberingAfterBreak="0">
    <w:nsid w:val="58032CDE"/>
    <w:multiLevelType w:val="hybridMultilevel"/>
    <w:tmpl w:val="8626080C"/>
    <w:lvl w:ilvl="0" w:tplc="4CCCAF24">
      <w:start w:val="1"/>
      <w:numFmt w:val="decimal"/>
      <w:lvlText w:val="%1."/>
      <w:lvlJc w:val="left"/>
      <w:pPr>
        <w:ind w:left="720" w:hanging="360"/>
      </w:pPr>
      <w:rPr>
        <w:rFonts w:hint="default"/>
        <w:sz w:val="1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58B72E1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0" w15:restartNumberingAfterBreak="0">
    <w:nsid w:val="5A1F19EA"/>
    <w:multiLevelType w:val="multilevel"/>
    <w:tmpl w:val="9FCCFFF4"/>
    <w:lvl w:ilvl="0">
      <w:start w:val="1"/>
      <w:numFmt w:val="decimal"/>
      <w:lvlText w:val="%1."/>
      <w:lvlJc w:val="left"/>
      <w:pPr>
        <w:ind w:left="360" w:hanging="360"/>
      </w:p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900" w:hanging="360"/>
      </w:pPr>
    </w:lvl>
    <w:lvl w:ilvl="5">
      <w:start w:val="1"/>
      <w:numFmt w:val="lowerRoman"/>
      <w:lvlText w:val="%6."/>
      <w:lvlJc w:val="right"/>
      <w:pPr>
        <w:ind w:left="990" w:hanging="180"/>
      </w:pPr>
    </w:lvl>
    <w:lvl w:ilvl="6">
      <w:start w:val="1"/>
      <w:numFmt w:val="upperLetter"/>
      <w:lvlText w:val="%7."/>
      <w:lvlJc w:val="left"/>
      <w:pPr>
        <w:ind w:left="4680" w:hanging="360"/>
      </w:pPr>
    </w:lvl>
    <w:lvl w:ilvl="7">
      <w:start w:val="1"/>
      <w:numFmt w:val="lowerLetter"/>
      <w:lvlText w:val="%8."/>
      <w:lvlJc w:val="left"/>
      <w:pPr>
        <w:ind w:left="1080" w:hanging="360"/>
      </w:pPr>
      <w:rPr>
        <w:b w:val="0"/>
      </w:rPr>
    </w:lvl>
    <w:lvl w:ilvl="8">
      <w:start w:val="1"/>
      <w:numFmt w:val="lowerRoman"/>
      <w:lvlText w:val="%9."/>
      <w:lvlJc w:val="right"/>
      <w:pPr>
        <w:ind w:left="6120" w:hanging="180"/>
      </w:pPr>
    </w:lvl>
  </w:abstractNum>
  <w:abstractNum w:abstractNumId="91" w15:restartNumberingAfterBreak="0">
    <w:nsid w:val="5AE96DB4"/>
    <w:multiLevelType w:val="multilevel"/>
    <w:tmpl w:val="F1E43F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990" w:hanging="360"/>
      </w:pPr>
    </w:lvl>
    <w:lvl w:ilvl="5">
      <w:start w:val="1"/>
      <w:numFmt w:val="lowerRoman"/>
      <w:lvlText w:val="%6."/>
      <w:lvlJc w:val="right"/>
      <w:pPr>
        <w:ind w:left="1260" w:hanging="180"/>
      </w:pPr>
    </w:lvl>
    <w:lvl w:ilvl="6">
      <w:start w:val="1"/>
      <w:numFmt w:val="decimal"/>
      <w:lvlText w:val="%7."/>
      <w:lvlJc w:val="left"/>
      <w:pPr>
        <w:ind w:left="540" w:hanging="360"/>
      </w:pPr>
    </w:lvl>
    <w:lvl w:ilvl="7">
      <w:start w:val="1"/>
      <w:numFmt w:val="lowerLetter"/>
      <w:lvlText w:val="%8."/>
      <w:lvlJc w:val="left"/>
      <w:pPr>
        <w:ind w:left="990" w:hanging="360"/>
      </w:pPr>
    </w:lvl>
    <w:lvl w:ilvl="8">
      <w:start w:val="1"/>
      <w:numFmt w:val="lowerRoman"/>
      <w:lvlText w:val="%9."/>
      <w:lvlJc w:val="right"/>
      <w:pPr>
        <w:ind w:left="6120" w:hanging="180"/>
      </w:pPr>
    </w:lvl>
  </w:abstractNum>
  <w:abstractNum w:abstractNumId="92" w15:restartNumberingAfterBreak="0">
    <w:nsid w:val="5B26177C"/>
    <w:multiLevelType w:val="multilevel"/>
    <w:tmpl w:val="439E6FD2"/>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3" w15:restartNumberingAfterBreak="0">
    <w:nsid w:val="5C0901AB"/>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94" w15:restartNumberingAfterBreak="0">
    <w:nsid w:val="5D205569"/>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95" w15:restartNumberingAfterBreak="0">
    <w:nsid w:val="5D8D359A"/>
    <w:multiLevelType w:val="multilevel"/>
    <w:tmpl w:val="2E9C5F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5F046E28"/>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45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7" w15:restartNumberingAfterBreak="0">
    <w:nsid w:val="5F6B68ED"/>
    <w:multiLevelType w:val="multilevel"/>
    <w:tmpl w:val="8042E28A"/>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2520" w:hanging="360"/>
      </w:pPr>
      <w:rPr>
        <w:b w:val="0"/>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8" w15:restartNumberingAfterBreak="0">
    <w:nsid w:val="60834FBE"/>
    <w:multiLevelType w:val="multilevel"/>
    <w:tmpl w:val="F0DE221E"/>
    <w:lvl w:ilvl="0">
      <w:start w:val="1"/>
      <w:numFmt w:val="decimal"/>
      <w:lvlText w:val="%1."/>
      <w:lvlJc w:val="left"/>
      <w:pPr>
        <w:ind w:left="360" w:hanging="360"/>
      </w:p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450" w:hanging="360"/>
      </w:pPr>
      <w:rPr>
        <w:b w:val="0"/>
      </w:rPr>
    </w:lvl>
    <w:lvl w:ilvl="4">
      <w:start w:val="1"/>
      <w:numFmt w:val="lowerLetter"/>
      <w:lvlText w:val="%5."/>
      <w:lvlJc w:val="left"/>
      <w:pPr>
        <w:ind w:left="900" w:hanging="360"/>
      </w:pPr>
    </w:lvl>
    <w:lvl w:ilvl="5">
      <w:start w:val="1"/>
      <w:numFmt w:val="lowerRoman"/>
      <w:lvlText w:val="%6."/>
      <w:lvlJc w:val="right"/>
      <w:pPr>
        <w:ind w:left="99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9" w15:restartNumberingAfterBreak="0">
    <w:nsid w:val="61A1327A"/>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00" w15:restartNumberingAfterBreak="0">
    <w:nsid w:val="6453064C"/>
    <w:multiLevelType w:val="hybridMultilevel"/>
    <w:tmpl w:val="3EE44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4F72BDA"/>
    <w:multiLevelType w:val="multilevel"/>
    <w:tmpl w:val="F0DE221E"/>
    <w:lvl w:ilvl="0">
      <w:start w:val="1"/>
      <w:numFmt w:val="decimal"/>
      <w:lvlText w:val="%1."/>
      <w:lvlJc w:val="left"/>
      <w:pPr>
        <w:ind w:left="360" w:hanging="360"/>
      </w:p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450" w:hanging="360"/>
      </w:pPr>
      <w:rPr>
        <w:b w:val="0"/>
      </w:rPr>
    </w:lvl>
    <w:lvl w:ilvl="4">
      <w:start w:val="1"/>
      <w:numFmt w:val="lowerLetter"/>
      <w:lvlText w:val="%5."/>
      <w:lvlJc w:val="left"/>
      <w:pPr>
        <w:ind w:left="900" w:hanging="360"/>
      </w:pPr>
    </w:lvl>
    <w:lvl w:ilvl="5">
      <w:start w:val="1"/>
      <w:numFmt w:val="lowerRoman"/>
      <w:lvlText w:val="%6."/>
      <w:lvlJc w:val="right"/>
      <w:pPr>
        <w:ind w:left="99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2" w15:restartNumberingAfterBreak="0">
    <w:nsid w:val="65566BE6"/>
    <w:multiLevelType w:val="multilevel"/>
    <w:tmpl w:val="EA02D0D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3" w15:restartNumberingAfterBreak="0">
    <w:nsid w:val="65EA1839"/>
    <w:multiLevelType w:val="multilevel"/>
    <w:tmpl w:val="684EDA0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660F2C5C"/>
    <w:multiLevelType w:val="multilevel"/>
    <w:tmpl w:val="2696D43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5" w15:restartNumberingAfterBreak="0">
    <w:nsid w:val="66A2341C"/>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90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6" w15:restartNumberingAfterBreak="0">
    <w:nsid w:val="6933297A"/>
    <w:multiLevelType w:val="multilevel"/>
    <w:tmpl w:val="F12846B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lvl>
    <w:lvl w:ilvl="7">
      <w:start w:val="1"/>
      <w:numFmt w:val="lowerLetter"/>
      <w:lvlText w:val="%8."/>
      <w:lvlJc w:val="left"/>
      <w:pPr>
        <w:ind w:left="900" w:hanging="360"/>
      </w:pPr>
    </w:lvl>
    <w:lvl w:ilvl="8" w:tentative="1">
      <w:start w:val="1"/>
      <w:numFmt w:val="lowerRoman"/>
      <w:lvlText w:val="%9."/>
      <w:lvlJc w:val="right"/>
      <w:pPr>
        <w:ind w:left="6120" w:hanging="180"/>
      </w:pPr>
    </w:lvl>
  </w:abstractNum>
  <w:abstractNum w:abstractNumId="107" w15:restartNumberingAfterBreak="0">
    <w:nsid w:val="6954783D"/>
    <w:multiLevelType w:val="multilevel"/>
    <w:tmpl w:val="F1E43F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540" w:hanging="360"/>
      </w:pPr>
    </w:lvl>
    <w:lvl w:ilvl="7">
      <w:start w:val="1"/>
      <w:numFmt w:val="lowerLetter"/>
      <w:lvlText w:val="%8."/>
      <w:lvlJc w:val="left"/>
      <w:pPr>
        <w:ind w:left="990" w:hanging="360"/>
      </w:pPr>
    </w:lvl>
    <w:lvl w:ilvl="8">
      <w:start w:val="1"/>
      <w:numFmt w:val="lowerRoman"/>
      <w:lvlText w:val="%9."/>
      <w:lvlJc w:val="right"/>
      <w:pPr>
        <w:ind w:left="6120" w:hanging="180"/>
      </w:pPr>
    </w:lvl>
  </w:abstractNum>
  <w:abstractNum w:abstractNumId="108" w15:restartNumberingAfterBreak="0">
    <w:nsid w:val="697F071F"/>
    <w:multiLevelType w:val="multilevel"/>
    <w:tmpl w:val="64B62B86"/>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start w:val="1"/>
      <w:numFmt w:val="lowerRoman"/>
      <w:lvlText w:val="%6."/>
      <w:lvlJc w:val="right"/>
      <w:pPr>
        <w:ind w:left="108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9" w15:restartNumberingAfterBreak="0">
    <w:nsid w:val="69E82C90"/>
    <w:multiLevelType w:val="hybridMultilevel"/>
    <w:tmpl w:val="18502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A615793"/>
    <w:multiLevelType w:val="hybridMultilevel"/>
    <w:tmpl w:val="F0AC9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A882C20"/>
    <w:multiLevelType w:val="hybridMultilevel"/>
    <w:tmpl w:val="048E2B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2" w15:restartNumberingAfterBreak="0">
    <w:nsid w:val="6B75379C"/>
    <w:multiLevelType w:val="multilevel"/>
    <w:tmpl w:val="73388AA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6BD35DC7"/>
    <w:multiLevelType w:val="multilevel"/>
    <w:tmpl w:val="2E025DB8"/>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4" w15:restartNumberingAfterBreak="0">
    <w:nsid w:val="6C030B4E"/>
    <w:multiLevelType w:val="hybridMultilevel"/>
    <w:tmpl w:val="C0E2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C375301"/>
    <w:multiLevelType w:val="multilevel"/>
    <w:tmpl w:val="275C543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start w:val="1"/>
      <w:numFmt w:val="lowerRoman"/>
      <w:lvlText w:val="%6."/>
      <w:lvlJc w:val="right"/>
      <w:pPr>
        <w:ind w:left="1080" w:hanging="180"/>
      </w:pPr>
      <w:rPr>
        <w:b w:val="0"/>
      </w:r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6" w15:restartNumberingAfterBreak="0">
    <w:nsid w:val="6C5368A8"/>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17" w15:restartNumberingAfterBreak="0">
    <w:nsid w:val="6D6A4EEE"/>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99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8" w15:restartNumberingAfterBreak="0">
    <w:nsid w:val="705B29E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9" w15:restartNumberingAfterBreak="0">
    <w:nsid w:val="70E01652"/>
    <w:multiLevelType w:val="multilevel"/>
    <w:tmpl w:val="81ECC6F2"/>
    <w:lvl w:ilvl="0">
      <w:start w:val="1"/>
      <w:numFmt w:val="decimal"/>
      <w:lvlText w:val="%1."/>
      <w:lvlJc w:val="left"/>
      <w:pPr>
        <w:ind w:left="54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1080" w:hanging="360"/>
      </w:pPr>
    </w:lvl>
    <w:lvl w:ilvl="5">
      <w:start w:val="1"/>
      <w:numFmt w:val="lowerRoman"/>
      <w:lvlText w:val="%6."/>
      <w:lvlJc w:val="right"/>
      <w:pPr>
        <w:ind w:left="1350" w:hanging="180"/>
      </w:pPr>
      <w:rPr>
        <w:b w:val="0"/>
      </w:rPr>
    </w:lvl>
    <w:lvl w:ilvl="6">
      <w:start w:val="1"/>
      <w:numFmt w:val="decimal"/>
      <w:lvlText w:val="%7."/>
      <w:lvlJc w:val="left"/>
      <w:pPr>
        <w:ind w:left="1800" w:hanging="360"/>
      </w:pPr>
      <w:rPr>
        <w:b w:val="0"/>
      </w:rPr>
    </w:lvl>
    <w:lvl w:ilvl="7">
      <w:start w:val="1"/>
      <w:numFmt w:val="lowerLetter"/>
      <w:lvlText w:val="%8."/>
      <w:lvlJc w:val="left"/>
      <w:pPr>
        <w:ind w:left="2340" w:hanging="360"/>
      </w:pPr>
      <w:rPr>
        <w:b w:val="0"/>
      </w:rPr>
    </w:lvl>
    <w:lvl w:ilvl="8">
      <w:start w:val="1"/>
      <w:numFmt w:val="lowerRoman"/>
      <w:lvlText w:val="%9."/>
      <w:lvlJc w:val="right"/>
      <w:pPr>
        <w:ind w:left="1080" w:hanging="180"/>
      </w:pPr>
      <w:rPr>
        <w:b w:val="0"/>
      </w:rPr>
    </w:lvl>
  </w:abstractNum>
  <w:abstractNum w:abstractNumId="120" w15:restartNumberingAfterBreak="0">
    <w:nsid w:val="714830AF"/>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90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1" w15:restartNumberingAfterBreak="0">
    <w:nsid w:val="71A21B43"/>
    <w:multiLevelType w:val="multilevel"/>
    <w:tmpl w:val="4074FFC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rPr>
        <w:b w:val="0"/>
      </w:rPr>
    </w:lvl>
    <w:lvl w:ilvl="7">
      <w:start w:val="1"/>
      <w:numFmt w:val="lowerLetter"/>
      <w:lvlText w:val="%8."/>
      <w:lvlJc w:val="left"/>
      <w:pPr>
        <w:ind w:left="1080" w:hanging="360"/>
      </w:pPr>
      <w:rPr>
        <w:b w:val="0"/>
      </w:rPr>
    </w:lvl>
    <w:lvl w:ilvl="8">
      <w:start w:val="1"/>
      <w:numFmt w:val="lowerRoman"/>
      <w:lvlText w:val="%9."/>
      <w:lvlJc w:val="right"/>
      <w:pPr>
        <w:ind w:left="6120" w:hanging="180"/>
      </w:pPr>
    </w:lvl>
  </w:abstractNum>
  <w:abstractNum w:abstractNumId="122" w15:restartNumberingAfterBreak="0">
    <w:nsid w:val="72893593"/>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3" w15:restartNumberingAfterBreak="0">
    <w:nsid w:val="73641F2B"/>
    <w:multiLevelType w:val="multilevel"/>
    <w:tmpl w:val="A45A8FEA"/>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450" w:hanging="360"/>
      </w:pPr>
      <w:rPr>
        <w:b w:val="0"/>
      </w:rPr>
    </w:lvl>
    <w:lvl w:ilvl="4">
      <w:start w:val="1"/>
      <w:numFmt w:val="lowerLetter"/>
      <w:lvlText w:val="%5."/>
      <w:lvlJc w:val="left"/>
      <w:pPr>
        <w:ind w:left="90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4" w15:restartNumberingAfterBreak="0">
    <w:nsid w:val="756503E9"/>
    <w:multiLevelType w:val="multilevel"/>
    <w:tmpl w:val="AF38633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25" w15:restartNumberingAfterBreak="0">
    <w:nsid w:val="75A501B5"/>
    <w:multiLevelType w:val="multilevel"/>
    <w:tmpl w:val="84A675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90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6" w15:restartNumberingAfterBreak="0">
    <w:nsid w:val="75BF7129"/>
    <w:multiLevelType w:val="multilevel"/>
    <w:tmpl w:val="F1E43F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540" w:hanging="360"/>
      </w:pPr>
    </w:lvl>
    <w:lvl w:ilvl="7">
      <w:start w:val="1"/>
      <w:numFmt w:val="lowerLetter"/>
      <w:lvlText w:val="%8."/>
      <w:lvlJc w:val="left"/>
      <w:pPr>
        <w:ind w:left="990" w:hanging="360"/>
      </w:pPr>
    </w:lvl>
    <w:lvl w:ilvl="8">
      <w:start w:val="1"/>
      <w:numFmt w:val="lowerRoman"/>
      <w:lvlText w:val="%9."/>
      <w:lvlJc w:val="right"/>
      <w:pPr>
        <w:ind w:left="6120" w:hanging="180"/>
      </w:pPr>
    </w:lvl>
  </w:abstractNum>
  <w:abstractNum w:abstractNumId="127" w15:restartNumberingAfterBreak="0">
    <w:nsid w:val="766A12DF"/>
    <w:multiLevelType w:val="multilevel"/>
    <w:tmpl w:val="D8BC23FC"/>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8" w15:restartNumberingAfterBreak="0">
    <w:nsid w:val="769161E6"/>
    <w:multiLevelType w:val="multilevel"/>
    <w:tmpl w:val="EFAAFBB8"/>
    <w:lvl w:ilvl="0">
      <w:start w:val="1"/>
      <w:numFmt w:val="decimal"/>
      <w:lvlText w:val="%1."/>
      <w:lvlJc w:val="left"/>
      <w:pPr>
        <w:ind w:left="360" w:hanging="360"/>
      </w:pPr>
      <w:rPr>
        <w:b/>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sz w:val="22"/>
      </w:rPr>
    </w:lvl>
    <w:lvl w:ilvl="4">
      <w:start w:val="1"/>
      <w:numFmt w:val="lowerLetter"/>
      <w:lvlText w:val="%5."/>
      <w:lvlJc w:val="left"/>
      <w:pPr>
        <w:ind w:left="900" w:hanging="360"/>
      </w:pPr>
      <w:rPr>
        <w:b w:val="0"/>
        <w:sz w:val="22"/>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9" w15:restartNumberingAfterBreak="0">
    <w:nsid w:val="77390E0E"/>
    <w:multiLevelType w:val="multilevel"/>
    <w:tmpl w:val="227AFB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45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0" w15:restartNumberingAfterBreak="0">
    <w:nsid w:val="79A33B28"/>
    <w:multiLevelType w:val="multilevel"/>
    <w:tmpl w:val="4074FFCA"/>
    <w:lvl w:ilvl="0">
      <w:start w:val="1"/>
      <w:numFmt w:val="decimal"/>
      <w:lvlText w:val="%1."/>
      <w:lvlJc w:val="left"/>
      <w:pPr>
        <w:ind w:left="360" w:hanging="360"/>
      </w:pPr>
      <w:rPr>
        <w:rFonts w:hint="default"/>
        <w:b w:val="0"/>
      </w:rPr>
    </w:lvl>
    <w:lvl w:ilvl="1">
      <w:start w:val="1"/>
      <w:numFmt w:val="lowerLetter"/>
      <w:lvlText w:val="%2."/>
      <w:lvlJc w:val="left"/>
      <w:pPr>
        <w:ind w:left="1080" w:hanging="360"/>
      </w:pPr>
      <w:rPr>
        <w:b w:val="0"/>
      </w:rPr>
    </w:lvl>
    <w:lvl w:ilvl="2">
      <w:start w:val="1"/>
      <w:numFmt w:val="lowerRoman"/>
      <w:lvlText w:val="%3."/>
      <w:lvlJc w:val="right"/>
      <w:pPr>
        <w:ind w:left="1800" w:hanging="180"/>
      </w:pPr>
      <w:rPr>
        <w:b w:val="0"/>
      </w:rPr>
    </w:lvl>
    <w:lvl w:ilvl="3">
      <w:start w:val="1"/>
      <w:numFmt w:val="decimal"/>
      <w:lvlText w:val="%4."/>
      <w:lvlJc w:val="left"/>
      <w:pPr>
        <w:ind w:left="540" w:hanging="360"/>
      </w:pPr>
      <w:rPr>
        <w:b w:val="0"/>
      </w:rPr>
    </w:lvl>
    <w:lvl w:ilvl="4">
      <w:start w:val="1"/>
      <w:numFmt w:val="lowerLetter"/>
      <w:lvlText w:val="%5."/>
      <w:lvlJc w:val="left"/>
      <w:pPr>
        <w:ind w:left="720" w:hanging="360"/>
      </w:pPr>
    </w:lvl>
    <w:lvl w:ilvl="5">
      <w:start w:val="1"/>
      <w:numFmt w:val="lowerRoman"/>
      <w:lvlText w:val="%6."/>
      <w:lvlJc w:val="right"/>
      <w:pPr>
        <w:ind w:left="900" w:hanging="180"/>
      </w:pPr>
    </w:lvl>
    <w:lvl w:ilvl="6">
      <w:start w:val="1"/>
      <w:numFmt w:val="decimal"/>
      <w:lvlText w:val="%7."/>
      <w:lvlJc w:val="left"/>
      <w:pPr>
        <w:ind w:left="540" w:hanging="360"/>
      </w:pPr>
      <w:rPr>
        <w:b w:val="0"/>
      </w:rPr>
    </w:lvl>
    <w:lvl w:ilvl="7">
      <w:start w:val="1"/>
      <w:numFmt w:val="lowerLetter"/>
      <w:lvlText w:val="%8."/>
      <w:lvlJc w:val="left"/>
      <w:pPr>
        <w:ind w:left="1080" w:hanging="360"/>
      </w:pPr>
      <w:rPr>
        <w:b w:val="0"/>
      </w:rPr>
    </w:lvl>
    <w:lvl w:ilvl="8" w:tentative="1">
      <w:start w:val="1"/>
      <w:numFmt w:val="lowerRoman"/>
      <w:lvlText w:val="%9."/>
      <w:lvlJc w:val="right"/>
      <w:pPr>
        <w:ind w:left="6120" w:hanging="180"/>
      </w:pPr>
    </w:lvl>
  </w:abstractNum>
  <w:abstractNum w:abstractNumId="131" w15:restartNumberingAfterBreak="0">
    <w:nsid w:val="7A9C7E2A"/>
    <w:multiLevelType w:val="multilevel"/>
    <w:tmpl w:val="16AC04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1080" w:hanging="360"/>
      </w:pPr>
      <w:rPr>
        <w:b w:val="0"/>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2" w15:restartNumberingAfterBreak="0">
    <w:nsid w:val="7C1338C5"/>
    <w:multiLevelType w:val="hybridMultilevel"/>
    <w:tmpl w:val="4740EA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B4047A"/>
    <w:multiLevelType w:val="multilevel"/>
    <w:tmpl w:val="8278AD5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4" w15:restartNumberingAfterBreak="0">
    <w:nsid w:val="7F2757B7"/>
    <w:multiLevelType w:val="multilevel"/>
    <w:tmpl w:val="679E98A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540" w:hanging="360"/>
      </w:pPr>
      <w:rPr>
        <w:b w:val="0"/>
      </w:rPr>
    </w:lvl>
    <w:lvl w:ilvl="4">
      <w:start w:val="1"/>
      <w:numFmt w:val="lowerLetter"/>
      <w:lvlText w:val="%5."/>
      <w:lvlJc w:val="left"/>
      <w:pPr>
        <w:ind w:left="900" w:hanging="360"/>
      </w:pPr>
      <w:rPr>
        <w:b w:val="0"/>
      </w:rPr>
    </w:lvl>
    <w:lvl w:ilvl="5">
      <w:start w:val="1"/>
      <w:numFmt w:val="lowerRoman"/>
      <w:lvlText w:val="%6."/>
      <w:lvlJc w:val="right"/>
      <w:pPr>
        <w:ind w:left="3960" w:hanging="180"/>
      </w:pPr>
    </w:lvl>
    <w:lvl w:ilvl="6">
      <w:start w:val="1"/>
      <w:numFmt w:val="upperLetter"/>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5" w15:restartNumberingAfterBreak="0">
    <w:nsid w:val="7FC57B3A"/>
    <w:multiLevelType w:val="multilevel"/>
    <w:tmpl w:val="CFEAF2F6"/>
    <w:lvl w:ilvl="0">
      <w:start w:val="1"/>
      <w:numFmt w:val="decimal"/>
      <w:lvlText w:val="%1."/>
      <w:lvlJc w:val="left"/>
      <w:pPr>
        <w:ind w:left="360" w:hanging="360"/>
      </w:pPr>
    </w:lvl>
    <w:lvl w:ilvl="1">
      <w:start w:val="1"/>
      <w:numFmt w:val="lowerLetter"/>
      <w:lvlText w:val="%2."/>
      <w:lvlJc w:val="left"/>
      <w:pPr>
        <w:ind w:left="1080" w:hanging="360"/>
      </w:pPr>
      <w:rPr>
        <w:i w:val="0"/>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4"/>
  </w:num>
  <w:num w:numId="12">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1"/>
  </w:num>
  <w:num w:numId="20">
    <w:abstractNumId w:val="79"/>
  </w:num>
  <w:num w:numId="21">
    <w:abstractNumId w:val="8"/>
  </w:num>
  <w:num w:numId="22">
    <w:abstractNumId w:val="78"/>
  </w:num>
  <w:num w:numId="23">
    <w:abstractNumId w:val="38"/>
  </w:num>
  <w:num w:numId="24">
    <w:abstractNumId w:val="27"/>
  </w:num>
  <w:num w:numId="25">
    <w:abstractNumId w:val="16"/>
  </w:num>
  <w:num w:numId="26">
    <w:abstractNumId w:val="2"/>
  </w:num>
  <w:num w:numId="27">
    <w:abstractNumId w:val="109"/>
  </w:num>
  <w:num w:numId="28">
    <w:abstractNumId w:val="12"/>
  </w:num>
  <w:num w:numId="29">
    <w:abstractNumId w:val="110"/>
  </w:num>
  <w:num w:numId="30">
    <w:abstractNumId w:val="72"/>
  </w:num>
  <w:num w:numId="31">
    <w:abstractNumId w:val="129"/>
  </w:num>
  <w:num w:numId="32">
    <w:abstractNumId w:val="115"/>
  </w:num>
  <w:num w:numId="33">
    <w:abstractNumId w:val="42"/>
  </w:num>
  <w:num w:numId="34">
    <w:abstractNumId w:val="9"/>
  </w:num>
  <w:num w:numId="35">
    <w:abstractNumId w:val="98"/>
  </w:num>
  <w:num w:numId="36">
    <w:abstractNumId w:val="124"/>
  </w:num>
  <w:num w:numId="37">
    <w:abstractNumId w:val="35"/>
  </w:num>
  <w:num w:numId="38">
    <w:abstractNumId w:val="18"/>
  </w:num>
  <w:num w:numId="39">
    <w:abstractNumId w:val="120"/>
  </w:num>
  <w:num w:numId="40">
    <w:abstractNumId w:val="39"/>
  </w:num>
  <w:num w:numId="41">
    <w:abstractNumId w:val="125"/>
  </w:num>
  <w:num w:numId="42">
    <w:abstractNumId w:val="131"/>
  </w:num>
  <w:num w:numId="43">
    <w:abstractNumId w:val="56"/>
  </w:num>
  <w:num w:numId="44">
    <w:abstractNumId w:val="31"/>
  </w:num>
  <w:num w:numId="45">
    <w:abstractNumId w:val="25"/>
  </w:num>
  <w:num w:numId="46">
    <w:abstractNumId w:val="45"/>
  </w:num>
  <w:num w:numId="47">
    <w:abstractNumId w:val="19"/>
  </w:num>
  <w:num w:numId="48">
    <w:abstractNumId w:val="101"/>
  </w:num>
  <w:num w:numId="49">
    <w:abstractNumId w:val="64"/>
  </w:num>
  <w:num w:numId="50">
    <w:abstractNumId w:val="26"/>
  </w:num>
  <w:num w:numId="51">
    <w:abstractNumId w:val="87"/>
  </w:num>
  <w:num w:numId="52">
    <w:abstractNumId w:val="17"/>
  </w:num>
  <w:num w:numId="53">
    <w:abstractNumId w:val="116"/>
  </w:num>
  <w:num w:numId="54">
    <w:abstractNumId w:val="44"/>
  </w:num>
  <w:num w:numId="55">
    <w:abstractNumId w:val="99"/>
  </w:num>
  <w:num w:numId="56">
    <w:abstractNumId w:val="33"/>
  </w:num>
  <w:num w:numId="57">
    <w:abstractNumId w:val="106"/>
  </w:num>
  <w:num w:numId="58">
    <w:abstractNumId w:val="48"/>
  </w:num>
  <w:num w:numId="59">
    <w:abstractNumId w:val="60"/>
  </w:num>
  <w:num w:numId="60">
    <w:abstractNumId w:val="13"/>
  </w:num>
  <w:num w:numId="61">
    <w:abstractNumId w:val="50"/>
  </w:num>
  <w:num w:numId="62">
    <w:abstractNumId w:val="127"/>
  </w:num>
  <w:num w:numId="63">
    <w:abstractNumId w:val="73"/>
  </w:num>
  <w:num w:numId="64">
    <w:abstractNumId w:val="46"/>
  </w:num>
  <w:num w:numId="65">
    <w:abstractNumId w:val="63"/>
  </w:num>
  <w:num w:numId="66">
    <w:abstractNumId w:val="41"/>
  </w:num>
  <w:num w:numId="67">
    <w:abstractNumId w:val="105"/>
  </w:num>
  <w:num w:numId="68">
    <w:abstractNumId w:val="130"/>
  </w:num>
  <w:num w:numId="69">
    <w:abstractNumId w:val="65"/>
  </w:num>
  <w:num w:numId="70">
    <w:abstractNumId w:val="47"/>
  </w:num>
  <w:num w:numId="71">
    <w:abstractNumId w:val="1"/>
  </w:num>
  <w:num w:numId="72">
    <w:abstractNumId w:val="83"/>
  </w:num>
  <w:num w:numId="73">
    <w:abstractNumId w:val="5"/>
  </w:num>
  <w:num w:numId="74">
    <w:abstractNumId w:val="119"/>
  </w:num>
  <w:num w:numId="75">
    <w:abstractNumId w:val="58"/>
  </w:num>
  <w:num w:numId="76">
    <w:abstractNumId w:val="80"/>
  </w:num>
  <w:num w:numId="77">
    <w:abstractNumId w:val="61"/>
  </w:num>
  <w:num w:numId="78">
    <w:abstractNumId w:val="100"/>
  </w:num>
  <w:num w:numId="79">
    <w:abstractNumId w:val="29"/>
  </w:num>
  <w:num w:numId="80">
    <w:abstractNumId w:val="94"/>
  </w:num>
  <w:num w:numId="81">
    <w:abstractNumId w:val="108"/>
  </w:num>
  <w:num w:numId="82">
    <w:abstractNumId w:val="3"/>
  </w:num>
  <w:num w:numId="83">
    <w:abstractNumId w:val="77"/>
  </w:num>
  <w:num w:numId="84">
    <w:abstractNumId w:val="90"/>
  </w:num>
  <w:num w:numId="85">
    <w:abstractNumId w:val="107"/>
  </w:num>
  <w:num w:numId="86">
    <w:abstractNumId w:val="30"/>
  </w:num>
  <w:num w:numId="87">
    <w:abstractNumId w:val="28"/>
  </w:num>
  <w:num w:numId="88">
    <w:abstractNumId w:val="55"/>
  </w:num>
  <w:num w:numId="89">
    <w:abstractNumId w:val="49"/>
  </w:num>
  <w:num w:numId="90">
    <w:abstractNumId w:val="114"/>
  </w:num>
  <w:num w:numId="91">
    <w:abstractNumId w:val="67"/>
  </w:num>
  <w:num w:numId="92">
    <w:abstractNumId w:val="11"/>
  </w:num>
  <w:num w:numId="93">
    <w:abstractNumId w:val="93"/>
  </w:num>
  <w:num w:numId="94">
    <w:abstractNumId w:val="51"/>
  </w:num>
  <w:num w:numId="95">
    <w:abstractNumId w:val="10"/>
  </w:num>
  <w:num w:numId="96">
    <w:abstractNumId w:val="62"/>
  </w:num>
  <w:num w:numId="97">
    <w:abstractNumId w:val="54"/>
  </w:num>
  <w:num w:numId="98">
    <w:abstractNumId w:val="118"/>
  </w:num>
  <w:num w:numId="99">
    <w:abstractNumId w:val="0"/>
  </w:num>
  <w:num w:numId="100">
    <w:abstractNumId w:val="96"/>
  </w:num>
  <w:num w:numId="101">
    <w:abstractNumId w:val="132"/>
  </w:num>
  <w:num w:numId="102">
    <w:abstractNumId w:val="43"/>
  </w:num>
  <w:num w:numId="103">
    <w:abstractNumId w:val="68"/>
  </w:num>
  <w:num w:numId="104">
    <w:abstractNumId w:val="85"/>
  </w:num>
  <w:num w:numId="105">
    <w:abstractNumId w:val="36"/>
  </w:num>
  <w:num w:numId="106">
    <w:abstractNumId w:val="104"/>
  </w:num>
  <w:num w:numId="107">
    <w:abstractNumId w:val="7"/>
  </w:num>
  <w:num w:numId="108">
    <w:abstractNumId w:val="95"/>
  </w:num>
  <w:num w:numId="109">
    <w:abstractNumId w:val="74"/>
  </w:num>
  <w:num w:numId="110">
    <w:abstractNumId w:val="102"/>
  </w:num>
  <w:num w:numId="111">
    <w:abstractNumId w:val="89"/>
  </w:num>
  <w:num w:numId="112">
    <w:abstractNumId w:val="71"/>
  </w:num>
  <w:num w:numId="113">
    <w:abstractNumId w:val="103"/>
  </w:num>
  <w:num w:numId="114">
    <w:abstractNumId w:val="24"/>
  </w:num>
  <w:num w:numId="115">
    <w:abstractNumId w:val="69"/>
  </w:num>
  <w:num w:numId="116">
    <w:abstractNumId w:val="112"/>
  </w:num>
  <w:num w:numId="117">
    <w:abstractNumId w:val="59"/>
  </w:num>
  <w:num w:numId="118">
    <w:abstractNumId w:val="82"/>
  </w:num>
  <w:num w:numId="119">
    <w:abstractNumId w:val="34"/>
  </w:num>
  <w:num w:numId="120">
    <w:abstractNumId w:val="23"/>
  </w:num>
  <w:num w:numId="121">
    <w:abstractNumId w:val="14"/>
  </w:num>
  <w:num w:numId="122">
    <w:abstractNumId w:val="86"/>
  </w:num>
  <w:num w:numId="123">
    <w:abstractNumId w:val="15"/>
  </w:num>
  <w:num w:numId="124">
    <w:abstractNumId w:val="40"/>
  </w:num>
  <w:num w:numId="125">
    <w:abstractNumId w:val="92"/>
  </w:num>
  <w:num w:numId="126">
    <w:abstractNumId w:val="133"/>
  </w:num>
  <w:num w:numId="127">
    <w:abstractNumId w:val="113"/>
  </w:num>
  <w:num w:numId="128">
    <w:abstractNumId w:val="75"/>
  </w:num>
  <w:num w:numId="129">
    <w:abstractNumId w:val="66"/>
  </w:num>
  <w:num w:numId="130">
    <w:abstractNumId w:val="128"/>
  </w:num>
  <w:num w:numId="131">
    <w:abstractNumId w:val="20"/>
  </w:num>
  <w:num w:numId="132">
    <w:abstractNumId w:val="52"/>
  </w:num>
  <w:num w:numId="133">
    <w:abstractNumId w:val="21"/>
  </w:num>
  <w:num w:numId="134">
    <w:abstractNumId w:val="57"/>
  </w:num>
  <w:num w:numId="135">
    <w:abstractNumId w:val="88"/>
  </w:num>
  <w:num w:numId="136">
    <w:abstractNumId w:val="111"/>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0" w:nlCheck="1" w:checkStyle="0"/>
  <w:activeWritingStyle w:appName="MSWord" w:lang="en-US" w:vendorID="64" w:dllVersion="0" w:nlCheck="1" w:checkStyle="0"/>
  <w:activeWritingStyle w:appName="MSWord" w:lang="pt-BR" w:vendorID="64" w:dllVersion="0" w:nlCheck="1" w:checkStyle="0"/>
  <w:activeWritingStyle w:appName="MSWord" w:lang="es-GT" w:vendorID="64" w:dllVersion="0" w:nlCheck="1" w:checkStyle="0"/>
  <w:activeWritingStyle w:appName="MSWord" w:lang="es-ES_tradnl" w:vendorID="64" w:dllVersion="0" w:nlCheck="1" w:checkStyle="0"/>
  <w:activeWritingStyle w:appName="MSWord" w:lang="en-US" w:vendorID="64" w:dllVersion="6" w:nlCheck="1" w:checkStyle="1"/>
  <w:activeWritingStyle w:appName="MSWord" w:lang="es-ES" w:vendorID="64" w:dllVersion="0" w:nlCheck="1" w:checkStyle="0"/>
  <w:activeWritingStyle w:appName="MSWord" w:lang="en-GB" w:vendorID="64" w:dllVersion="0" w:nlCheck="1" w:checkStyle="0"/>
  <w:activeWritingStyle w:appName="MSWord" w:lang="en-GB" w:vendorID="64" w:dllVersion="6" w:nlCheck="1" w:checkStyle="1"/>
  <w:activeWritingStyle w:appName="MSWord" w:lang="fr-FR" w:vendorID="64" w:dllVersion="6" w:nlCheck="1" w:checkStyle="0"/>
  <w:activeWritingStyle w:appName="MSWord" w:lang="en-US" w:vendorID="64" w:dllVersion="4096" w:nlCheck="1" w:checkStyle="0"/>
  <w:activeWritingStyle w:appName="MSWord" w:lang="es-MX" w:vendorID="64" w:dllVersion="0" w:nlCheck="1" w:checkStyle="0"/>
  <w:activeWritingStyle w:appName="MSWord" w:lang="en-GB"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pt-BR"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4D8"/>
    <w:rsid w:val="000017B4"/>
    <w:rsid w:val="0000483A"/>
    <w:rsid w:val="00004A03"/>
    <w:rsid w:val="00004B5F"/>
    <w:rsid w:val="00004F2A"/>
    <w:rsid w:val="00005B0E"/>
    <w:rsid w:val="000063BE"/>
    <w:rsid w:val="000066E2"/>
    <w:rsid w:val="00006A90"/>
    <w:rsid w:val="0001453F"/>
    <w:rsid w:val="00014997"/>
    <w:rsid w:val="00020D65"/>
    <w:rsid w:val="000222D4"/>
    <w:rsid w:val="00023C48"/>
    <w:rsid w:val="000256A5"/>
    <w:rsid w:val="0003098E"/>
    <w:rsid w:val="0003156A"/>
    <w:rsid w:val="00033A5C"/>
    <w:rsid w:val="000350AE"/>
    <w:rsid w:val="000359AF"/>
    <w:rsid w:val="000454BA"/>
    <w:rsid w:val="00046DAD"/>
    <w:rsid w:val="00047C1D"/>
    <w:rsid w:val="00050AA9"/>
    <w:rsid w:val="00050F2F"/>
    <w:rsid w:val="00051132"/>
    <w:rsid w:val="0005334A"/>
    <w:rsid w:val="00053A7A"/>
    <w:rsid w:val="000557AB"/>
    <w:rsid w:val="00056B2F"/>
    <w:rsid w:val="00057845"/>
    <w:rsid w:val="00061E45"/>
    <w:rsid w:val="0006344E"/>
    <w:rsid w:val="000664EF"/>
    <w:rsid w:val="0006725B"/>
    <w:rsid w:val="00070734"/>
    <w:rsid w:val="0007120B"/>
    <w:rsid w:val="0007273E"/>
    <w:rsid w:val="00072F6C"/>
    <w:rsid w:val="000733C4"/>
    <w:rsid w:val="00074272"/>
    <w:rsid w:val="000747A3"/>
    <w:rsid w:val="00075278"/>
    <w:rsid w:val="0007527B"/>
    <w:rsid w:val="00082C2E"/>
    <w:rsid w:val="000835BE"/>
    <w:rsid w:val="000850D7"/>
    <w:rsid w:val="0008538F"/>
    <w:rsid w:val="00085602"/>
    <w:rsid w:val="00087F4F"/>
    <w:rsid w:val="000906A7"/>
    <w:rsid w:val="00090B79"/>
    <w:rsid w:val="0009199F"/>
    <w:rsid w:val="000938F2"/>
    <w:rsid w:val="00095223"/>
    <w:rsid w:val="00096293"/>
    <w:rsid w:val="00096B00"/>
    <w:rsid w:val="0009720E"/>
    <w:rsid w:val="000A1ABF"/>
    <w:rsid w:val="000A6ABE"/>
    <w:rsid w:val="000B20BB"/>
    <w:rsid w:val="000B263C"/>
    <w:rsid w:val="000B764B"/>
    <w:rsid w:val="000C0CA6"/>
    <w:rsid w:val="000C18B3"/>
    <w:rsid w:val="000C3E2C"/>
    <w:rsid w:val="000C3F8E"/>
    <w:rsid w:val="000C6415"/>
    <w:rsid w:val="000D249A"/>
    <w:rsid w:val="000D329E"/>
    <w:rsid w:val="000D3695"/>
    <w:rsid w:val="000E05F8"/>
    <w:rsid w:val="000E1DE3"/>
    <w:rsid w:val="000E2BCD"/>
    <w:rsid w:val="000E40E4"/>
    <w:rsid w:val="000E48E2"/>
    <w:rsid w:val="000E6587"/>
    <w:rsid w:val="000E738B"/>
    <w:rsid w:val="000F046D"/>
    <w:rsid w:val="000F0E43"/>
    <w:rsid w:val="000F2488"/>
    <w:rsid w:val="000F29AB"/>
    <w:rsid w:val="000F2A86"/>
    <w:rsid w:val="000F2B02"/>
    <w:rsid w:val="000F6BF7"/>
    <w:rsid w:val="000F7D3A"/>
    <w:rsid w:val="0010230E"/>
    <w:rsid w:val="001035D0"/>
    <w:rsid w:val="001042AF"/>
    <w:rsid w:val="00104DC3"/>
    <w:rsid w:val="001108F2"/>
    <w:rsid w:val="00111791"/>
    <w:rsid w:val="00112F66"/>
    <w:rsid w:val="00114BB8"/>
    <w:rsid w:val="00114CD5"/>
    <w:rsid w:val="00114F03"/>
    <w:rsid w:val="00115394"/>
    <w:rsid w:val="00116168"/>
    <w:rsid w:val="00121BF0"/>
    <w:rsid w:val="00121FAE"/>
    <w:rsid w:val="00122D3A"/>
    <w:rsid w:val="00123606"/>
    <w:rsid w:val="0012399C"/>
    <w:rsid w:val="00126B21"/>
    <w:rsid w:val="001274C1"/>
    <w:rsid w:val="00127688"/>
    <w:rsid w:val="001300BC"/>
    <w:rsid w:val="001328C8"/>
    <w:rsid w:val="00136599"/>
    <w:rsid w:val="00136CCC"/>
    <w:rsid w:val="00141D98"/>
    <w:rsid w:val="00144D28"/>
    <w:rsid w:val="00145033"/>
    <w:rsid w:val="0014534A"/>
    <w:rsid w:val="00145459"/>
    <w:rsid w:val="00145607"/>
    <w:rsid w:val="00151772"/>
    <w:rsid w:val="001525D5"/>
    <w:rsid w:val="001531A9"/>
    <w:rsid w:val="00154900"/>
    <w:rsid w:val="0015580A"/>
    <w:rsid w:val="00156A85"/>
    <w:rsid w:val="0015774F"/>
    <w:rsid w:val="001610F0"/>
    <w:rsid w:val="001630FA"/>
    <w:rsid w:val="001632BC"/>
    <w:rsid w:val="00171280"/>
    <w:rsid w:val="00172045"/>
    <w:rsid w:val="0017452E"/>
    <w:rsid w:val="001750C3"/>
    <w:rsid w:val="001771BA"/>
    <w:rsid w:val="00177530"/>
    <w:rsid w:val="00180917"/>
    <w:rsid w:val="00181064"/>
    <w:rsid w:val="001831EB"/>
    <w:rsid w:val="00183542"/>
    <w:rsid w:val="00184268"/>
    <w:rsid w:val="00185CB0"/>
    <w:rsid w:val="00187ABE"/>
    <w:rsid w:val="001921C4"/>
    <w:rsid w:val="001928D0"/>
    <w:rsid w:val="00192FDA"/>
    <w:rsid w:val="00193705"/>
    <w:rsid w:val="001957B5"/>
    <w:rsid w:val="00197090"/>
    <w:rsid w:val="001A28DB"/>
    <w:rsid w:val="001A43A2"/>
    <w:rsid w:val="001A67F0"/>
    <w:rsid w:val="001A74FF"/>
    <w:rsid w:val="001B0002"/>
    <w:rsid w:val="001B1175"/>
    <w:rsid w:val="001B1543"/>
    <w:rsid w:val="001B1B41"/>
    <w:rsid w:val="001B1F2C"/>
    <w:rsid w:val="001B2167"/>
    <w:rsid w:val="001B6C7A"/>
    <w:rsid w:val="001C2A26"/>
    <w:rsid w:val="001C3C62"/>
    <w:rsid w:val="001C47EB"/>
    <w:rsid w:val="001C4D49"/>
    <w:rsid w:val="001C55AA"/>
    <w:rsid w:val="001C5A41"/>
    <w:rsid w:val="001C7B35"/>
    <w:rsid w:val="001D2552"/>
    <w:rsid w:val="001D2A34"/>
    <w:rsid w:val="001D49BC"/>
    <w:rsid w:val="001D63C7"/>
    <w:rsid w:val="001D7F1C"/>
    <w:rsid w:val="001E00ED"/>
    <w:rsid w:val="001E1A3C"/>
    <w:rsid w:val="001E2F20"/>
    <w:rsid w:val="001E3940"/>
    <w:rsid w:val="001E39FA"/>
    <w:rsid w:val="001E62CC"/>
    <w:rsid w:val="001E6726"/>
    <w:rsid w:val="001F1C23"/>
    <w:rsid w:val="001F391D"/>
    <w:rsid w:val="001F4122"/>
    <w:rsid w:val="001F42DA"/>
    <w:rsid w:val="001F56DB"/>
    <w:rsid w:val="001F7F7E"/>
    <w:rsid w:val="0020029E"/>
    <w:rsid w:val="00200C8E"/>
    <w:rsid w:val="00201417"/>
    <w:rsid w:val="0020300F"/>
    <w:rsid w:val="002031D6"/>
    <w:rsid w:val="00204148"/>
    <w:rsid w:val="002056E4"/>
    <w:rsid w:val="0020587E"/>
    <w:rsid w:val="00205C2B"/>
    <w:rsid w:val="0020606D"/>
    <w:rsid w:val="002069EA"/>
    <w:rsid w:val="00211F3B"/>
    <w:rsid w:val="002121D1"/>
    <w:rsid w:val="00212230"/>
    <w:rsid w:val="0021372B"/>
    <w:rsid w:val="00214DDC"/>
    <w:rsid w:val="00216065"/>
    <w:rsid w:val="00216D6B"/>
    <w:rsid w:val="002202DA"/>
    <w:rsid w:val="0022334E"/>
    <w:rsid w:val="00223A27"/>
    <w:rsid w:val="00223BD4"/>
    <w:rsid w:val="00223CEF"/>
    <w:rsid w:val="00224055"/>
    <w:rsid w:val="00226A7F"/>
    <w:rsid w:val="00230D35"/>
    <w:rsid w:val="002316F6"/>
    <w:rsid w:val="00231838"/>
    <w:rsid w:val="0023386F"/>
    <w:rsid w:val="00233CD1"/>
    <w:rsid w:val="00233D3E"/>
    <w:rsid w:val="002355F4"/>
    <w:rsid w:val="00240812"/>
    <w:rsid w:val="00246399"/>
    <w:rsid w:val="0024759E"/>
    <w:rsid w:val="00247743"/>
    <w:rsid w:val="00250B6F"/>
    <w:rsid w:val="0025182C"/>
    <w:rsid w:val="0025713C"/>
    <w:rsid w:val="00257554"/>
    <w:rsid w:val="0026035A"/>
    <w:rsid w:val="00262187"/>
    <w:rsid w:val="002658CF"/>
    <w:rsid w:val="00265D73"/>
    <w:rsid w:val="0027042F"/>
    <w:rsid w:val="00270587"/>
    <w:rsid w:val="00271E98"/>
    <w:rsid w:val="00271EDD"/>
    <w:rsid w:val="002721D7"/>
    <w:rsid w:val="002742FA"/>
    <w:rsid w:val="00277086"/>
    <w:rsid w:val="002801BF"/>
    <w:rsid w:val="00281C14"/>
    <w:rsid w:val="00281EE0"/>
    <w:rsid w:val="00285212"/>
    <w:rsid w:val="00285E4F"/>
    <w:rsid w:val="00286233"/>
    <w:rsid w:val="00286375"/>
    <w:rsid w:val="002879F0"/>
    <w:rsid w:val="002907AB"/>
    <w:rsid w:val="00290C6F"/>
    <w:rsid w:val="0029147B"/>
    <w:rsid w:val="0029330E"/>
    <w:rsid w:val="00294BEF"/>
    <w:rsid w:val="00297E78"/>
    <w:rsid w:val="002A041D"/>
    <w:rsid w:val="002A1B6D"/>
    <w:rsid w:val="002A24DC"/>
    <w:rsid w:val="002A31B5"/>
    <w:rsid w:val="002A4932"/>
    <w:rsid w:val="002A5572"/>
    <w:rsid w:val="002A594D"/>
    <w:rsid w:val="002A5F2D"/>
    <w:rsid w:val="002A6E2F"/>
    <w:rsid w:val="002A72C4"/>
    <w:rsid w:val="002A7B5D"/>
    <w:rsid w:val="002B066C"/>
    <w:rsid w:val="002B0F89"/>
    <w:rsid w:val="002B1AA3"/>
    <w:rsid w:val="002B39E7"/>
    <w:rsid w:val="002B3ED2"/>
    <w:rsid w:val="002B5641"/>
    <w:rsid w:val="002C0548"/>
    <w:rsid w:val="002C0AE8"/>
    <w:rsid w:val="002C0DD8"/>
    <w:rsid w:val="002C1465"/>
    <w:rsid w:val="002C17F4"/>
    <w:rsid w:val="002C3F0B"/>
    <w:rsid w:val="002C7573"/>
    <w:rsid w:val="002D10A3"/>
    <w:rsid w:val="002D199A"/>
    <w:rsid w:val="002D1B1B"/>
    <w:rsid w:val="002D2B91"/>
    <w:rsid w:val="002D2CF4"/>
    <w:rsid w:val="002D3060"/>
    <w:rsid w:val="002D6021"/>
    <w:rsid w:val="002D792C"/>
    <w:rsid w:val="002E4594"/>
    <w:rsid w:val="002E707D"/>
    <w:rsid w:val="002F0128"/>
    <w:rsid w:val="002F2A8A"/>
    <w:rsid w:val="002F2BBB"/>
    <w:rsid w:val="002F38D7"/>
    <w:rsid w:val="0030395D"/>
    <w:rsid w:val="00303C3F"/>
    <w:rsid w:val="00305B9D"/>
    <w:rsid w:val="00306736"/>
    <w:rsid w:val="003121DD"/>
    <w:rsid w:val="00314439"/>
    <w:rsid w:val="00314D95"/>
    <w:rsid w:val="00315C34"/>
    <w:rsid w:val="003168B4"/>
    <w:rsid w:val="00317C4F"/>
    <w:rsid w:val="00322885"/>
    <w:rsid w:val="00322F93"/>
    <w:rsid w:val="003231EF"/>
    <w:rsid w:val="00323D6C"/>
    <w:rsid w:val="003258FC"/>
    <w:rsid w:val="00330100"/>
    <w:rsid w:val="00331032"/>
    <w:rsid w:val="00331B9D"/>
    <w:rsid w:val="003323E5"/>
    <w:rsid w:val="00333477"/>
    <w:rsid w:val="00334FFA"/>
    <w:rsid w:val="003400D6"/>
    <w:rsid w:val="00340396"/>
    <w:rsid w:val="0034123A"/>
    <w:rsid w:val="003421A9"/>
    <w:rsid w:val="00343409"/>
    <w:rsid w:val="00343E6C"/>
    <w:rsid w:val="00345886"/>
    <w:rsid w:val="00347D0C"/>
    <w:rsid w:val="003513F9"/>
    <w:rsid w:val="00351437"/>
    <w:rsid w:val="00351F54"/>
    <w:rsid w:val="00352763"/>
    <w:rsid w:val="00352A42"/>
    <w:rsid w:val="00352B09"/>
    <w:rsid w:val="00352E36"/>
    <w:rsid w:val="00353546"/>
    <w:rsid w:val="003539B5"/>
    <w:rsid w:val="00353DD9"/>
    <w:rsid w:val="00354827"/>
    <w:rsid w:val="00356034"/>
    <w:rsid w:val="0035640D"/>
    <w:rsid w:val="003577CF"/>
    <w:rsid w:val="00357960"/>
    <w:rsid w:val="00360579"/>
    <w:rsid w:val="00360690"/>
    <w:rsid w:val="00361AA8"/>
    <w:rsid w:val="00362E42"/>
    <w:rsid w:val="003640DF"/>
    <w:rsid w:val="00364A14"/>
    <w:rsid w:val="0036515D"/>
    <w:rsid w:val="003652F9"/>
    <w:rsid w:val="00365561"/>
    <w:rsid w:val="003701B6"/>
    <w:rsid w:val="003743E9"/>
    <w:rsid w:val="00375423"/>
    <w:rsid w:val="00375C2F"/>
    <w:rsid w:val="003773D6"/>
    <w:rsid w:val="00381A90"/>
    <w:rsid w:val="0038390C"/>
    <w:rsid w:val="00384A52"/>
    <w:rsid w:val="00384B80"/>
    <w:rsid w:val="00384DDD"/>
    <w:rsid w:val="00386518"/>
    <w:rsid w:val="00386710"/>
    <w:rsid w:val="00386DFB"/>
    <w:rsid w:val="00387799"/>
    <w:rsid w:val="00391D16"/>
    <w:rsid w:val="003924DD"/>
    <w:rsid w:val="00395039"/>
    <w:rsid w:val="00395E15"/>
    <w:rsid w:val="003971E3"/>
    <w:rsid w:val="0039733A"/>
    <w:rsid w:val="00397400"/>
    <w:rsid w:val="003A11D0"/>
    <w:rsid w:val="003A130F"/>
    <w:rsid w:val="003A1A07"/>
    <w:rsid w:val="003A1A6A"/>
    <w:rsid w:val="003A2A74"/>
    <w:rsid w:val="003A30F8"/>
    <w:rsid w:val="003A3F29"/>
    <w:rsid w:val="003A65CB"/>
    <w:rsid w:val="003B394E"/>
    <w:rsid w:val="003B5055"/>
    <w:rsid w:val="003B6C46"/>
    <w:rsid w:val="003C0207"/>
    <w:rsid w:val="003C1883"/>
    <w:rsid w:val="003C23B1"/>
    <w:rsid w:val="003C39A3"/>
    <w:rsid w:val="003C4BFC"/>
    <w:rsid w:val="003C5C74"/>
    <w:rsid w:val="003C7938"/>
    <w:rsid w:val="003C7CA0"/>
    <w:rsid w:val="003D2079"/>
    <w:rsid w:val="003D2790"/>
    <w:rsid w:val="003D4703"/>
    <w:rsid w:val="003D64DC"/>
    <w:rsid w:val="003D74C4"/>
    <w:rsid w:val="003E14B1"/>
    <w:rsid w:val="003E16AC"/>
    <w:rsid w:val="003E2325"/>
    <w:rsid w:val="003E44B6"/>
    <w:rsid w:val="003E769E"/>
    <w:rsid w:val="003F0281"/>
    <w:rsid w:val="003F08D5"/>
    <w:rsid w:val="003F2BFD"/>
    <w:rsid w:val="003F404F"/>
    <w:rsid w:val="0040151E"/>
    <w:rsid w:val="00402E41"/>
    <w:rsid w:val="00405058"/>
    <w:rsid w:val="00405097"/>
    <w:rsid w:val="00405153"/>
    <w:rsid w:val="00411FC0"/>
    <w:rsid w:val="00415695"/>
    <w:rsid w:val="00416067"/>
    <w:rsid w:val="004222CB"/>
    <w:rsid w:val="0042269F"/>
    <w:rsid w:val="00424858"/>
    <w:rsid w:val="00425A43"/>
    <w:rsid w:val="00431CE4"/>
    <w:rsid w:val="00433C1F"/>
    <w:rsid w:val="00434472"/>
    <w:rsid w:val="004406B0"/>
    <w:rsid w:val="00440C98"/>
    <w:rsid w:val="00441BFC"/>
    <w:rsid w:val="00442870"/>
    <w:rsid w:val="0044595C"/>
    <w:rsid w:val="00445E2B"/>
    <w:rsid w:val="0045215D"/>
    <w:rsid w:val="004523B3"/>
    <w:rsid w:val="00455697"/>
    <w:rsid w:val="00456995"/>
    <w:rsid w:val="00457D7F"/>
    <w:rsid w:val="00461267"/>
    <w:rsid w:val="00464258"/>
    <w:rsid w:val="00464266"/>
    <w:rsid w:val="004649FB"/>
    <w:rsid w:val="00464E5B"/>
    <w:rsid w:val="00465DD9"/>
    <w:rsid w:val="00471AC8"/>
    <w:rsid w:val="004722E3"/>
    <w:rsid w:val="00474C75"/>
    <w:rsid w:val="00475B0B"/>
    <w:rsid w:val="00476FEC"/>
    <w:rsid w:val="004779DB"/>
    <w:rsid w:val="00480064"/>
    <w:rsid w:val="00484206"/>
    <w:rsid w:val="00485839"/>
    <w:rsid w:val="00487B5C"/>
    <w:rsid w:val="00490AAE"/>
    <w:rsid w:val="0049287B"/>
    <w:rsid w:val="0049354B"/>
    <w:rsid w:val="00496372"/>
    <w:rsid w:val="00497AB3"/>
    <w:rsid w:val="00497EF8"/>
    <w:rsid w:val="004A1728"/>
    <w:rsid w:val="004A2E51"/>
    <w:rsid w:val="004A30E2"/>
    <w:rsid w:val="004A548A"/>
    <w:rsid w:val="004B1933"/>
    <w:rsid w:val="004B3828"/>
    <w:rsid w:val="004B4571"/>
    <w:rsid w:val="004B7857"/>
    <w:rsid w:val="004C003D"/>
    <w:rsid w:val="004C08D4"/>
    <w:rsid w:val="004C19A3"/>
    <w:rsid w:val="004C39B7"/>
    <w:rsid w:val="004C54B3"/>
    <w:rsid w:val="004D28DA"/>
    <w:rsid w:val="004D304E"/>
    <w:rsid w:val="004D3AC8"/>
    <w:rsid w:val="004D603E"/>
    <w:rsid w:val="004D67F6"/>
    <w:rsid w:val="004D7688"/>
    <w:rsid w:val="004D7B01"/>
    <w:rsid w:val="004E0649"/>
    <w:rsid w:val="004E1BAA"/>
    <w:rsid w:val="004E45A3"/>
    <w:rsid w:val="004E47A9"/>
    <w:rsid w:val="004E5CC9"/>
    <w:rsid w:val="004F01DA"/>
    <w:rsid w:val="004F0550"/>
    <w:rsid w:val="004F1B31"/>
    <w:rsid w:val="004F3FF2"/>
    <w:rsid w:val="004F48CC"/>
    <w:rsid w:val="004F5851"/>
    <w:rsid w:val="004F67DD"/>
    <w:rsid w:val="004F7979"/>
    <w:rsid w:val="005011BB"/>
    <w:rsid w:val="00502481"/>
    <w:rsid w:val="00502CBD"/>
    <w:rsid w:val="00502DD9"/>
    <w:rsid w:val="0050514A"/>
    <w:rsid w:val="00507265"/>
    <w:rsid w:val="00510F7F"/>
    <w:rsid w:val="0051135F"/>
    <w:rsid w:val="00513684"/>
    <w:rsid w:val="00515562"/>
    <w:rsid w:val="0051793F"/>
    <w:rsid w:val="00520795"/>
    <w:rsid w:val="0052265B"/>
    <w:rsid w:val="00522834"/>
    <w:rsid w:val="00525E4A"/>
    <w:rsid w:val="00527029"/>
    <w:rsid w:val="00527E14"/>
    <w:rsid w:val="005338A9"/>
    <w:rsid w:val="005339AD"/>
    <w:rsid w:val="00536EE5"/>
    <w:rsid w:val="00536F3A"/>
    <w:rsid w:val="00540DE1"/>
    <w:rsid w:val="00541C00"/>
    <w:rsid w:val="00542461"/>
    <w:rsid w:val="00543054"/>
    <w:rsid w:val="00543269"/>
    <w:rsid w:val="005454BC"/>
    <w:rsid w:val="00550A39"/>
    <w:rsid w:val="00552B17"/>
    <w:rsid w:val="005566C4"/>
    <w:rsid w:val="00560702"/>
    <w:rsid w:val="0056501E"/>
    <w:rsid w:val="00565DF9"/>
    <w:rsid w:val="00566FAA"/>
    <w:rsid w:val="0057773D"/>
    <w:rsid w:val="0058351E"/>
    <w:rsid w:val="00583A0F"/>
    <w:rsid w:val="00584038"/>
    <w:rsid w:val="00584503"/>
    <w:rsid w:val="00584F26"/>
    <w:rsid w:val="00585367"/>
    <w:rsid w:val="00587374"/>
    <w:rsid w:val="0059077D"/>
    <w:rsid w:val="00590D91"/>
    <w:rsid w:val="005910AE"/>
    <w:rsid w:val="005931A4"/>
    <w:rsid w:val="00595C4D"/>
    <w:rsid w:val="00596B43"/>
    <w:rsid w:val="00596CFE"/>
    <w:rsid w:val="00597A58"/>
    <w:rsid w:val="005A2337"/>
    <w:rsid w:val="005A24D8"/>
    <w:rsid w:val="005A3ACB"/>
    <w:rsid w:val="005A45CE"/>
    <w:rsid w:val="005A45CF"/>
    <w:rsid w:val="005A5198"/>
    <w:rsid w:val="005A67C6"/>
    <w:rsid w:val="005A7B0A"/>
    <w:rsid w:val="005B0232"/>
    <w:rsid w:val="005B60DD"/>
    <w:rsid w:val="005C1B4B"/>
    <w:rsid w:val="005D0D1A"/>
    <w:rsid w:val="005D321C"/>
    <w:rsid w:val="005D69D5"/>
    <w:rsid w:val="005E185D"/>
    <w:rsid w:val="005E1B90"/>
    <w:rsid w:val="005E483A"/>
    <w:rsid w:val="005E5A7B"/>
    <w:rsid w:val="005E6010"/>
    <w:rsid w:val="005E70B8"/>
    <w:rsid w:val="005F0E74"/>
    <w:rsid w:val="005F121A"/>
    <w:rsid w:val="005F1D06"/>
    <w:rsid w:val="005F2FE8"/>
    <w:rsid w:val="005F3992"/>
    <w:rsid w:val="005F4420"/>
    <w:rsid w:val="005F4C64"/>
    <w:rsid w:val="005F4F1D"/>
    <w:rsid w:val="005F6B46"/>
    <w:rsid w:val="005F6DA3"/>
    <w:rsid w:val="005F72DD"/>
    <w:rsid w:val="005F7DCD"/>
    <w:rsid w:val="006001E3"/>
    <w:rsid w:val="00600C4C"/>
    <w:rsid w:val="00602967"/>
    <w:rsid w:val="00602AE0"/>
    <w:rsid w:val="00603F3A"/>
    <w:rsid w:val="00603FEC"/>
    <w:rsid w:val="0060438B"/>
    <w:rsid w:val="0060583D"/>
    <w:rsid w:val="00606F67"/>
    <w:rsid w:val="00613DB7"/>
    <w:rsid w:val="00616AB7"/>
    <w:rsid w:val="00620EEA"/>
    <w:rsid w:val="00623DDD"/>
    <w:rsid w:val="0062513B"/>
    <w:rsid w:val="006274A3"/>
    <w:rsid w:val="0063027E"/>
    <w:rsid w:val="00631425"/>
    <w:rsid w:val="006318F4"/>
    <w:rsid w:val="00631E0B"/>
    <w:rsid w:val="00635C4B"/>
    <w:rsid w:val="00636AA7"/>
    <w:rsid w:val="00637138"/>
    <w:rsid w:val="00637A79"/>
    <w:rsid w:val="0064116D"/>
    <w:rsid w:val="00643B5B"/>
    <w:rsid w:val="00644590"/>
    <w:rsid w:val="00644875"/>
    <w:rsid w:val="006452AA"/>
    <w:rsid w:val="006456D6"/>
    <w:rsid w:val="00645A71"/>
    <w:rsid w:val="00647212"/>
    <w:rsid w:val="006473AB"/>
    <w:rsid w:val="0064767B"/>
    <w:rsid w:val="00650534"/>
    <w:rsid w:val="00653F64"/>
    <w:rsid w:val="00654878"/>
    <w:rsid w:val="00656599"/>
    <w:rsid w:val="0066008E"/>
    <w:rsid w:val="00660506"/>
    <w:rsid w:val="00665FCD"/>
    <w:rsid w:val="006675EE"/>
    <w:rsid w:val="006700EC"/>
    <w:rsid w:val="006705D1"/>
    <w:rsid w:val="00671EBB"/>
    <w:rsid w:val="00672196"/>
    <w:rsid w:val="006722B2"/>
    <w:rsid w:val="0067468B"/>
    <w:rsid w:val="006755E6"/>
    <w:rsid w:val="0067662E"/>
    <w:rsid w:val="0068060A"/>
    <w:rsid w:val="00681ED5"/>
    <w:rsid w:val="00682BBE"/>
    <w:rsid w:val="00683AC1"/>
    <w:rsid w:val="00686862"/>
    <w:rsid w:val="006936DD"/>
    <w:rsid w:val="00694D3D"/>
    <w:rsid w:val="00697D98"/>
    <w:rsid w:val="006A1016"/>
    <w:rsid w:val="006A2542"/>
    <w:rsid w:val="006A25FE"/>
    <w:rsid w:val="006A2C19"/>
    <w:rsid w:val="006A2E9C"/>
    <w:rsid w:val="006A2FC1"/>
    <w:rsid w:val="006A6BB0"/>
    <w:rsid w:val="006B1715"/>
    <w:rsid w:val="006B3077"/>
    <w:rsid w:val="006B36B2"/>
    <w:rsid w:val="006B395D"/>
    <w:rsid w:val="006B5FA9"/>
    <w:rsid w:val="006B6559"/>
    <w:rsid w:val="006C038C"/>
    <w:rsid w:val="006C1175"/>
    <w:rsid w:val="006C21A4"/>
    <w:rsid w:val="006C2913"/>
    <w:rsid w:val="006C68FD"/>
    <w:rsid w:val="006C713F"/>
    <w:rsid w:val="006C73C9"/>
    <w:rsid w:val="006D0220"/>
    <w:rsid w:val="006D06E2"/>
    <w:rsid w:val="006D15BE"/>
    <w:rsid w:val="006D2463"/>
    <w:rsid w:val="006D2EB2"/>
    <w:rsid w:val="006D54BF"/>
    <w:rsid w:val="006E09FA"/>
    <w:rsid w:val="006E3C6B"/>
    <w:rsid w:val="006E40CC"/>
    <w:rsid w:val="006E5D31"/>
    <w:rsid w:val="006E774D"/>
    <w:rsid w:val="006E7E3C"/>
    <w:rsid w:val="006F0BCC"/>
    <w:rsid w:val="006F11F4"/>
    <w:rsid w:val="006F4E04"/>
    <w:rsid w:val="007003CF"/>
    <w:rsid w:val="007009CD"/>
    <w:rsid w:val="00703A5D"/>
    <w:rsid w:val="00704994"/>
    <w:rsid w:val="00711C47"/>
    <w:rsid w:val="00711C80"/>
    <w:rsid w:val="0071233C"/>
    <w:rsid w:val="00713B1F"/>
    <w:rsid w:val="00713CB9"/>
    <w:rsid w:val="00713D7C"/>
    <w:rsid w:val="007157A5"/>
    <w:rsid w:val="007159AB"/>
    <w:rsid w:val="00715B93"/>
    <w:rsid w:val="00715DEA"/>
    <w:rsid w:val="00717429"/>
    <w:rsid w:val="00720303"/>
    <w:rsid w:val="00722616"/>
    <w:rsid w:val="00722A0B"/>
    <w:rsid w:val="00724127"/>
    <w:rsid w:val="00725690"/>
    <w:rsid w:val="007261E7"/>
    <w:rsid w:val="007279DC"/>
    <w:rsid w:val="00730DDA"/>
    <w:rsid w:val="00731C99"/>
    <w:rsid w:val="00732F0A"/>
    <w:rsid w:val="00733DC0"/>
    <w:rsid w:val="0073421C"/>
    <w:rsid w:val="00735258"/>
    <w:rsid w:val="007363ED"/>
    <w:rsid w:val="00737444"/>
    <w:rsid w:val="00743517"/>
    <w:rsid w:val="00743686"/>
    <w:rsid w:val="00743D4B"/>
    <w:rsid w:val="007455D6"/>
    <w:rsid w:val="0075461F"/>
    <w:rsid w:val="0075612B"/>
    <w:rsid w:val="00757283"/>
    <w:rsid w:val="0075736C"/>
    <w:rsid w:val="00762388"/>
    <w:rsid w:val="00763E36"/>
    <w:rsid w:val="00763FF7"/>
    <w:rsid w:val="007650A7"/>
    <w:rsid w:val="00765E77"/>
    <w:rsid w:val="00765F4C"/>
    <w:rsid w:val="007661E5"/>
    <w:rsid w:val="0076745E"/>
    <w:rsid w:val="007720BD"/>
    <w:rsid w:val="00772195"/>
    <w:rsid w:val="007724A7"/>
    <w:rsid w:val="007748D7"/>
    <w:rsid w:val="007838B0"/>
    <w:rsid w:val="00785158"/>
    <w:rsid w:val="00785F44"/>
    <w:rsid w:val="00787C59"/>
    <w:rsid w:val="00791047"/>
    <w:rsid w:val="00791057"/>
    <w:rsid w:val="00792321"/>
    <w:rsid w:val="00792FBB"/>
    <w:rsid w:val="0079314C"/>
    <w:rsid w:val="007A0A3B"/>
    <w:rsid w:val="007A0C72"/>
    <w:rsid w:val="007A2DE8"/>
    <w:rsid w:val="007A38DA"/>
    <w:rsid w:val="007A4FD8"/>
    <w:rsid w:val="007A56B2"/>
    <w:rsid w:val="007A6305"/>
    <w:rsid w:val="007A678A"/>
    <w:rsid w:val="007A6DB2"/>
    <w:rsid w:val="007A782B"/>
    <w:rsid w:val="007B2BEE"/>
    <w:rsid w:val="007B3624"/>
    <w:rsid w:val="007B692C"/>
    <w:rsid w:val="007C2662"/>
    <w:rsid w:val="007C2F3E"/>
    <w:rsid w:val="007C3C4C"/>
    <w:rsid w:val="007C3C86"/>
    <w:rsid w:val="007C6889"/>
    <w:rsid w:val="007C6B25"/>
    <w:rsid w:val="007C730E"/>
    <w:rsid w:val="007D19EF"/>
    <w:rsid w:val="007D2C2D"/>
    <w:rsid w:val="007D4CDE"/>
    <w:rsid w:val="007D77EA"/>
    <w:rsid w:val="007E0196"/>
    <w:rsid w:val="007E6E12"/>
    <w:rsid w:val="007E7DE4"/>
    <w:rsid w:val="007F0CCA"/>
    <w:rsid w:val="007F2171"/>
    <w:rsid w:val="007F35DB"/>
    <w:rsid w:val="007F6C1B"/>
    <w:rsid w:val="007F7909"/>
    <w:rsid w:val="007F79A3"/>
    <w:rsid w:val="007F7EBA"/>
    <w:rsid w:val="00800A05"/>
    <w:rsid w:val="00804328"/>
    <w:rsid w:val="008058A8"/>
    <w:rsid w:val="008068A0"/>
    <w:rsid w:val="008105DD"/>
    <w:rsid w:val="00810BFD"/>
    <w:rsid w:val="00811EB2"/>
    <w:rsid w:val="00817019"/>
    <w:rsid w:val="008175E3"/>
    <w:rsid w:val="0082289A"/>
    <w:rsid w:val="00822EAE"/>
    <w:rsid w:val="008249C8"/>
    <w:rsid w:val="008257B2"/>
    <w:rsid w:val="0083146D"/>
    <w:rsid w:val="00832DD7"/>
    <w:rsid w:val="00841908"/>
    <w:rsid w:val="0084322B"/>
    <w:rsid w:val="00843E2C"/>
    <w:rsid w:val="008449AE"/>
    <w:rsid w:val="00844F39"/>
    <w:rsid w:val="0084568A"/>
    <w:rsid w:val="00847C82"/>
    <w:rsid w:val="008527D1"/>
    <w:rsid w:val="00854BDA"/>
    <w:rsid w:val="0085576B"/>
    <w:rsid w:val="008579C5"/>
    <w:rsid w:val="0086114B"/>
    <w:rsid w:val="00865276"/>
    <w:rsid w:val="00865D84"/>
    <w:rsid w:val="0086669E"/>
    <w:rsid w:val="00866BAB"/>
    <w:rsid w:val="00867135"/>
    <w:rsid w:val="0086719B"/>
    <w:rsid w:val="00871403"/>
    <w:rsid w:val="008769E5"/>
    <w:rsid w:val="008801A0"/>
    <w:rsid w:val="00880674"/>
    <w:rsid w:val="0088218F"/>
    <w:rsid w:val="00882C94"/>
    <w:rsid w:val="00883ECD"/>
    <w:rsid w:val="0088650D"/>
    <w:rsid w:val="00887369"/>
    <w:rsid w:val="00887546"/>
    <w:rsid w:val="008901CD"/>
    <w:rsid w:val="008928EE"/>
    <w:rsid w:val="0089775E"/>
    <w:rsid w:val="008A0B4D"/>
    <w:rsid w:val="008A34CF"/>
    <w:rsid w:val="008A7345"/>
    <w:rsid w:val="008B009E"/>
    <w:rsid w:val="008B0FD1"/>
    <w:rsid w:val="008B2DFF"/>
    <w:rsid w:val="008B4653"/>
    <w:rsid w:val="008B4750"/>
    <w:rsid w:val="008B4A90"/>
    <w:rsid w:val="008B4B2A"/>
    <w:rsid w:val="008C0523"/>
    <w:rsid w:val="008C503D"/>
    <w:rsid w:val="008C518B"/>
    <w:rsid w:val="008C734B"/>
    <w:rsid w:val="008D02BF"/>
    <w:rsid w:val="008D1B45"/>
    <w:rsid w:val="008D39E2"/>
    <w:rsid w:val="008D3A00"/>
    <w:rsid w:val="008D41BC"/>
    <w:rsid w:val="008D4E34"/>
    <w:rsid w:val="008D6D66"/>
    <w:rsid w:val="008D7741"/>
    <w:rsid w:val="008E18FA"/>
    <w:rsid w:val="008E6B01"/>
    <w:rsid w:val="008E7697"/>
    <w:rsid w:val="008F2B2B"/>
    <w:rsid w:val="008F2C59"/>
    <w:rsid w:val="008F3FAB"/>
    <w:rsid w:val="008F40D9"/>
    <w:rsid w:val="008F5462"/>
    <w:rsid w:val="008F559D"/>
    <w:rsid w:val="008F5C17"/>
    <w:rsid w:val="008F6DDE"/>
    <w:rsid w:val="00900394"/>
    <w:rsid w:val="009025A1"/>
    <w:rsid w:val="00903FA2"/>
    <w:rsid w:val="0090555E"/>
    <w:rsid w:val="00906B8E"/>
    <w:rsid w:val="00906D0D"/>
    <w:rsid w:val="00906E96"/>
    <w:rsid w:val="009075B8"/>
    <w:rsid w:val="00910077"/>
    <w:rsid w:val="00910DD0"/>
    <w:rsid w:val="00911B9E"/>
    <w:rsid w:val="00915930"/>
    <w:rsid w:val="00917058"/>
    <w:rsid w:val="009201A0"/>
    <w:rsid w:val="00925A7F"/>
    <w:rsid w:val="009267CE"/>
    <w:rsid w:val="0093051D"/>
    <w:rsid w:val="00932438"/>
    <w:rsid w:val="009349B0"/>
    <w:rsid w:val="00935D11"/>
    <w:rsid w:val="00937115"/>
    <w:rsid w:val="0093738B"/>
    <w:rsid w:val="0093773C"/>
    <w:rsid w:val="009438B8"/>
    <w:rsid w:val="00943B41"/>
    <w:rsid w:val="00944FA5"/>
    <w:rsid w:val="009456F9"/>
    <w:rsid w:val="00945C40"/>
    <w:rsid w:val="00946ED1"/>
    <w:rsid w:val="00952091"/>
    <w:rsid w:val="0095462B"/>
    <w:rsid w:val="00955BC7"/>
    <w:rsid w:val="009578FC"/>
    <w:rsid w:val="009604F9"/>
    <w:rsid w:val="0096555F"/>
    <w:rsid w:val="00967D09"/>
    <w:rsid w:val="009723C9"/>
    <w:rsid w:val="009732E4"/>
    <w:rsid w:val="00975A18"/>
    <w:rsid w:val="00980580"/>
    <w:rsid w:val="00982B04"/>
    <w:rsid w:val="009831E5"/>
    <w:rsid w:val="009846D6"/>
    <w:rsid w:val="00985067"/>
    <w:rsid w:val="0098598B"/>
    <w:rsid w:val="0098605B"/>
    <w:rsid w:val="0099065F"/>
    <w:rsid w:val="009920BC"/>
    <w:rsid w:val="00992DE9"/>
    <w:rsid w:val="00992F38"/>
    <w:rsid w:val="0099356A"/>
    <w:rsid w:val="009962E6"/>
    <w:rsid w:val="009975ED"/>
    <w:rsid w:val="00997D74"/>
    <w:rsid w:val="009A26B3"/>
    <w:rsid w:val="009B3D3D"/>
    <w:rsid w:val="009B600F"/>
    <w:rsid w:val="009B7965"/>
    <w:rsid w:val="009C0167"/>
    <w:rsid w:val="009C4566"/>
    <w:rsid w:val="009C4E66"/>
    <w:rsid w:val="009C58B0"/>
    <w:rsid w:val="009D077C"/>
    <w:rsid w:val="009D0EF3"/>
    <w:rsid w:val="009D13CA"/>
    <w:rsid w:val="009D229C"/>
    <w:rsid w:val="009D236D"/>
    <w:rsid w:val="009D3FA7"/>
    <w:rsid w:val="009D51BA"/>
    <w:rsid w:val="009E32E7"/>
    <w:rsid w:val="009E3A26"/>
    <w:rsid w:val="009F0055"/>
    <w:rsid w:val="009F0408"/>
    <w:rsid w:val="009F285F"/>
    <w:rsid w:val="009F31BA"/>
    <w:rsid w:val="009F3C94"/>
    <w:rsid w:val="009F4935"/>
    <w:rsid w:val="009F5D28"/>
    <w:rsid w:val="009F7DED"/>
    <w:rsid w:val="00A0239A"/>
    <w:rsid w:val="00A03009"/>
    <w:rsid w:val="00A06BC5"/>
    <w:rsid w:val="00A06CC7"/>
    <w:rsid w:val="00A06F7C"/>
    <w:rsid w:val="00A134E4"/>
    <w:rsid w:val="00A1450C"/>
    <w:rsid w:val="00A16E41"/>
    <w:rsid w:val="00A201F4"/>
    <w:rsid w:val="00A20307"/>
    <w:rsid w:val="00A2054C"/>
    <w:rsid w:val="00A23240"/>
    <w:rsid w:val="00A24135"/>
    <w:rsid w:val="00A2572C"/>
    <w:rsid w:val="00A300C9"/>
    <w:rsid w:val="00A30590"/>
    <w:rsid w:val="00A31119"/>
    <w:rsid w:val="00A32B6F"/>
    <w:rsid w:val="00A345BF"/>
    <w:rsid w:val="00A35C4A"/>
    <w:rsid w:val="00A36005"/>
    <w:rsid w:val="00A3798D"/>
    <w:rsid w:val="00A44634"/>
    <w:rsid w:val="00A458B5"/>
    <w:rsid w:val="00A47D9B"/>
    <w:rsid w:val="00A50038"/>
    <w:rsid w:val="00A51854"/>
    <w:rsid w:val="00A5528E"/>
    <w:rsid w:val="00A5769B"/>
    <w:rsid w:val="00A60522"/>
    <w:rsid w:val="00A63D3E"/>
    <w:rsid w:val="00A64F36"/>
    <w:rsid w:val="00A65DDE"/>
    <w:rsid w:val="00A66B71"/>
    <w:rsid w:val="00A673E3"/>
    <w:rsid w:val="00A70C6B"/>
    <w:rsid w:val="00A7124A"/>
    <w:rsid w:val="00A71C33"/>
    <w:rsid w:val="00A72C0F"/>
    <w:rsid w:val="00A741B8"/>
    <w:rsid w:val="00A76788"/>
    <w:rsid w:val="00A77032"/>
    <w:rsid w:val="00A81B81"/>
    <w:rsid w:val="00A84D38"/>
    <w:rsid w:val="00A84FFB"/>
    <w:rsid w:val="00A87FF6"/>
    <w:rsid w:val="00A955BD"/>
    <w:rsid w:val="00A95A8F"/>
    <w:rsid w:val="00A96D46"/>
    <w:rsid w:val="00AA1249"/>
    <w:rsid w:val="00AA42A0"/>
    <w:rsid w:val="00AA5030"/>
    <w:rsid w:val="00AA5EE8"/>
    <w:rsid w:val="00AB0728"/>
    <w:rsid w:val="00AB2361"/>
    <w:rsid w:val="00AB3A39"/>
    <w:rsid w:val="00AB5182"/>
    <w:rsid w:val="00AB5992"/>
    <w:rsid w:val="00AB6E67"/>
    <w:rsid w:val="00AC0DA2"/>
    <w:rsid w:val="00AC0F56"/>
    <w:rsid w:val="00AC266B"/>
    <w:rsid w:val="00AC3716"/>
    <w:rsid w:val="00AC398F"/>
    <w:rsid w:val="00AC3D0E"/>
    <w:rsid w:val="00AC4EE9"/>
    <w:rsid w:val="00AC61C0"/>
    <w:rsid w:val="00AC687A"/>
    <w:rsid w:val="00AC6ADF"/>
    <w:rsid w:val="00AD0069"/>
    <w:rsid w:val="00AD04C1"/>
    <w:rsid w:val="00AD2D4C"/>
    <w:rsid w:val="00AD3749"/>
    <w:rsid w:val="00AD5CF0"/>
    <w:rsid w:val="00AD6061"/>
    <w:rsid w:val="00AD6E8D"/>
    <w:rsid w:val="00AE3EA0"/>
    <w:rsid w:val="00AF0567"/>
    <w:rsid w:val="00AF20FB"/>
    <w:rsid w:val="00AF2332"/>
    <w:rsid w:val="00AF35CE"/>
    <w:rsid w:val="00AF67DE"/>
    <w:rsid w:val="00AF6EE5"/>
    <w:rsid w:val="00B01126"/>
    <w:rsid w:val="00B027F3"/>
    <w:rsid w:val="00B02D60"/>
    <w:rsid w:val="00B0596A"/>
    <w:rsid w:val="00B05AD9"/>
    <w:rsid w:val="00B0634B"/>
    <w:rsid w:val="00B10609"/>
    <w:rsid w:val="00B107BB"/>
    <w:rsid w:val="00B10CFA"/>
    <w:rsid w:val="00B12C72"/>
    <w:rsid w:val="00B14134"/>
    <w:rsid w:val="00B178C4"/>
    <w:rsid w:val="00B20A48"/>
    <w:rsid w:val="00B20FA1"/>
    <w:rsid w:val="00B235D9"/>
    <w:rsid w:val="00B261CF"/>
    <w:rsid w:val="00B278D1"/>
    <w:rsid w:val="00B34BAD"/>
    <w:rsid w:val="00B36273"/>
    <w:rsid w:val="00B367FF"/>
    <w:rsid w:val="00B37A79"/>
    <w:rsid w:val="00B4200D"/>
    <w:rsid w:val="00B45146"/>
    <w:rsid w:val="00B451E4"/>
    <w:rsid w:val="00B454C0"/>
    <w:rsid w:val="00B5274B"/>
    <w:rsid w:val="00B54868"/>
    <w:rsid w:val="00B56206"/>
    <w:rsid w:val="00B56C00"/>
    <w:rsid w:val="00B56D40"/>
    <w:rsid w:val="00B613EF"/>
    <w:rsid w:val="00B628A6"/>
    <w:rsid w:val="00B632DA"/>
    <w:rsid w:val="00B63C06"/>
    <w:rsid w:val="00B640EC"/>
    <w:rsid w:val="00B64AB9"/>
    <w:rsid w:val="00B67415"/>
    <w:rsid w:val="00B67ABE"/>
    <w:rsid w:val="00B67F28"/>
    <w:rsid w:val="00B70FBF"/>
    <w:rsid w:val="00B719F7"/>
    <w:rsid w:val="00B82145"/>
    <w:rsid w:val="00B827DE"/>
    <w:rsid w:val="00B841E4"/>
    <w:rsid w:val="00B8496E"/>
    <w:rsid w:val="00B853B7"/>
    <w:rsid w:val="00B863BB"/>
    <w:rsid w:val="00B86717"/>
    <w:rsid w:val="00B919CF"/>
    <w:rsid w:val="00B92127"/>
    <w:rsid w:val="00B95884"/>
    <w:rsid w:val="00B95BAF"/>
    <w:rsid w:val="00B95E4A"/>
    <w:rsid w:val="00B972E0"/>
    <w:rsid w:val="00BA0810"/>
    <w:rsid w:val="00BA1C91"/>
    <w:rsid w:val="00BA3584"/>
    <w:rsid w:val="00BA4F5C"/>
    <w:rsid w:val="00BA571A"/>
    <w:rsid w:val="00BB0584"/>
    <w:rsid w:val="00BB2D02"/>
    <w:rsid w:val="00BB3680"/>
    <w:rsid w:val="00BB481B"/>
    <w:rsid w:val="00BB50DB"/>
    <w:rsid w:val="00BB6658"/>
    <w:rsid w:val="00BB6B82"/>
    <w:rsid w:val="00BC082E"/>
    <w:rsid w:val="00BC19FF"/>
    <w:rsid w:val="00BC1D45"/>
    <w:rsid w:val="00BC313B"/>
    <w:rsid w:val="00BC46B4"/>
    <w:rsid w:val="00BC5056"/>
    <w:rsid w:val="00BC5742"/>
    <w:rsid w:val="00BC6535"/>
    <w:rsid w:val="00BD325E"/>
    <w:rsid w:val="00BD3505"/>
    <w:rsid w:val="00BD3EA1"/>
    <w:rsid w:val="00BD4EF8"/>
    <w:rsid w:val="00BD568E"/>
    <w:rsid w:val="00BD5B83"/>
    <w:rsid w:val="00BD5DB5"/>
    <w:rsid w:val="00BD63EC"/>
    <w:rsid w:val="00BD69F9"/>
    <w:rsid w:val="00BD7BDF"/>
    <w:rsid w:val="00BE0945"/>
    <w:rsid w:val="00BE128B"/>
    <w:rsid w:val="00BE173D"/>
    <w:rsid w:val="00BE4408"/>
    <w:rsid w:val="00BE5154"/>
    <w:rsid w:val="00BE5975"/>
    <w:rsid w:val="00BF155A"/>
    <w:rsid w:val="00BF5DAC"/>
    <w:rsid w:val="00BF7776"/>
    <w:rsid w:val="00BF77EC"/>
    <w:rsid w:val="00BF78B6"/>
    <w:rsid w:val="00BF7AF6"/>
    <w:rsid w:val="00C008C2"/>
    <w:rsid w:val="00C02388"/>
    <w:rsid w:val="00C03326"/>
    <w:rsid w:val="00C1036F"/>
    <w:rsid w:val="00C10735"/>
    <w:rsid w:val="00C12C66"/>
    <w:rsid w:val="00C13907"/>
    <w:rsid w:val="00C141CB"/>
    <w:rsid w:val="00C1729B"/>
    <w:rsid w:val="00C17C8C"/>
    <w:rsid w:val="00C20164"/>
    <w:rsid w:val="00C21656"/>
    <w:rsid w:val="00C23A31"/>
    <w:rsid w:val="00C255FA"/>
    <w:rsid w:val="00C304E8"/>
    <w:rsid w:val="00C3287B"/>
    <w:rsid w:val="00C43245"/>
    <w:rsid w:val="00C44CDB"/>
    <w:rsid w:val="00C454B7"/>
    <w:rsid w:val="00C46596"/>
    <w:rsid w:val="00C471D6"/>
    <w:rsid w:val="00C514CD"/>
    <w:rsid w:val="00C515C6"/>
    <w:rsid w:val="00C51E34"/>
    <w:rsid w:val="00C53051"/>
    <w:rsid w:val="00C53BF4"/>
    <w:rsid w:val="00C555D8"/>
    <w:rsid w:val="00C579C5"/>
    <w:rsid w:val="00C6147B"/>
    <w:rsid w:val="00C62233"/>
    <w:rsid w:val="00C635CF"/>
    <w:rsid w:val="00C67E4A"/>
    <w:rsid w:val="00C7272B"/>
    <w:rsid w:val="00C76223"/>
    <w:rsid w:val="00C77F1F"/>
    <w:rsid w:val="00C80581"/>
    <w:rsid w:val="00C85BAE"/>
    <w:rsid w:val="00C85F91"/>
    <w:rsid w:val="00C86A8F"/>
    <w:rsid w:val="00C86AED"/>
    <w:rsid w:val="00C95920"/>
    <w:rsid w:val="00CA015D"/>
    <w:rsid w:val="00CA0ECE"/>
    <w:rsid w:val="00CA162F"/>
    <w:rsid w:val="00CA19C6"/>
    <w:rsid w:val="00CA21F5"/>
    <w:rsid w:val="00CA2E69"/>
    <w:rsid w:val="00CA6B17"/>
    <w:rsid w:val="00CB4AE5"/>
    <w:rsid w:val="00CB6053"/>
    <w:rsid w:val="00CB683E"/>
    <w:rsid w:val="00CB7C91"/>
    <w:rsid w:val="00CC29FE"/>
    <w:rsid w:val="00CC2EBC"/>
    <w:rsid w:val="00CC50A4"/>
    <w:rsid w:val="00CC621C"/>
    <w:rsid w:val="00CD0960"/>
    <w:rsid w:val="00CD0AFE"/>
    <w:rsid w:val="00CD5EE7"/>
    <w:rsid w:val="00CD6B4A"/>
    <w:rsid w:val="00CE11E3"/>
    <w:rsid w:val="00CE15AD"/>
    <w:rsid w:val="00CE4257"/>
    <w:rsid w:val="00CE5703"/>
    <w:rsid w:val="00CE5738"/>
    <w:rsid w:val="00CF1700"/>
    <w:rsid w:val="00CF2557"/>
    <w:rsid w:val="00CF5432"/>
    <w:rsid w:val="00CF6A90"/>
    <w:rsid w:val="00CF7220"/>
    <w:rsid w:val="00D02EFD"/>
    <w:rsid w:val="00D03363"/>
    <w:rsid w:val="00D03D0E"/>
    <w:rsid w:val="00D0439E"/>
    <w:rsid w:val="00D13699"/>
    <w:rsid w:val="00D1451B"/>
    <w:rsid w:val="00D14AF4"/>
    <w:rsid w:val="00D162EE"/>
    <w:rsid w:val="00D16917"/>
    <w:rsid w:val="00D170D8"/>
    <w:rsid w:val="00D175D8"/>
    <w:rsid w:val="00D2085F"/>
    <w:rsid w:val="00D21A63"/>
    <w:rsid w:val="00D22BBF"/>
    <w:rsid w:val="00D23E12"/>
    <w:rsid w:val="00D2429A"/>
    <w:rsid w:val="00D24803"/>
    <w:rsid w:val="00D25D9A"/>
    <w:rsid w:val="00D26413"/>
    <w:rsid w:val="00D300B0"/>
    <w:rsid w:val="00D30316"/>
    <w:rsid w:val="00D31CA3"/>
    <w:rsid w:val="00D320F6"/>
    <w:rsid w:val="00D32841"/>
    <w:rsid w:val="00D32921"/>
    <w:rsid w:val="00D33517"/>
    <w:rsid w:val="00D33A69"/>
    <w:rsid w:val="00D33D53"/>
    <w:rsid w:val="00D35C77"/>
    <w:rsid w:val="00D42EC4"/>
    <w:rsid w:val="00D553D7"/>
    <w:rsid w:val="00D61409"/>
    <w:rsid w:val="00D61CE8"/>
    <w:rsid w:val="00D6261D"/>
    <w:rsid w:val="00D6448D"/>
    <w:rsid w:val="00D66698"/>
    <w:rsid w:val="00D72F9A"/>
    <w:rsid w:val="00D7353B"/>
    <w:rsid w:val="00D74013"/>
    <w:rsid w:val="00D75411"/>
    <w:rsid w:val="00D77487"/>
    <w:rsid w:val="00D833E6"/>
    <w:rsid w:val="00D83BD5"/>
    <w:rsid w:val="00D85CC9"/>
    <w:rsid w:val="00D85DE6"/>
    <w:rsid w:val="00D876E4"/>
    <w:rsid w:val="00D90796"/>
    <w:rsid w:val="00D90912"/>
    <w:rsid w:val="00D90E4E"/>
    <w:rsid w:val="00D9198C"/>
    <w:rsid w:val="00D92ED4"/>
    <w:rsid w:val="00D93373"/>
    <w:rsid w:val="00D93F4F"/>
    <w:rsid w:val="00D94092"/>
    <w:rsid w:val="00D977AF"/>
    <w:rsid w:val="00D977CB"/>
    <w:rsid w:val="00DA5545"/>
    <w:rsid w:val="00DA576C"/>
    <w:rsid w:val="00DA60B9"/>
    <w:rsid w:val="00DA6EA7"/>
    <w:rsid w:val="00DA76ED"/>
    <w:rsid w:val="00DB0779"/>
    <w:rsid w:val="00DB1588"/>
    <w:rsid w:val="00DB4456"/>
    <w:rsid w:val="00DB6676"/>
    <w:rsid w:val="00DB708F"/>
    <w:rsid w:val="00DC1CD5"/>
    <w:rsid w:val="00DC225B"/>
    <w:rsid w:val="00DC4684"/>
    <w:rsid w:val="00DC5E6A"/>
    <w:rsid w:val="00DC5ED9"/>
    <w:rsid w:val="00DC69E3"/>
    <w:rsid w:val="00DD1573"/>
    <w:rsid w:val="00DD1CD8"/>
    <w:rsid w:val="00DD25DF"/>
    <w:rsid w:val="00DD280C"/>
    <w:rsid w:val="00DD5499"/>
    <w:rsid w:val="00DE1109"/>
    <w:rsid w:val="00DE1216"/>
    <w:rsid w:val="00DE2397"/>
    <w:rsid w:val="00DE3304"/>
    <w:rsid w:val="00DE44F7"/>
    <w:rsid w:val="00DE60C4"/>
    <w:rsid w:val="00DE688F"/>
    <w:rsid w:val="00DF012D"/>
    <w:rsid w:val="00DF0731"/>
    <w:rsid w:val="00DF3F5C"/>
    <w:rsid w:val="00DF4F21"/>
    <w:rsid w:val="00DF67BE"/>
    <w:rsid w:val="00DF74AC"/>
    <w:rsid w:val="00DF7A08"/>
    <w:rsid w:val="00E023F2"/>
    <w:rsid w:val="00E02CE0"/>
    <w:rsid w:val="00E02CE8"/>
    <w:rsid w:val="00E030E1"/>
    <w:rsid w:val="00E03A83"/>
    <w:rsid w:val="00E042FD"/>
    <w:rsid w:val="00E0498D"/>
    <w:rsid w:val="00E05AB2"/>
    <w:rsid w:val="00E101A6"/>
    <w:rsid w:val="00E117FF"/>
    <w:rsid w:val="00E12B6D"/>
    <w:rsid w:val="00E1358B"/>
    <w:rsid w:val="00E14172"/>
    <w:rsid w:val="00E15E6D"/>
    <w:rsid w:val="00E17B32"/>
    <w:rsid w:val="00E21300"/>
    <w:rsid w:val="00E2259E"/>
    <w:rsid w:val="00E26E64"/>
    <w:rsid w:val="00E300B8"/>
    <w:rsid w:val="00E30C67"/>
    <w:rsid w:val="00E31FCD"/>
    <w:rsid w:val="00E33127"/>
    <w:rsid w:val="00E34770"/>
    <w:rsid w:val="00E34EF3"/>
    <w:rsid w:val="00E3531A"/>
    <w:rsid w:val="00E36512"/>
    <w:rsid w:val="00E365EE"/>
    <w:rsid w:val="00E36BE1"/>
    <w:rsid w:val="00E40323"/>
    <w:rsid w:val="00E41DA0"/>
    <w:rsid w:val="00E43E0F"/>
    <w:rsid w:val="00E44EEC"/>
    <w:rsid w:val="00E47528"/>
    <w:rsid w:val="00E57142"/>
    <w:rsid w:val="00E5771C"/>
    <w:rsid w:val="00E605C0"/>
    <w:rsid w:val="00E6262E"/>
    <w:rsid w:val="00E6382A"/>
    <w:rsid w:val="00E63C94"/>
    <w:rsid w:val="00E66152"/>
    <w:rsid w:val="00E70385"/>
    <w:rsid w:val="00E731F4"/>
    <w:rsid w:val="00E737B8"/>
    <w:rsid w:val="00E758D8"/>
    <w:rsid w:val="00E7620F"/>
    <w:rsid w:val="00E77412"/>
    <w:rsid w:val="00E77C1E"/>
    <w:rsid w:val="00E83829"/>
    <w:rsid w:val="00E87A61"/>
    <w:rsid w:val="00E87BFD"/>
    <w:rsid w:val="00E90A25"/>
    <w:rsid w:val="00E92ED6"/>
    <w:rsid w:val="00E97E44"/>
    <w:rsid w:val="00EA1E27"/>
    <w:rsid w:val="00EA2A6A"/>
    <w:rsid w:val="00EA3044"/>
    <w:rsid w:val="00EA393B"/>
    <w:rsid w:val="00EA3B9E"/>
    <w:rsid w:val="00EA41FA"/>
    <w:rsid w:val="00EA49CE"/>
    <w:rsid w:val="00EA56C5"/>
    <w:rsid w:val="00EA6183"/>
    <w:rsid w:val="00EA7853"/>
    <w:rsid w:val="00EB12DF"/>
    <w:rsid w:val="00EB3F42"/>
    <w:rsid w:val="00EB491F"/>
    <w:rsid w:val="00EB5F88"/>
    <w:rsid w:val="00EB5FC4"/>
    <w:rsid w:val="00EB6B0E"/>
    <w:rsid w:val="00EC6225"/>
    <w:rsid w:val="00EC7A98"/>
    <w:rsid w:val="00EC7B70"/>
    <w:rsid w:val="00EC7D01"/>
    <w:rsid w:val="00ED0A06"/>
    <w:rsid w:val="00ED0DDA"/>
    <w:rsid w:val="00ED52FE"/>
    <w:rsid w:val="00ED530F"/>
    <w:rsid w:val="00EE1DAD"/>
    <w:rsid w:val="00EE1F00"/>
    <w:rsid w:val="00EE463B"/>
    <w:rsid w:val="00EE46CE"/>
    <w:rsid w:val="00EE57B1"/>
    <w:rsid w:val="00EE64A8"/>
    <w:rsid w:val="00EE6650"/>
    <w:rsid w:val="00EE6931"/>
    <w:rsid w:val="00EE71AF"/>
    <w:rsid w:val="00EE78FE"/>
    <w:rsid w:val="00EF1595"/>
    <w:rsid w:val="00EF1EC7"/>
    <w:rsid w:val="00EF1F04"/>
    <w:rsid w:val="00EF6461"/>
    <w:rsid w:val="00EF71A7"/>
    <w:rsid w:val="00EF7EC1"/>
    <w:rsid w:val="00F01095"/>
    <w:rsid w:val="00F01DA3"/>
    <w:rsid w:val="00F029ED"/>
    <w:rsid w:val="00F04179"/>
    <w:rsid w:val="00F057C1"/>
    <w:rsid w:val="00F1081D"/>
    <w:rsid w:val="00F10D6C"/>
    <w:rsid w:val="00F110A1"/>
    <w:rsid w:val="00F119D3"/>
    <w:rsid w:val="00F11C68"/>
    <w:rsid w:val="00F11FBA"/>
    <w:rsid w:val="00F12558"/>
    <w:rsid w:val="00F127AF"/>
    <w:rsid w:val="00F13D81"/>
    <w:rsid w:val="00F14A9F"/>
    <w:rsid w:val="00F20272"/>
    <w:rsid w:val="00F206BF"/>
    <w:rsid w:val="00F21468"/>
    <w:rsid w:val="00F23835"/>
    <w:rsid w:val="00F259E5"/>
    <w:rsid w:val="00F26666"/>
    <w:rsid w:val="00F27300"/>
    <w:rsid w:val="00F3154A"/>
    <w:rsid w:val="00F319DB"/>
    <w:rsid w:val="00F34AA4"/>
    <w:rsid w:val="00F411DA"/>
    <w:rsid w:val="00F427BE"/>
    <w:rsid w:val="00F452DB"/>
    <w:rsid w:val="00F455DA"/>
    <w:rsid w:val="00F476A3"/>
    <w:rsid w:val="00F51DEC"/>
    <w:rsid w:val="00F53CDB"/>
    <w:rsid w:val="00F55246"/>
    <w:rsid w:val="00F56F99"/>
    <w:rsid w:val="00F571EC"/>
    <w:rsid w:val="00F6027E"/>
    <w:rsid w:val="00F60B97"/>
    <w:rsid w:val="00F6143F"/>
    <w:rsid w:val="00F61BED"/>
    <w:rsid w:val="00F62C06"/>
    <w:rsid w:val="00F62D75"/>
    <w:rsid w:val="00F62F27"/>
    <w:rsid w:val="00F64773"/>
    <w:rsid w:val="00F67258"/>
    <w:rsid w:val="00F727A9"/>
    <w:rsid w:val="00F740EB"/>
    <w:rsid w:val="00F7455D"/>
    <w:rsid w:val="00F75660"/>
    <w:rsid w:val="00F80EF0"/>
    <w:rsid w:val="00F818D7"/>
    <w:rsid w:val="00F825CD"/>
    <w:rsid w:val="00F83781"/>
    <w:rsid w:val="00F83E1B"/>
    <w:rsid w:val="00F85CF0"/>
    <w:rsid w:val="00F91200"/>
    <w:rsid w:val="00F92BE2"/>
    <w:rsid w:val="00F92F66"/>
    <w:rsid w:val="00F93CAB"/>
    <w:rsid w:val="00F93D85"/>
    <w:rsid w:val="00F96280"/>
    <w:rsid w:val="00F965B7"/>
    <w:rsid w:val="00FA3C3C"/>
    <w:rsid w:val="00FA70A4"/>
    <w:rsid w:val="00FA71E6"/>
    <w:rsid w:val="00FB0485"/>
    <w:rsid w:val="00FB2021"/>
    <w:rsid w:val="00FC115B"/>
    <w:rsid w:val="00FC1B12"/>
    <w:rsid w:val="00FC1EFE"/>
    <w:rsid w:val="00FC30CB"/>
    <w:rsid w:val="00FC4AEA"/>
    <w:rsid w:val="00FC5205"/>
    <w:rsid w:val="00FC52E5"/>
    <w:rsid w:val="00FC57A0"/>
    <w:rsid w:val="00FC6C16"/>
    <w:rsid w:val="00FC700C"/>
    <w:rsid w:val="00FC787B"/>
    <w:rsid w:val="00FD11EB"/>
    <w:rsid w:val="00FD18D6"/>
    <w:rsid w:val="00FD2394"/>
    <w:rsid w:val="00FD308C"/>
    <w:rsid w:val="00FD349C"/>
    <w:rsid w:val="00FD5728"/>
    <w:rsid w:val="00FD61A5"/>
    <w:rsid w:val="00FD6F6C"/>
    <w:rsid w:val="00FD7A0A"/>
    <w:rsid w:val="00FE0DE2"/>
    <w:rsid w:val="00FE3A7F"/>
    <w:rsid w:val="00FE3BCA"/>
    <w:rsid w:val="00FE5EA5"/>
    <w:rsid w:val="00FE7836"/>
    <w:rsid w:val="00FE7BCA"/>
    <w:rsid w:val="00FF05F7"/>
    <w:rsid w:val="00FF138D"/>
    <w:rsid w:val="00FF2A4C"/>
    <w:rsid w:val="00FF2C3E"/>
    <w:rsid w:val="00FF4243"/>
    <w:rsid w:val="00FF4FC1"/>
    <w:rsid w:val="00FF6301"/>
    <w:rsid w:val="00FF696B"/>
    <w:rsid w:val="00FF6B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20B7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1B6D"/>
    <w:pPr>
      <w:spacing w:after="0" w:line="240" w:lineRule="auto"/>
    </w:pPr>
    <w:rPr>
      <w:rFonts w:ascii="Garamond" w:hAnsi="Garamond" w:cs="Times New Roman"/>
      <w:sz w:val="24"/>
      <w:szCs w:val="24"/>
      <w:lang w:val="en-GB" w:eastAsia="en-GB"/>
    </w:rPr>
  </w:style>
  <w:style w:type="paragraph" w:styleId="Ttulo1">
    <w:name w:val="heading 1"/>
    <w:basedOn w:val="Normal"/>
    <w:next w:val="Normal"/>
    <w:link w:val="Ttulo1Car"/>
    <w:autoRedefine/>
    <w:uiPriority w:val="9"/>
    <w:qFormat/>
    <w:rsid w:val="00216065"/>
    <w:pPr>
      <w:keepNext/>
      <w:keepLines/>
      <w:spacing w:before="480" w:after="24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autoRedefine/>
    <w:uiPriority w:val="9"/>
    <w:unhideWhenUsed/>
    <w:qFormat/>
    <w:rsid w:val="00F83781"/>
    <w:pPr>
      <w:keepNext/>
      <w:keepLines/>
      <w:spacing w:before="320" w:after="12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autoRedefine/>
    <w:uiPriority w:val="9"/>
    <w:unhideWhenUsed/>
    <w:qFormat/>
    <w:rsid w:val="00703A5D"/>
    <w:pPr>
      <w:keepNext/>
      <w:keepLines/>
      <w:spacing w:before="200" w:after="120"/>
      <w:outlineLvl w:val="2"/>
    </w:pPr>
    <w:rPr>
      <w:rFonts w:eastAsiaTheme="majorEastAsia" w:cstheme="majorBidi"/>
      <w:b/>
      <w:bCs/>
      <w:color w:val="4F81BD" w:themeColor="accent1"/>
      <w:sz w:val="26"/>
      <w:szCs w:val="26"/>
    </w:rPr>
  </w:style>
  <w:style w:type="paragraph" w:styleId="Ttulo4">
    <w:name w:val="heading 4"/>
    <w:basedOn w:val="Normal"/>
    <w:next w:val="Normal"/>
    <w:link w:val="Ttulo4Car"/>
    <w:autoRedefine/>
    <w:uiPriority w:val="9"/>
    <w:unhideWhenUsed/>
    <w:qFormat/>
    <w:rsid w:val="000C0CA6"/>
    <w:pPr>
      <w:keepNext/>
      <w:keepLines/>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semiHidden/>
    <w:unhideWhenUsed/>
    <w:qFormat/>
    <w:rsid w:val="000C3F8E"/>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C3F8E"/>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C3F8E"/>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C3F8E"/>
    <w:pPr>
      <w:keepNext/>
      <w:keepLines/>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0C3F8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11F3B"/>
    <w:rPr>
      <w:color w:val="0000FF" w:themeColor="hyperlink"/>
      <w:u w:val="single"/>
    </w:rPr>
  </w:style>
  <w:style w:type="paragraph" w:styleId="Prrafodelista">
    <w:name w:val="List Paragraph"/>
    <w:basedOn w:val="Normal"/>
    <w:uiPriority w:val="34"/>
    <w:qFormat/>
    <w:rsid w:val="000C3F8E"/>
    <w:pPr>
      <w:ind w:left="720"/>
      <w:contextualSpacing/>
    </w:pPr>
  </w:style>
  <w:style w:type="paragraph" w:styleId="Encabezado">
    <w:name w:val="header"/>
    <w:basedOn w:val="Normal"/>
    <w:link w:val="EncabezadoCar"/>
    <w:uiPriority w:val="99"/>
    <w:unhideWhenUsed/>
    <w:rsid w:val="00211F3B"/>
    <w:pPr>
      <w:tabs>
        <w:tab w:val="center" w:pos="4680"/>
        <w:tab w:val="right" w:pos="9360"/>
      </w:tabs>
    </w:pPr>
  </w:style>
  <w:style w:type="character" w:customStyle="1" w:styleId="EncabezadoCar">
    <w:name w:val="Encabezado Car"/>
    <w:basedOn w:val="Fuentedeprrafopredeter"/>
    <w:link w:val="Encabezado"/>
    <w:uiPriority w:val="99"/>
    <w:rsid w:val="00211F3B"/>
  </w:style>
  <w:style w:type="paragraph" w:styleId="Piedepgina">
    <w:name w:val="footer"/>
    <w:basedOn w:val="Normal"/>
    <w:link w:val="PiedepginaCar"/>
    <w:uiPriority w:val="99"/>
    <w:unhideWhenUsed/>
    <w:rsid w:val="00211F3B"/>
    <w:pPr>
      <w:tabs>
        <w:tab w:val="center" w:pos="4680"/>
        <w:tab w:val="right" w:pos="9360"/>
      </w:tabs>
    </w:pPr>
  </w:style>
  <w:style w:type="character" w:customStyle="1" w:styleId="PiedepginaCar">
    <w:name w:val="Pie de página Car"/>
    <w:basedOn w:val="Fuentedeprrafopredeter"/>
    <w:link w:val="Piedepgina"/>
    <w:uiPriority w:val="99"/>
    <w:rsid w:val="00211F3B"/>
  </w:style>
  <w:style w:type="character" w:styleId="Textodelmarcadordeposicin">
    <w:name w:val="Placeholder Text"/>
    <w:basedOn w:val="Fuentedeprrafopredeter"/>
    <w:uiPriority w:val="99"/>
    <w:semiHidden/>
    <w:rsid w:val="00FC1B12"/>
    <w:rPr>
      <w:color w:val="808080"/>
    </w:rPr>
  </w:style>
  <w:style w:type="paragraph" w:styleId="Textodeglobo">
    <w:name w:val="Balloon Text"/>
    <w:basedOn w:val="Normal"/>
    <w:link w:val="TextodegloboCar"/>
    <w:uiPriority w:val="99"/>
    <w:semiHidden/>
    <w:unhideWhenUsed/>
    <w:rsid w:val="00FC1B12"/>
    <w:rPr>
      <w:rFonts w:ascii="Tahoma" w:hAnsi="Tahoma" w:cs="Tahoma"/>
      <w:sz w:val="16"/>
      <w:szCs w:val="16"/>
    </w:rPr>
  </w:style>
  <w:style w:type="character" w:customStyle="1" w:styleId="TextodegloboCar">
    <w:name w:val="Texto de globo Car"/>
    <w:basedOn w:val="Fuentedeprrafopredeter"/>
    <w:link w:val="Textodeglobo"/>
    <w:uiPriority w:val="99"/>
    <w:semiHidden/>
    <w:rsid w:val="00FC1B12"/>
    <w:rPr>
      <w:rFonts w:ascii="Tahoma" w:hAnsi="Tahoma" w:cs="Tahoma"/>
      <w:sz w:val="16"/>
      <w:szCs w:val="16"/>
    </w:rPr>
  </w:style>
  <w:style w:type="character" w:styleId="Refdecomentario">
    <w:name w:val="annotation reference"/>
    <w:basedOn w:val="Fuentedeprrafopredeter"/>
    <w:uiPriority w:val="99"/>
    <w:semiHidden/>
    <w:unhideWhenUsed/>
    <w:rsid w:val="00281C14"/>
    <w:rPr>
      <w:sz w:val="16"/>
      <w:szCs w:val="16"/>
    </w:rPr>
  </w:style>
  <w:style w:type="paragraph" w:styleId="Textocomentario">
    <w:name w:val="annotation text"/>
    <w:basedOn w:val="Normal"/>
    <w:link w:val="TextocomentarioCar"/>
    <w:uiPriority w:val="99"/>
    <w:semiHidden/>
    <w:unhideWhenUsed/>
    <w:rsid w:val="00281C14"/>
    <w:rPr>
      <w:sz w:val="20"/>
      <w:szCs w:val="20"/>
    </w:rPr>
  </w:style>
  <w:style w:type="character" w:customStyle="1" w:styleId="TextocomentarioCar">
    <w:name w:val="Texto comentario Car"/>
    <w:basedOn w:val="Fuentedeprrafopredeter"/>
    <w:link w:val="Textocomentario"/>
    <w:uiPriority w:val="99"/>
    <w:semiHidden/>
    <w:rsid w:val="00281C14"/>
    <w:rPr>
      <w:sz w:val="20"/>
      <w:szCs w:val="20"/>
    </w:rPr>
  </w:style>
  <w:style w:type="paragraph" w:styleId="Asuntodelcomentario">
    <w:name w:val="annotation subject"/>
    <w:basedOn w:val="Textocomentario"/>
    <w:next w:val="Textocomentario"/>
    <w:link w:val="AsuntodelcomentarioCar"/>
    <w:uiPriority w:val="99"/>
    <w:semiHidden/>
    <w:unhideWhenUsed/>
    <w:rsid w:val="00281C14"/>
    <w:rPr>
      <w:b/>
      <w:bCs/>
    </w:rPr>
  </w:style>
  <w:style w:type="character" w:customStyle="1" w:styleId="AsuntodelcomentarioCar">
    <w:name w:val="Asunto del comentario Car"/>
    <w:basedOn w:val="TextocomentarioCar"/>
    <w:link w:val="Asuntodelcomentario"/>
    <w:uiPriority w:val="99"/>
    <w:semiHidden/>
    <w:rsid w:val="00281C14"/>
    <w:rPr>
      <w:b/>
      <w:bCs/>
      <w:sz w:val="20"/>
      <w:szCs w:val="20"/>
    </w:rPr>
  </w:style>
  <w:style w:type="table" w:styleId="Tablaconcuadrcula">
    <w:name w:val="Table Grid"/>
    <w:basedOn w:val="Tablanormal"/>
    <w:uiPriority w:val="59"/>
    <w:rsid w:val="00F51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16065"/>
    <w:rPr>
      <w:rFonts w:ascii="Garamond" w:eastAsiaTheme="majorEastAsia" w:hAnsi="Garamond" w:cstheme="majorBidi"/>
      <w:b/>
      <w:bCs/>
      <w:color w:val="365F91" w:themeColor="accent1" w:themeShade="BF"/>
      <w:sz w:val="28"/>
      <w:szCs w:val="28"/>
      <w:lang w:val="en-GB" w:eastAsia="en-GB"/>
    </w:rPr>
  </w:style>
  <w:style w:type="paragraph" w:styleId="Ttulo">
    <w:name w:val="Title"/>
    <w:basedOn w:val="Normal"/>
    <w:next w:val="Normal"/>
    <w:link w:val="TtuloCar"/>
    <w:uiPriority w:val="10"/>
    <w:qFormat/>
    <w:rsid w:val="000C3F8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C3F8E"/>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autoRedefine/>
    <w:uiPriority w:val="11"/>
    <w:qFormat/>
    <w:rsid w:val="00A7124A"/>
    <w:pPr>
      <w:numPr>
        <w:ilvl w:val="1"/>
      </w:numPr>
      <w:jc w:val="center"/>
    </w:pPr>
    <w:rPr>
      <w:rFonts w:eastAsiaTheme="majorEastAsia" w:cstheme="majorBidi"/>
      <w:b/>
      <w:iCs/>
      <w:color w:val="000000" w:themeColor="text1"/>
      <w:spacing w:val="15"/>
      <w:sz w:val="20"/>
      <w:szCs w:val="20"/>
      <w:lang w:val="pt-BR"/>
    </w:rPr>
  </w:style>
  <w:style w:type="character" w:customStyle="1" w:styleId="SubttuloCar">
    <w:name w:val="Subtítulo Car"/>
    <w:basedOn w:val="Fuentedeprrafopredeter"/>
    <w:link w:val="Subttulo"/>
    <w:uiPriority w:val="11"/>
    <w:rsid w:val="00A7124A"/>
    <w:rPr>
      <w:rFonts w:ascii="Garamond" w:eastAsiaTheme="majorEastAsia" w:hAnsi="Garamond" w:cstheme="majorBidi"/>
      <w:b/>
      <w:iCs/>
      <w:color w:val="000000" w:themeColor="text1"/>
      <w:spacing w:val="15"/>
      <w:sz w:val="20"/>
      <w:szCs w:val="20"/>
      <w:lang w:val="pt-BR" w:eastAsia="en-GB"/>
    </w:rPr>
  </w:style>
  <w:style w:type="character" w:customStyle="1" w:styleId="Ttulo2Car">
    <w:name w:val="Título 2 Car"/>
    <w:basedOn w:val="Fuentedeprrafopredeter"/>
    <w:link w:val="Ttulo2"/>
    <w:uiPriority w:val="9"/>
    <w:rsid w:val="00F83781"/>
    <w:rPr>
      <w:rFonts w:ascii="Garamond" w:eastAsiaTheme="majorEastAsia" w:hAnsi="Garamond" w:cstheme="majorBidi"/>
      <w:b/>
      <w:bCs/>
      <w:color w:val="4F81BD" w:themeColor="accent1"/>
      <w:sz w:val="26"/>
      <w:szCs w:val="26"/>
      <w:lang w:val="en-GB" w:eastAsia="en-GB"/>
    </w:rPr>
  </w:style>
  <w:style w:type="paragraph" w:styleId="TtuloTDC">
    <w:name w:val="TOC Heading"/>
    <w:basedOn w:val="Ttulo1"/>
    <w:next w:val="Normal"/>
    <w:uiPriority w:val="39"/>
    <w:unhideWhenUsed/>
    <w:qFormat/>
    <w:rsid w:val="000C3F8E"/>
    <w:pPr>
      <w:outlineLvl w:val="9"/>
    </w:pPr>
  </w:style>
  <w:style w:type="paragraph" w:styleId="TDC1">
    <w:name w:val="toc 1"/>
    <w:basedOn w:val="Normal"/>
    <w:next w:val="Normal"/>
    <w:autoRedefine/>
    <w:uiPriority w:val="39"/>
    <w:unhideWhenUsed/>
    <w:rsid w:val="00743686"/>
    <w:pPr>
      <w:tabs>
        <w:tab w:val="right" w:leader="dot" w:pos="9350"/>
      </w:tabs>
      <w:spacing w:before="120"/>
    </w:pPr>
    <w:rPr>
      <w:b/>
    </w:rPr>
  </w:style>
  <w:style w:type="paragraph" w:styleId="TDC2">
    <w:name w:val="toc 2"/>
    <w:basedOn w:val="Normal"/>
    <w:next w:val="Normal"/>
    <w:autoRedefine/>
    <w:uiPriority w:val="39"/>
    <w:unhideWhenUsed/>
    <w:rsid w:val="001F391D"/>
    <w:pPr>
      <w:ind w:left="220"/>
    </w:pPr>
    <w:rPr>
      <w:b/>
    </w:rPr>
  </w:style>
  <w:style w:type="paragraph" w:styleId="TDC3">
    <w:name w:val="toc 3"/>
    <w:basedOn w:val="Normal"/>
    <w:next w:val="Normal"/>
    <w:autoRedefine/>
    <w:uiPriority w:val="39"/>
    <w:unhideWhenUsed/>
    <w:rsid w:val="001F391D"/>
    <w:pPr>
      <w:ind w:left="440"/>
    </w:pPr>
  </w:style>
  <w:style w:type="paragraph" w:styleId="TDC4">
    <w:name w:val="toc 4"/>
    <w:basedOn w:val="Normal"/>
    <w:next w:val="Normal"/>
    <w:autoRedefine/>
    <w:uiPriority w:val="39"/>
    <w:semiHidden/>
    <w:unhideWhenUsed/>
    <w:rsid w:val="001F391D"/>
    <w:pPr>
      <w:ind w:left="660"/>
    </w:pPr>
    <w:rPr>
      <w:sz w:val="20"/>
      <w:szCs w:val="20"/>
    </w:rPr>
  </w:style>
  <w:style w:type="paragraph" w:styleId="TDC5">
    <w:name w:val="toc 5"/>
    <w:basedOn w:val="Normal"/>
    <w:next w:val="Normal"/>
    <w:autoRedefine/>
    <w:uiPriority w:val="39"/>
    <w:semiHidden/>
    <w:unhideWhenUsed/>
    <w:rsid w:val="001F391D"/>
    <w:pPr>
      <w:ind w:left="880"/>
    </w:pPr>
    <w:rPr>
      <w:sz w:val="20"/>
      <w:szCs w:val="20"/>
    </w:rPr>
  </w:style>
  <w:style w:type="paragraph" w:styleId="TDC6">
    <w:name w:val="toc 6"/>
    <w:basedOn w:val="Normal"/>
    <w:next w:val="Normal"/>
    <w:autoRedefine/>
    <w:uiPriority w:val="39"/>
    <w:semiHidden/>
    <w:unhideWhenUsed/>
    <w:rsid w:val="001F391D"/>
    <w:pPr>
      <w:ind w:left="1100"/>
    </w:pPr>
    <w:rPr>
      <w:sz w:val="20"/>
      <w:szCs w:val="20"/>
    </w:rPr>
  </w:style>
  <w:style w:type="paragraph" w:styleId="TDC7">
    <w:name w:val="toc 7"/>
    <w:basedOn w:val="Normal"/>
    <w:next w:val="Normal"/>
    <w:autoRedefine/>
    <w:uiPriority w:val="39"/>
    <w:semiHidden/>
    <w:unhideWhenUsed/>
    <w:rsid w:val="001F391D"/>
    <w:pPr>
      <w:ind w:left="1320"/>
    </w:pPr>
    <w:rPr>
      <w:sz w:val="20"/>
      <w:szCs w:val="20"/>
    </w:rPr>
  </w:style>
  <w:style w:type="paragraph" w:styleId="TDC8">
    <w:name w:val="toc 8"/>
    <w:basedOn w:val="Normal"/>
    <w:next w:val="Normal"/>
    <w:autoRedefine/>
    <w:uiPriority w:val="39"/>
    <w:semiHidden/>
    <w:unhideWhenUsed/>
    <w:rsid w:val="001F391D"/>
    <w:pPr>
      <w:ind w:left="1540"/>
    </w:pPr>
    <w:rPr>
      <w:sz w:val="20"/>
      <w:szCs w:val="20"/>
    </w:rPr>
  </w:style>
  <w:style w:type="paragraph" w:styleId="TDC9">
    <w:name w:val="toc 9"/>
    <w:basedOn w:val="Normal"/>
    <w:next w:val="Normal"/>
    <w:autoRedefine/>
    <w:uiPriority w:val="39"/>
    <w:semiHidden/>
    <w:unhideWhenUsed/>
    <w:rsid w:val="001F391D"/>
    <w:pPr>
      <w:ind w:left="1760"/>
    </w:pPr>
    <w:rPr>
      <w:sz w:val="20"/>
      <w:szCs w:val="20"/>
    </w:rPr>
  </w:style>
  <w:style w:type="character" w:customStyle="1" w:styleId="Ttulo3Car">
    <w:name w:val="Título 3 Car"/>
    <w:basedOn w:val="Fuentedeprrafopredeter"/>
    <w:link w:val="Ttulo3"/>
    <w:uiPriority w:val="9"/>
    <w:rsid w:val="00703A5D"/>
    <w:rPr>
      <w:rFonts w:ascii="Garamond" w:eastAsiaTheme="majorEastAsia" w:hAnsi="Garamond" w:cstheme="majorBidi"/>
      <w:b/>
      <w:bCs/>
      <w:color w:val="4F81BD" w:themeColor="accent1"/>
      <w:sz w:val="26"/>
      <w:szCs w:val="26"/>
      <w:lang w:val="en-GB" w:eastAsia="en-GB"/>
    </w:rPr>
  </w:style>
  <w:style w:type="character" w:customStyle="1" w:styleId="Ttulo4Car">
    <w:name w:val="Título 4 Car"/>
    <w:basedOn w:val="Fuentedeprrafopredeter"/>
    <w:link w:val="Ttulo4"/>
    <w:uiPriority w:val="9"/>
    <w:rsid w:val="000C0CA6"/>
    <w:rPr>
      <w:rFonts w:ascii="Garamond" w:eastAsiaTheme="majorEastAsia" w:hAnsi="Garamond" w:cstheme="majorBidi"/>
      <w:b/>
      <w:bCs/>
      <w:i/>
      <w:iCs/>
      <w:color w:val="4F81BD" w:themeColor="accent1"/>
      <w:sz w:val="24"/>
      <w:szCs w:val="24"/>
      <w:lang w:val="en-GB" w:eastAsia="en-GB"/>
    </w:rPr>
  </w:style>
  <w:style w:type="character" w:customStyle="1" w:styleId="Ttulo5Car">
    <w:name w:val="Título 5 Car"/>
    <w:basedOn w:val="Fuentedeprrafopredeter"/>
    <w:link w:val="Ttulo5"/>
    <w:uiPriority w:val="9"/>
    <w:semiHidden/>
    <w:rsid w:val="000C3F8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0C3F8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0C3F8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C3F8E"/>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0C3F8E"/>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C3F8E"/>
    <w:rPr>
      <w:b/>
      <w:bCs/>
      <w:color w:val="4F81BD" w:themeColor="accent1"/>
      <w:sz w:val="18"/>
      <w:szCs w:val="18"/>
    </w:rPr>
  </w:style>
  <w:style w:type="character" w:styleId="Textoennegrita">
    <w:name w:val="Strong"/>
    <w:basedOn w:val="Fuentedeprrafopredeter"/>
    <w:uiPriority w:val="22"/>
    <w:qFormat/>
    <w:rsid w:val="000C3F8E"/>
    <w:rPr>
      <w:b/>
      <w:bCs/>
    </w:rPr>
  </w:style>
  <w:style w:type="character" w:styleId="nfasis">
    <w:name w:val="Emphasis"/>
    <w:basedOn w:val="Fuentedeprrafopredeter"/>
    <w:uiPriority w:val="20"/>
    <w:qFormat/>
    <w:rsid w:val="000C3F8E"/>
    <w:rPr>
      <w:i/>
      <w:iCs/>
    </w:rPr>
  </w:style>
  <w:style w:type="paragraph" w:styleId="Sinespaciado">
    <w:name w:val="No Spacing"/>
    <w:link w:val="SinespaciadoCar"/>
    <w:uiPriority w:val="1"/>
    <w:qFormat/>
    <w:rsid w:val="000C3F8E"/>
    <w:pPr>
      <w:spacing w:after="0" w:line="240" w:lineRule="auto"/>
    </w:pPr>
  </w:style>
  <w:style w:type="character" w:customStyle="1" w:styleId="SinespaciadoCar">
    <w:name w:val="Sin espaciado Car"/>
    <w:basedOn w:val="Fuentedeprrafopredeter"/>
    <w:link w:val="Sinespaciado"/>
    <w:uiPriority w:val="1"/>
    <w:rsid w:val="000C3F8E"/>
  </w:style>
  <w:style w:type="paragraph" w:styleId="Cita">
    <w:name w:val="Quote"/>
    <w:basedOn w:val="Normal"/>
    <w:next w:val="Normal"/>
    <w:link w:val="CitaCar"/>
    <w:uiPriority w:val="29"/>
    <w:qFormat/>
    <w:rsid w:val="000C3F8E"/>
    <w:rPr>
      <w:i/>
      <w:iCs/>
      <w:color w:val="000000" w:themeColor="text1"/>
    </w:rPr>
  </w:style>
  <w:style w:type="character" w:customStyle="1" w:styleId="CitaCar">
    <w:name w:val="Cita Car"/>
    <w:basedOn w:val="Fuentedeprrafopredeter"/>
    <w:link w:val="Cita"/>
    <w:uiPriority w:val="29"/>
    <w:rsid w:val="000C3F8E"/>
    <w:rPr>
      <w:i/>
      <w:iCs/>
      <w:color w:val="000000" w:themeColor="text1"/>
    </w:rPr>
  </w:style>
  <w:style w:type="paragraph" w:styleId="Citadestacada">
    <w:name w:val="Intense Quote"/>
    <w:basedOn w:val="Normal"/>
    <w:next w:val="Normal"/>
    <w:link w:val="CitadestacadaCar"/>
    <w:uiPriority w:val="30"/>
    <w:qFormat/>
    <w:rsid w:val="000C3F8E"/>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0C3F8E"/>
    <w:rPr>
      <w:b/>
      <w:bCs/>
      <w:i/>
      <w:iCs/>
      <w:color w:val="4F81BD" w:themeColor="accent1"/>
    </w:rPr>
  </w:style>
  <w:style w:type="character" w:styleId="nfasissutil">
    <w:name w:val="Subtle Emphasis"/>
    <w:basedOn w:val="Fuentedeprrafopredeter"/>
    <w:uiPriority w:val="19"/>
    <w:qFormat/>
    <w:rsid w:val="000C3F8E"/>
    <w:rPr>
      <w:i/>
      <w:iCs/>
      <w:color w:val="808080" w:themeColor="text1" w:themeTint="7F"/>
    </w:rPr>
  </w:style>
  <w:style w:type="character" w:styleId="nfasisintenso">
    <w:name w:val="Intense Emphasis"/>
    <w:basedOn w:val="Fuentedeprrafopredeter"/>
    <w:uiPriority w:val="21"/>
    <w:qFormat/>
    <w:rsid w:val="000C3F8E"/>
    <w:rPr>
      <w:b/>
      <w:bCs/>
      <w:i/>
      <w:iCs/>
      <w:color w:val="4F81BD" w:themeColor="accent1"/>
    </w:rPr>
  </w:style>
  <w:style w:type="character" w:styleId="Referenciasutil">
    <w:name w:val="Subtle Reference"/>
    <w:basedOn w:val="Fuentedeprrafopredeter"/>
    <w:uiPriority w:val="31"/>
    <w:qFormat/>
    <w:rsid w:val="000C3F8E"/>
    <w:rPr>
      <w:smallCaps/>
      <w:color w:val="C0504D" w:themeColor="accent2"/>
      <w:u w:val="single"/>
    </w:rPr>
  </w:style>
  <w:style w:type="character" w:styleId="Referenciaintensa">
    <w:name w:val="Intense Reference"/>
    <w:basedOn w:val="Fuentedeprrafopredeter"/>
    <w:uiPriority w:val="32"/>
    <w:qFormat/>
    <w:rsid w:val="000C3F8E"/>
    <w:rPr>
      <w:b/>
      <w:bCs/>
      <w:smallCaps/>
      <w:color w:val="C0504D" w:themeColor="accent2"/>
      <w:spacing w:val="5"/>
      <w:u w:val="single"/>
    </w:rPr>
  </w:style>
  <w:style w:type="character" w:styleId="Ttulodellibro">
    <w:name w:val="Book Title"/>
    <w:basedOn w:val="Fuentedeprrafopredeter"/>
    <w:uiPriority w:val="33"/>
    <w:qFormat/>
    <w:rsid w:val="000C3F8E"/>
    <w:rPr>
      <w:b/>
      <w:bCs/>
      <w:smallCaps/>
      <w:spacing w:val="5"/>
    </w:rPr>
  </w:style>
  <w:style w:type="paragraph" w:styleId="Textonotapie">
    <w:name w:val="footnote text"/>
    <w:basedOn w:val="Normal"/>
    <w:link w:val="TextonotapieCar"/>
    <w:uiPriority w:val="99"/>
    <w:unhideWhenUsed/>
    <w:rsid w:val="004F1B31"/>
  </w:style>
  <w:style w:type="character" w:customStyle="1" w:styleId="TextonotapieCar">
    <w:name w:val="Texto nota pie Car"/>
    <w:basedOn w:val="Fuentedeprrafopredeter"/>
    <w:link w:val="Textonotapie"/>
    <w:uiPriority w:val="99"/>
    <w:rsid w:val="004F1B31"/>
    <w:rPr>
      <w:sz w:val="24"/>
      <w:szCs w:val="24"/>
    </w:rPr>
  </w:style>
  <w:style w:type="character" w:styleId="Refdenotaalpie">
    <w:name w:val="footnote reference"/>
    <w:basedOn w:val="Fuentedeprrafopredeter"/>
    <w:uiPriority w:val="99"/>
    <w:unhideWhenUsed/>
    <w:rsid w:val="004F1B31"/>
    <w:rPr>
      <w:vertAlign w:val="superscript"/>
    </w:rPr>
  </w:style>
  <w:style w:type="paragraph" w:styleId="Revisin">
    <w:name w:val="Revision"/>
    <w:hidden/>
    <w:uiPriority w:val="99"/>
    <w:semiHidden/>
    <w:rsid w:val="006E774D"/>
    <w:pPr>
      <w:spacing w:after="0" w:line="240" w:lineRule="auto"/>
    </w:pPr>
    <w:rPr>
      <w:rFonts w:ascii="Garamond" w:hAnsi="Garamond"/>
    </w:rPr>
  </w:style>
  <w:style w:type="character" w:styleId="Hipervnculovisitado">
    <w:name w:val="FollowedHyperlink"/>
    <w:basedOn w:val="Fuentedeprrafopredeter"/>
    <w:uiPriority w:val="99"/>
    <w:semiHidden/>
    <w:unhideWhenUsed/>
    <w:rsid w:val="009604F9"/>
    <w:rPr>
      <w:color w:val="800080" w:themeColor="followedHyperlink"/>
      <w:u w:val="single"/>
    </w:rPr>
  </w:style>
  <w:style w:type="character" w:customStyle="1" w:styleId="Mencionar1">
    <w:name w:val="Mencionar1"/>
    <w:basedOn w:val="Fuentedeprrafopredeter"/>
    <w:uiPriority w:val="99"/>
    <w:semiHidden/>
    <w:unhideWhenUsed/>
    <w:rsid w:val="009604F9"/>
    <w:rPr>
      <w:color w:val="2B579A"/>
      <w:shd w:val="clear" w:color="auto" w:fill="E6E6E6"/>
    </w:rPr>
  </w:style>
  <w:style w:type="character" w:customStyle="1" w:styleId="Mencinsinresolver1">
    <w:name w:val="Mención sin resolver1"/>
    <w:basedOn w:val="Fuentedeprrafopredeter"/>
    <w:uiPriority w:val="99"/>
    <w:rsid w:val="003458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849">
      <w:bodyDiv w:val="1"/>
      <w:marLeft w:val="0"/>
      <w:marRight w:val="0"/>
      <w:marTop w:val="0"/>
      <w:marBottom w:val="0"/>
      <w:divBdr>
        <w:top w:val="none" w:sz="0" w:space="0" w:color="auto"/>
        <w:left w:val="none" w:sz="0" w:space="0" w:color="auto"/>
        <w:bottom w:val="none" w:sz="0" w:space="0" w:color="auto"/>
        <w:right w:val="none" w:sz="0" w:space="0" w:color="auto"/>
      </w:divBdr>
    </w:div>
    <w:div w:id="121507298">
      <w:bodyDiv w:val="1"/>
      <w:marLeft w:val="0"/>
      <w:marRight w:val="0"/>
      <w:marTop w:val="0"/>
      <w:marBottom w:val="0"/>
      <w:divBdr>
        <w:top w:val="none" w:sz="0" w:space="0" w:color="auto"/>
        <w:left w:val="none" w:sz="0" w:space="0" w:color="auto"/>
        <w:bottom w:val="none" w:sz="0" w:space="0" w:color="auto"/>
        <w:right w:val="none" w:sz="0" w:space="0" w:color="auto"/>
      </w:divBdr>
      <w:divsChild>
        <w:div w:id="668215966">
          <w:marLeft w:val="0"/>
          <w:marRight w:val="0"/>
          <w:marTop w:val="0"/>
          <w:marBottom w:val="0"/>
          <w:divBdr>
            <w:top w:val="none" w:sz="0" w:space="0" w:color="auto"/>
            <w:left w:val="none" w:sz="0" w:space="0" w:color="auto"/>
            <w:bottom w:val="none" w:sz="0" w:space="0" w:color="auto"/>
            <w:right w:val="none" w:sz="0" w:space="0" w:color="auto"/>
          </w:divBdr>
        </w:div>
        <w:div w:id="811603853">
          <w:marLeft w:val="0"/>
          <w:marRight w:val="0"/>
          <w:marTop w:val="0"/>
          <w:marBottom w:val="0"/>
          <w:divBdr>
            <w:top w:val="none" w:sz="0" w:space="0" w:color="auto"/>
            <w:left w:val="none" w:sz="0" w:space="0" w:color="auto"/>
            <w:bottom w:val="none" w:sz="0" w:space="0" w:color="auto"/>
            <w:right w:val="none" w:sz="0" w:space="0" w:color="auto"/>
          </w:divBdr>
        </w:div>
        <w:div w:id="911279143">
          <w:marLeft w:val="0"/>
          <w:marRight w:val="0"/>
          <w:marTop w:val="0"/>
          <w:marBottom w:val="0"/>
          <w:divBdr>
            <w:top w:val="none" w:sz="0" w:space="0" w:color="auto"/>
            <w:left w:val="none" w:sz="0" w:space="0" w:color="auto"/>
            <w:bottom w:val="none" w:sz="0" w:space="0" w:color="auto"/>
            <w:right w:val="none" w:sz="0" w:space="0" w:color="auto"/>
          </w:divBdr>
        </w:div>
        <w:div w:id="962225304">
          <w:marLeft w:val="0"/>
          <w:marRight w:val="0"/>
          <w:marTop w:val="0"/>
          <w:marBottom w:val="0"/>
          <w:divBdr>
            <w:top w:val="none" w:sz="0" w:space="0" w:color="auto"/>
            <w:left w:val="none" w:sz="0" w:space="0" w:color="auto"/>
            <w:bottom w:val="none" w:sz="0" w:space="0" w:color="auto"/>
            <w:right w:val="none" w:sz="0" w:space="0" w:color="auto"/>
          </w:divBdr>
        </w:div>
        <w:div w:id="1645353186">
          <w:marLeft w:val="0"/>
          <w:marRight w:val="0"/>
          <w:marTop w:val="0"/>
          <w:marBottom w:val="0"/>
          <w:divBdr>
            <w:top w:val="none" w:sz="0" w:space="0" w:color="auto"/>
            <w:left w:val="none" w:sz="0" w:space="0" w:color="auto"/>
            <w:bottom w:val="none" w:sz="0" w:space="0" w:color="auto"/>
            <w:right w:val="none" w:sz="0" w:space="0" w:color="auto"/>
          </w:divBdr>
        </w:div>
        <w:div w:id="1932858199">
          <w:marLeft w:val="0"/>
          <w:marRight w:val="0"/>
          <w:marTop w:val="0"/>
          <w:marBottom w:val="0"/>
          <w:divBdr>
            <w:top w:val="none" w:sz="0" w:space="0" w:color="auto"/>
            <w:left w:val="none" w:sz="0" w:space="0" w:color="auto"/>
            <w:bottom w:val="none" w:sz="0" w:space="0" w:color="auto"/>
            <w:right w:val="none" w:sz="0" w:space="0" w:color="auto"/>
          </w:divBdr>
        </w:div>
        <w:div w:id="1959481893">
          <w:marLeft w:val="0"/>
          <w:marRight w:val="0"/>
          <w:marTop w:val="0"/>
          <w:marBottom w:val="0"/>
          <w:divBdr>
            <w:top w:val="none" w:sz="0" w:space="0" w:color="auto"/>
            <w:left w:val="none" w:sz="0" w:space="0" w:color="auto"/>
            <w:bottom w:val="none" w:sz="0" w:space="0" w:color="auto"/>
            <w:right w:val="none" w:sz="0" w:space="0" w:color="auto"/>
          </w:divBdr>
        </w:div>
        <w:div w:id="2064521689">
          <w:marLeft w:val="0"/>
          <w:marRight w:val="0"/>
          <w:marTop w:val="0"/>
          <w:marBottom w:val="0"/>
          <w:divBdr>
            <w:top w:val="none" w:sz="0" w:space="0" w:color="auto"/>
            <w:left w:val="none" w:sz="0" w:space="0" w:color="auto"/>
            <w:bottom w:val="none" w:sz="0" w:space="0" w:color="auto"/>
            <w:right w:val="none" w:sz="0" w:space="0" w:color="auto"/>
          </w:divBdr>
        </w:div>
      </w:divsChild>
    </w:div>
    <w:div w:id="182473234">
      <w:bodyDiv w:val="1"/>
      <w:marLeft w:val="0"/>
      <w:marRight w:val="0"/>
      <w:marTop w:val="0"/>
      <w:marBottom w:val="0"/>
      <w:divBdr>
        <w:top w:val="none" w:sz="0" w:space="0" w:color="auto"/>
        <w:left w:val="none" w:sz="0" w:space="0" w:color="auto"/>
        <w:bottom w:val="none" w:sz="0" w:space="0" w:color="auto"/>
        <w:right w:val="none" w:sz="0" w:space="0" w:color="auto"/>
      </w:divBdr>
    </w:div>
    <w:div w:id="188641731">
      <w:bodyDiv w:val="1"/>
      <w:marLeft w:val="0"/>
      <w:marRight w:val="0"/>
      <w:marTop w:val="0"/>
      <w:marBottom w:val="0"/>
      <w:divBdr>
        <w:top w:val="none" w:sz="0" w:space="0" w:color="auto"/>
        <w:left w:val="none" w:sz="0" w:space="0" w:color="auto"/>
        <w:bottom w:val="none" w:sz="0" w:space="0" w:color="auto"/>
        <w:right w:val="none" w:sz="0" w:space="0" w:color="auto"/>
      </w:divBdr>
    </w:div>
    <w:div w:id="206643714">
      <w:bodyDiv w:val="1"/>
      <w:marLeft w:val="0"/>
      <w:marRight w:val="0"/>
      <w:marTop w:val="0"/>
      <w:marBottom w:val="0"/>
      <w:divBdr>
        <w:top w:val="none" w:sz="0" w:space="0" w:color="auto"/>
        <w:left w:val="none" w:sz="0" w:space="0" w:color="auto"/>
        <w:bottom w:val="none" w:sz="0" w:space="0" w:color="auto"/>
        <w:right w:val="none" w:sz="0" w:space="0" w:color="auto"/>
      </w:divBdr>
    </w:div>
    <w:div w:id="278074627">
      <w:bodyDiv w:val="1"/>
      <w:marLeft w:val="0"/>
      <w:marRight w:val="0"/>
      <w:marTop w:val="0"/>
      <w:marBottom w:val="0"/>
      <w:divBdr>
        <w:top w:val="none" w:sz="0" w:space="0" w:color="auto"/>
        <w:left w:val="none" w:sz="0" w:space="0" w:color="auto"/>
        <w:bottom w:val="none" w:sz="0" w:space="0" w:color="auto"/>
        <w:right w:val="none" w:sz="0" w:space="0" w:color="auto"/>
      </w:divBdr>
    </w:div>
    <w:div w:id="292061100">
      <w:bodyDiv w:val="1"/>
      <w:marLeft w:val="0"/>
      <w:marRight w:val="0"/>
      <w:marTop w:val="0"/>
      <w:marBottom w:val="0"/>
      <w:divBdr>
        <w:top w:val="none" w:sz="0" w:space="0" w:color="auto"/>
        <w:left w:val="none" w:sz="0" w:space="0" w:color="auto"/>
        <w:bottom w:val="none" w:sz="0" w:space="0" w:color="auto"/>
        <w:right w:val="none" w:sz="0" w:space="0" w:color="auto"/>
      </w:divBdr>
    </w:div>
    <w:div w:id="340620518">
      <w:bodyDiv w:val="1"/>
      <w:marLeft w:val="0"/>
      <w:marRight w:val="0"/>
      <w:marTop w:val="0"/>
      <w:marBottom w:val="0"/>
      <w:divBdr>
        <w:top w:val="none" w:sz="0" w:space="0" w:color="auto"/>
        <w:left w:val="none" w:sz="0" w:space="0" w:color="auto"/>
        <w:bottom w:val="none" w:sz="0" w:space="0" w:color="auto"/>
        <w:right w:val="none" w:sz="0" w:space="0" w:color="auto"/>
      </w:divBdr>
    </w:div>
    <w:div w:id="433749595">
      <w:bodyDiv w:val="1"/>
      <w:marLeft w:val="0"/>
      <w:marRight w:val="0"/>
      <w:marTop w:val="0"/>
      <w:marBottom w:val="0"/>
      <w:divBdr>
        <w:top w:val="none" w:sz="0" w:space="0" w:color="auto"/>
        <w:left w:val="none" w:sz="0" w:space="0" w:color="auto"/>
        <w:bottom w:val="none" w:sz="0" w:space="0" w:color="auto"/>
        <w:right w:val="none" w:sz="0" w:space="0" w:color="auto"/>
      </w:divBdr>
      <w:divsChild>
        <w:div w:id="143620387">
          <w:marLeft w:val="0"/>
          <w:marRight w:val="0"/>
          <w:marTop w:val="0"/>
          <w:marBottom w:val="0"/>
          <w:divBdr>
            <w:top w:val="none" w:sz="0" w:space="0" w:color="auto"/>
            <w:left w:val="none" w:sz="0" w:space="0" w:color="auto"/>
            <w:bottom w:val="none" w:sz="0" w:space="0" w:color="auto"/>
            <w:right w:val="none" w:sz="0" w:space="0" w:color="auto"/>
          </w:divBdr>
        </w:div>
        <w:div w:id="298266011">
          <w:marLeft w:val="0"/>
          <w:marRight w:val="0"/>
          <w:marTop w:val="0"/>
          <w:marBottom w:val="0"/>
          <w:divBdr>
            <w:top w:val="none" w:sz="0" w:space="0" w:color="auto"/>
            <w:left w:val="none" w:sz="0" w:space="0" w:color="auto"/>
            <w:bottom w:val="none" w:sz="0" w:space="0" w:color="auto"/>
            <w:right w:val="none" w:sz="0" w:space="0" w:color="auto"/>
          </w:divBdr>
        </w:div>
        <w:div w:id="537859794">
          <w:marLeft w:val="0"/>
          <w:marRight w:val="0"/>
          <w:marTop w:val="0"/>
          <w:marBottom w:val="0"/>
          <w:divBdr>
            <w:top w:val="none" w:sz="0" w:space="0" w:color="auto"/>
            <w:left w:val="none" w:sz="0" w:space="0" w:color="auto"/>
            <w:bottom w:val="none" w:sz="0" w:space="0" w:color="auto"/>
            <w:right w:val="none" w:sz="0" w:space="0" w:color="auto"/>
          </w:divBdr>
        </w:div>
        <w:div w:id="735785146">
          <w:marLeft w:val="0"/>
          <w:marRight w:val="0"/>
          <w:marTop w:val="0"/>
          <w:marBottom w:val="0"/>
          <w:divBdr>
            <w:top w:val="none" w:sz="0" w:space="0" w:color="auto"/>
            <w:left w:val="none" w:sz="0" w:space="0" w:color="auto"/>
            <w:bottom w:val="none" w:sz="0" w:space="0" w:color="auto"/>
            <w:right w:val="none" w:sz="0" w:space="0" w:color="auto"/>
          </w:divBdr>
        </w:div>
        <w:div w:id="763888108">
          <w:marLeft w:val="0"/>
          <w:marRight w:val="0"/>
          <w:marTop w:val="0"/>
          <w:marBottom w:val="0"/>
          <w:divBdr>
            <w:top w:val="none" w:sz="0" w:space="0" w:color="auto"/>
            <w:left w:val="none" w:sz="0" w:space="0" w:color="auto"/>
            <w:bottom w:val="none" w:sz="0" w:space="0" w:color="auto"/>
            <w:right w:val="none" w:sz="0" w:space="0" w:color="auto"/>
          </w:divBdr>
        </w:div>
        <w:div w:id="1186678785">
          <w:marLeft w:val="0"/>
          <w:marRight w:val="0"/>
          <w:marTop w:val="0"/>
          <w:marBottom w:val="0"/>
          <w:divBdr>
            <w:top w:val="none" w:sz="0" w:space="0" w:color="auto"/>
            <w:left w:val="none" w:sz="0" w:space="0" w:color="auto"/>
            <w:bottom w:val="none" w:sz="0" w:space="0" w:color="auto"/>
            <w:right w:val="none" w:sz="0" w:space="0" w:color="auto"/>
          </w:divBdr>
        </w:div>
        <w:div w:id="1403528922">
          <w:marLeft w:val="0"/>
          <w:marRight w:val="0"/>
          <w:marTop w:val="0"/>
          <w:marBottom w:val="0"/>
          <w:divBdr>
            <w:top w:val="none" w:sz="0" w:space="0" w:color="auto"/>
            <w:left w:val="none" w:sz="0" w:space="0" w:color="auto"/>
            <w:bottom w:val="none" w:sz="0" w:space="0" w:color="auto"/>
            <w:right w:val="none" w:sz="0" w:space="0" w:color="auto"/>
          </w:divBdr>
        </w:div>
        <w:div w:id="1433864307">
          <w:marLeft w:val="0"/>
          <w:marRight w:val="0"/>
          <w:marTop w:val="0"/>
          <w:marBottom w:val="0"/>
          <w:divBdr>
            <w:top w:val="none" w:sz="0" w:space="0" w:color="auto"/>
            <w:left w:val="none" w:sz="0" w:space="0" w:color="auto"/>
            <w:bottom w:val="none" w:sz="0" w:space="0" w:color="auto"/>
            <w:right w:val="none" w:sz="0" w:space="0" w:color="auto"/>
          </w:divBdr>
        </w:div>
        <w:div w:id="1503005447">
          <w:marLeft w:val="0"/>
          <w:marRight w:val="0"/>
          <w:marTop w:val="0"/>
          <w:marBottom w:val="0"/>
          <w:divBdr>
            <w:top w:val="none" w:sz="0" w:space="0" w:color="auto"/>
            <w:left w:val="none" w:sz="0" w:space="0" w:color="auto"/>
            <w:bottom w:val="none" w:sz="0" w:space="0" w:color="auto"/>
            <w:right w:val="none" w:sz="0" w:space="0" w:color="auto"/>
          </w:divBdr>
        </w:div>
        <w:div w:id="1793211417">
          <w:marLeft w:val="0"/>
          <w:marRight w:val="0"/>
          <w:marTop w:val="0"/>
          <w:marBottom w:val="0"/>
          <w:divBdr>
            <w:top w:val="none" w:sz="0" w:space="0" w:color="auto"/>
            <w:left w:val="none" w:sz="0" w:space="0" w:color="auto"/>
            <w:bottom w:val="none" w:sz="0" w:space="0" w:color="auto"/>
            <w:right w:val="none" w:sz="0" w:space="0" w:color="auto"/>
          </w:divBdr>
        </w:div>
      </w:divsChild>
    </w:div>
    <w:div w:id="459152242">
      <w:bodyDiv w:val="1"/>
      <w:marLeft w:val="0"/>
      <w:marRight w:val="0"/>
      <w:marTop w:val="0"/>
      <w:marBottom w:val="0"/>
      <w:divBdr>
        <w:top w:val="none" w:sz="0" w:space="0" w:color="auto"/>
        <w:left w:val="none" w:sz="0" w:space="0" w:color="auto"/>
        <w:bottom w:val="none" w:sz="0" w:space="0" w:color="auto"/>
        <w:right w:val="none" w:sz="0" w:space="0" w:color="auto"/>
      </w:divBdr>
    </w:div>
    <w:div w:id="559484441">
      <w:bodyDiv w:val="1"/>
      <w:marLeft w:val="0"/>
      <w:marRight w:val="0"/>
      <w:marTop w:val="0"/>
      <w:marBottom w:val="0"/>
      <w:divBdr>
        <w:top w:val="none" w:sz="0" w:space="0" w:color="auto"/>
        <w:left w:val="none" w:sz="0" w:space="0" w:color="auto"/>
        <w:bottom w:val="none" w:sz="0" w:space="0" w:color="auto"/>
        <w:right w:val="none" w:sz="0" w:space="0" w:color="auto"/>
      </w:divBdr>
      <w:divsChild>
        <w:div w:id="92871211">
          <w:marLeft w:val="0"/>
          <w:marRight w:val="0"/>
          <w:marTop w:val="0"/>
          <w:marBottom w:val="0"/>
          <w:divBdr>
            <w:top w:val="none" w:sz="0" w:space="0" w:color="auto"/>
            <w:left w:val="none" w:sz="0" w:space="0" w:color="auto"/>
            <w:bottom w:val="none" w:sz="0" w:space="0" w:color="auto"/>
            <w:right w:val="none" w:sz="0" w:space="0" w:color="auto"/>
          </w:divBdr>
        </w:div>
        <w:div w:id="144517769">
          <w:marLeft w:val="0"/>
          <w:marRight w:val="0"/>
          <w:marTop w:val="0"/>
          <w:marBottom w:val="0"/>
          <w:divBdr>
            <w:top w:val="none" w:sz="0" w:space="0" w:color="auto"/>
            <w:left w:val="none" w:sz="0" w:space="0" w:color="auto"/>
            <w:bottom w:val="none" w:sz="0" w:space="0" w:color="auto"/>
            <w:right w:val="none" w:sz="0" w:space="0" w:color="auto"/>
          </w:divBdr>
        </w:div>
        <w:div w:id="193034500">
          <w:marLeft w:val="0"/>
          <w:marRight w:val="0"/>
          <w:marTop w:val="0"/>
          <w:marBottom w:val="0"/>
          <w:divBdr>
            <w:top w:val="none" w:sz="0" w:space="0" w:color="auto"/>
            <w:left w:val="none" w:sz="0" w:space="0" w:color="auto"/>
            <w:bottom w:val="none" w:sz="0" w:space="0" w:color="auto"/>
            <w:right w:val="none" w:sz="0" w:space="0" w:color="auto"/>
          </w:divBdr>
        </w:div>
        <w:div w:id="280966270">
          <w:marLeft w:val="0"/>
          <w:marRight w:val="0"/>
          <w:marTop w:val="0"/>
          <w:marBottom w:val="0"/>
          <w:divBdr>
            <w:top w:val="none" w:sz="0" w:space="0" w:color="auto"/>
            <w:left w:val="none" w:sz="0" w:space="0" w:color="auto"/>
            <w:bottom w:val="none" w:sz="0" w:space="0" w:color="auto"/>
            <w:right w:val="none" w:sz="0" w:space="0" w:color="auto"/>
          </w:divBdr>
        </w:div>
        <w:div w:id="296184295">
          <w:marLeft w:val="0"/>
          <w:marRight w:val="0"/>
          <w:marTop w:val="0"/>
          <w:marBottom w:val="0"/>
          <w:divBdr>
            <w:top w:val="none" w:sz="0" w:space="0" w:color="auto"/>
            <w:left w:val="none" w:sz="0" w:space="0" w:color="auto"/>
            <w:bottom w:val="none" w:sz="0" w:space="0" w:color="auto"/>
            <w:right w:val="none" w:sz="0" w:space="0" w:color="auto"/>
          </w:divBdr>
        </w:div>
        <w:div w:id="414977344">
          <w:marLeft w:val="0"/>
          <w:marRight w:val="0"/>
          <w:marTop w:val="0"/>
          <w:marBottom w:val="0"/>
          <w:divBdr>
            <w:top w:val="none" w:sz="0" w:space="0" w:color="auto"/>
            <w:left w:val="none" w:sz="0" w:space="0" w:color="auto"/>
            <w:bottom w:val="none" w:sz="0" w:space="0" w:color="auto"/>
            <w:right w:val="none" w:sz="0" w:space="0" w:color="auto"/>
          </w:divBdr>
        </w:div>
        <w:div w:id="419837359">
          <w:marLeft w:val="0"/>
          <w:marRight w:val="0"/>
          <w:marTop w:val="0"/>
          <w:marBottom w:val="0"/>
          <w:divBdr>
            <w:top w:val="none" w:sz="0" w:space="0" w:color="auto"/>
            <w:left w:val="none" w:sz="0" w:space="0" w:color="auto"/>
            <w:bottom w:val="none" w:sz="0" w:space="0" w:color="auto"/>
            <w:right w:val="none" w:sz="0" w:space="0" w:color="auto"/>
          </w:divBdr>
        </w:div>
        <w:div w:id="437649709">
          <w:marLeft w:val="0"/>
          <w:marRight w:val="0"/>
          <w:marTop w:val="0"/>
          <w:marBottom w:val="0"/>
          <w:divBdr>
            <w:top w:val="none" w:sz="0" w:space="0" w:color="auto"/>
            <w:left w:val="none" w:sz="0" w:space="0" w:color="auto"/>
            <w:bottom w:val="none" w:sz="0" w:space="0" w:color="auto"/>
            <w:right w:val="none" w:sz="0" w:space="0" w:color="auto"/>
          </w:divBdr>
        </w:div>
        <w:div w:id="588078104">
          <w:marLeft w:val="0"/>
          <w:marRight w:val="0"/>
          <w:marTop w:val="0"/>
          <w:marBottom w:val="0"/>
          <w:divBdr>
            <w:top w:val="none" w:sz="0" w:space="0" w:color="auto"/>
            <w:left w:val="none" w:sz="0" w:space="0" w:color="auto"/>
            <w:bottom w:val="none" w:sz="0" w:space="0" w:color="auto"/>
            <w:right w:val="none" w:sz="0" w:space="0" w:color="auto"/>
          </w:divBdr>
        </w:div>
        <w:div w:id="799885200">
          <w:marLeft w:val="0"/>
          <w:marRight w:val="0"/>
          <w:marTop w:val="0"/>
          <w:marBottom w:val="0"/>
          <w:divBdr>
            <w:top w:val="none" w:sz="0" w:space="0" w:color="auto"/>
            <w:left w:val="none" w:sz="0" w:space="0" w:color="auto"/>
            <w:bottom w:val="none" w:sz="0" w:space="0" w:color="auto"/>
            <w:right w:val="none" w:sz="0" w:space="0" w:color="auto"/>
          </w:divBdr>
        </w:div>
        <w:div w:id="933709138">
          <w:marLeft w:val="0"/>
          <w:marRight w:val="0"/>
          <w:marTop w:val="0"/>
          <w:marBottom w:val="0"/>
          <w:divBdr>
            <w:top w:val="none" w:sz="0" w:space="0" w:color="auto"/>
            <w:left w:val="none" w:sz="0" w:space="0" w:color="auto"/>
            <w:bottom w:val="none" w:sz="0" w:space="0" w:color="auto"/>
            <w:right w:val="none" w:sz="0" w:space="0" w:color="auto"/>
          </w:divBdr>
        </w:div>
        <w:div w:id="1065832517">
          <w:marLeft w:val="0"/>
          <w:marRight w:val="0"/>
          <w:marTop w:val="0"/>
          <w:marBottom w:val="0"/>
          <w:divBdr>
            <w:top w:val="none" w:sz="0" w:space="0" w:color="auto"/>
            <w:left w:val="none" w:sz="0" w:space="0" w:color="auto"/>
            <w:bottom w:val="none" w:sz="0" w:space="0" w:color="auto"/>
            <w:right w:val="none" w:sz="0" w:space="0" w:color="auto"/>
          </w:divBdr>
        </w:div>
        <w:div w:id="1161315633">
          <w:marLeft w:val="0"/>
          <w:marRight w:val="0"/>
          <w:marTop w:val="0"/>
          <w:marBottom w:val="0"/>
          <w:divBdr>
            <w:top w:val="none" w:sz="0" w:space="0" w:color="auto"/>
            <w:left w:val="none" w:sz="0" w:space="0" w:color="auto"/>
            <w:bottom w:val="none" w:sz="0" w:space="0" w:color="auto"/>
            <w:right w:val="none" w:sz="0" w:space="0" w:color="auto"/>
          </w:divBdr>
        </w:div>
        <w:div w:id="1202093637">
          <w:marLeft w:val="0"/>
          <w:marRight w:val="0"/>
          <w:marTop w:val="0"/>
          <w:marBottom w:val="0"/>
          <w:divBdr>
            <w:top w:val="none" w:sz="0" w:space="0" w:color="auto"/>
            <w:left w:val="none" w:sz="0" w:space="0" w:color="auto"/>
            <w:bottom w:val="none" w:sz="0" w:space="0" w:color="auto"/>
            <w:right w:val="none" w:sz="0" w:space="0" w:color="auto"/>
          </w:divBdr>
        </w:div>
        <w:div w:id="1320696771">
          <w:marLeft w:val="0"/>
          <w:marRight w:val="0"/>
          <w:marTop w:val="0"/>
          <w:marBottom w:val="0"/>
          <w:divBdr>
            <w:top w:val="none" w:sz="0" w:space="0" w:color="auto"/>
            <w:left w:val="none" w:sz="0" w:space="0" w:color="auto"/>
            <w:bottom w:val="none" w:sz="0" w:space="0" w:color="auto"/>
            <w:right w:val="none" w:sz="0" w:space="0" w:color="auto"/>
          </w:divBdr>
        </w:div>
        <w:div w:id="1377117680">
          <w:marLeft w:val="0"/>
          <w:marRight w:val="0"/>
          <w:marTop w:val="0"/>
          <w:marBottom w:val="0"/>
          <w:divBdr>
            <w:top w:val="none" w:sz="0" w:space="0" w:color="auto"/>
            <w:left w:val="none" w:sz="0" w:space="0" w:color="auto"/>
            <w:bottom w:val="none" w:sz="0" w:space="0" w:color="auto"/>
            <w:right w:val="none" w:sz="0" w:space="0" w:color="auto"/>
          </w:divBdr>
        </w:div>
        <w:div w:id="1556115114">
          <w:marLeft w:val="0"/>
          <w:marRight w:val="0"/>
          <w:marTop w:val="0"/>
          <w:marBottom w:val="0"/>
          <w:divBdr>
            <w:top w:val="none" w:sz="0" w:space="0" w:color="auto"/>
            <w:left w:val="none" w:sz="0" w:space="0" w:color="auto"/>
            <w:bottom w:val="none" w:sz="0" w:space="0" w:color="auto"/>
            <w:right w:val="none" w:sz="0" w:space="0" w:color="auto"/>
          </w:divBdr>
        </w:div>
        <w:div w:id="1633100168">
          <w:marLeft w:val="0"/>
          <w:marRight w:val="0"/>
          <w:marTop w:val="0"/>
          <w:marBottom w:val="0"/>
          <w:divBdr>
            <w:top w:val="none" w:sz="0" w:space="0" w:color="auto"/>
            <w:left w:val="none" w:sz="0" w:space="0" w:color="auto"/>
            <w:bottom w:val="none" w:sz="0" w:space="0" w:color="auto"/>
            <w:right w:val="none" w:sz="0" w:space="0" w:color="auto"/>
          </w:divBdr>
        </w:div>
        <w:div w:id="1661036858">
          <w:marLeft w:val="0"/>
          <w:marRight w:val="0"/>
          <w:marTop w:val="0"/>
          <w:marBottom w:val="0"/>
          <w:divBdr>
            <w:top w:val="none" w:sz="0" w:space="0" w:color="auto"/>
            <w:left w:val="none" w:sz="0" w:space="0" w:color="auto"/>
            <w:bottom w:val="none" w:sz="0" w:space="0" w:color="auto"/>
            <w:right w:val="none" w:sz="0" w:space="0" w:color="auto"/>
          </w:divBdr>
        </w:div>
        <w:div w:id="1799832311">
          <w:marLeft w:val="0"/>
          <w:marRight w:val="0"/>
          <w:marTop w:val="0"/>
          <w:marBottom w:val="0"/>
          <w:divBdr>
            <w:top w:val="none" w:sz="0" w:space="0" w:color="auto"/>
            <w:left w:val="none" w:sz="0" w:space="0" w:color="auto"/>
            <w:bottom w:val="none" w:sz="0" w:space="0" w:color="auto"/>
            <w:right w:val="none" w:sz="0" w:space="0" w:color="auto"/>
          </w:divBdr>
        </w:div>
        <w:div w:id="1805854562">
          <w:marLeft w:val="0"/>
          <w:marRight w:val="0"/>
          <w:marTop w:val="0"/>
          <w:marBottom w:val="0"/>
          <w:divBdr>
            <w:top w:val="none" w:sz="0" w:space="0" w:color="auto"/>
            <w:left w:val="none" w:sz="0" w:space="0" w:color="auto"/>
            <w:bottom w:val="none" w:sz="0" w:space="0" w:color="auto"/>
            <w:right w:val="none" w:sz="0" w:space="0" w:color="auto"/>
          </w:divBdr>
        </w:div>
        <w:div w:id="1827159243">
          <w:marLeft w:val="0"/>
          <w:marRight w:val="0"/>
          <w:marTop w:val="0"/>
          <w:marBottom w:val="0"/>
          <w:divBdr>
            <w:top w:val="none" w:sz="0" w:space="0" w:color="auto"/>
            <w:left w:val="none" w:sz="0" w:space="0" w:color="auto"/>
            <w:bottom w:val="none" w:sz="0" w:space="0" w:color="auto"/>
            <w:right w:val="none" w:sz="0" w:space="0" w:color="auto"/>
          </w:divBdr>
        </w:div>
        <w:div w:id="2030914419">
          <w:marLeft w:val="0"/>
          <w:marRight w:val="0"/>
          <w:marTop w:val="0"/>
          <w:marBottom w:val="0"/>
          <w:divBdr>
            <w:top w:val="none" w:sz="0" w:space="0" w:color="auto"/>
            <w:left w:val="none" w:sz="0" w:space="0" w:color="auto"/>
            <w:bottom w:val="none" w:sz="0" w:space="0" w:color="auto"/>
            <w:right w:val="none" w:sz="0" w:space="0" w:color="auto"/>
          </w:divBdr>
        </w:div>
        <w:div w:id="2085299063">
          <w:marLeft w:val="0"/>
          <w:marRight w:val="0"/>
          <w:marTop w:val="0"/>
          <w:marBottom w:val="0"/>
          <w:divBdr>
            <w:top w:val="none" w:sz="0" w:space="0" w:color="auto"/>
            <w:left w:val="none" w:sz="0" w:space="0" w:color="auto"/>
            <w:bottom w:val="none" w:sz="0" w:space="0" w:color="auto"/>
            <w:right w:val="none" w:sz="0" w:space="0" w:color="auto"/>
          </w:divBdr>
        </w:div>
        <w:div w:id="2141074405">
          <w:marLeft w:val="0"/>
          <w:marRight w:val="0"/>
          <w:marTop w:val="0"/>
          <w:marBottom w:val="0"/>
          <w:divBdr>
            <w:top w:val="none" w:sz="0" w:space="0" w:color="auto"/>
            <w:left w:val="none" w:sz="0" w:space="0" w:color="auto"/>
            <w:bottom w:val="none" w:sz="0" w:space="0" w:color="auto"/>
            <w:right w:val="none" w:sz="0" w:space="0" w:color="auto"/>
          </w:divBdr>
        </w:div>
      </w:divsChild>
    </w:div>
    <w:div w:id="610866908">
      <w:bodyDiv w:val="1"/>
      <w:marLeft w:val="0"/>
      <w:marRight w:val="0"/>
      <w:marTop w:val="0"/>
      <w:marBottom w:val="0"/>
      <w:divBdr>
        <w:top w:val="none" w:sz="0" w:space="0" w:color="auto"/>
        <w:left w:val="none" w:sz="0" w:space="0" w:color="auto"/>
        <w:bottom w:val="none" w:sz="0" w:space="0" w:color="auto"/>
        <w:right w:val="none" w:sz="0" w:space="0" w:color="auto"/>
      </w:divBdr>
    </w:div>
    <w:div w:id="669914871">
      <w:bodyDiv w:val="1"/>
      <w:marLeft w:val="0"/>
      <w:marRight w:val="0"/>
      <w:marTop w:val="0"/>
      <w:marBottom w:val="0"/>
      <w:divBdr>
        <w:top w:val="none" w:sz="0" w:space="0" w:color="auto"/>
        <w:left w:val="none" w:sz="0" w:space="0" w:color="auto"/>
        <w:bottom w:val="none" w:sz="0" w:space="0" w:color="auto"/>
        <w:right w:val="none" w:sz="0" w:space="0" w:color="auto"/>
      </w:divBdr>
    </w:div>
    <w:div w:id="700590870">
      <w:bodyDiv w:val="1"/>
      <w:marLeft w:val="0"/>
      <w:marRight w:val="0"/>
      <w:marTop w:val="0"/>
      <w:marBottom w:val="0"/>
      <w:divBdr>
        <w:top w:val="none" w:sz="0" w:space="0" w:color="auto"/>
        <w:left w:val="none" w:sz="0" w:space="0" w:color="auto"/>
        <w:bottom w:val="none" w:sz="0" w:space="0" w:color="auto"/>
        <w:right w:val="none" w:sz="0" w:space="0" w:color="auto"/>
      </w:divBdr>
    </w:div>
    <w:div w:id="704401781">
      <w:bodyDiv w:val="1"/>
      <w:marLeft w:val="0"/>
      <w:marRight w:val="0"/>
      <w:marTop w:val="0"/>
      <w:marBottom w:val="0"/>
      <w:divBdr>
        <w:top w:val="none" w:sz="0" w:space="0" w:color="auto"/>
        <w:left w:val="none" w:sz="0" w:space="0" w:color="auto"/>
        <w:bottom w:val="none" w:sz="0" w:space="0" w:color="auto"/>
        <w:right w:val="none" w:sz="0" w:space="0" w:color="auto"/>
      </w:divBdr>
      <w:divsChild>
        <w:div w:id="284846072">
          <w:marLeft w:val="1080"/>
          <w:marRight w:val="0"/>
          <w:marTop w:val="100"/>
          <w:marBottom w:val="0"/>
          <w:divBdr>
            <w:top w:val="none" w:sz="0" w:space="0" w:color="auto"/>
            <w:left w:val="none" w:sz="0" w:space="0" w:color="auto"/>
            <w:bottom w:val="none" w:sz="0" w:space="0" w:color="auto"/>
            <w:right w:val="none" w:sz="0" w:space="0" w:color="auto"/>
          </w:divBdr>
        </w:div>
        <w:div w:id="1445491568">
          <w:marLeft w:val="1080"/>
          <w:marRight w:val="0"/>
          <w:marTop w:val="100"/>
          <w:marBottom w:val="0"/>
          <w:divBdr>
            <w:top w:val="none" w:sz="0" w:space="0" w:color="auto"/>
            <w:left w:val="none" w:sz="0" w:space="0" w:color="auto"/>
            <w:bottom w:val="none" w:sz="0" w:space="0" w:color="auto"/>
            <w:right w:val="none" w:sz="0" w:space="0" w:color="auto"/>
          </w:divBdr>
        </w:div>
      </w:divsChild>
    </w:div>
    <w:div w:id="769005086">
      <w:bodyDiv w:val="1"/>
      <w:marLeft w:val="0"/>
      <w:marRight w:val="0"/>
      <w:marTop w:val="0"/>
      <w:marBottom w:val="0"/>
      <w:divBdr>
        <w:top w:val="none" w:sz="0" w:space="0" w:color="auto"/>
        <w:left w:val="none" w:sz="0" w:space="0" w:color="auto"/>
        <w:bottom w:val="none" w:sz="0" w:space="0" w:color="auto"/>
        <w:right w:val="none" w:sz="0" w:space="0" w:color="auto"/>
      </w:divBdr>
    </w:div>
    <w:div w:id="791704807">
      <w:bodyDiv w:val="1"/>
      <w:marLeft w:val="0"/>
      <w:marRight w:val="0"/>
      <w:marTop w:val="0"/>
      <w:marBottom w:val="0"/>
      <w:divBdr>
        <w:top w:val="none" w:sz="0" w:space="0" w:color="auto"/>
        <w:left w:val="none" w:sz="0" w:space="0" w:color="auto"/>
        <w:bottom w:val="none" w:sz="0" w:space="0" w:color="auto"/>
        <w:right w:val="none" w:sz="0" w:space="0" w:color="auto"/>
      </w:divBdr>
    </w:div>
    <w:div w:id="854730651">
      <w:bodyDiv w:val="1"/>
      <w:marLeft w:val="0"/>
      <w:marRight w:val="0"/>
      <w:marTop w:val="0"/>
      <w:marBottom w:val="0"/>
      <w:divBdr>
        <w:top w:val="none" w:sz="0" w:space="0" w:color="auto"/>
        <w:left w:val="none" w:sz="0" w:space="0" w:color="auto"/>
        <w:bottom w:val="none" w:sz="0" w:space="0" w:color="auto"/>
        <w:right w:val="none" w:sz="0" w:space="0" w:color="auto"/>
      </w:divBdr>
    </w:div>
    <w:div w:id="870612114">
      <w:bodyDiv w:val="1"/>
      <w:marLeft w:val="0"/>
      <w:marRight w:val="0"/>
      <w:marTop w:val="0"/>
      <w:marBottom w:val="0"/>
      <w:divBdr>
        <w:top w:val="none" w:sz="0" w:space="0" w:color="auto"/>
        <w:left w:val="none" w:sz="0" w:space="0" w:color="auto"/>
        <w:bottom w:val="none" w:sz="0" w:space="0" w:color="auto"/>
        <w:right w:val="none" w:sz="0" w:space="0" w:color="auto"/>
      </w:divBdr>
      <w:divsChild>
        <w:div w:id="194200010">
          <w:marLeft w:val="0"/>
          <w:marRight w:val="0"/>
          <w:marTop w:val="0"/>
          <w:marBottom w:val="0"/>
          <w:divBdr>
            <w:top w:val="none" w:sz="0" w:space="0" w:color="auto"/>
            <w:left w:val="none" w:sz="0" w:space="0" w:color="auto"/>
            <w:bottom w:val="none" w:sz="0" w:space="0" w:color="auto"/>
            <w:right w:val="none" w:sz="0" w:space="0" w:color="auto"/>
          </w:divBdr>
        </w:div>
        <w:div w:id="229927428">
          <w:marLeft w:val="0"/>
          <w:marRight w:val="0"/>
          <w:marTop w:val="0"/>
          <w:marBottom w:val="0"/>
          <w:divBdr>
            <w:top w:val="none" w:sz="0" w:space="0" w:color="auto"/>
            <w:left w:val="none" w:sz="0" w:space="0" w:color="auto"/>
            <w:bottom w:val="none" w:sz="0" w:space="0" w:color="auto"/>
            <w:right w:val="none" w:sz="0" w:space="0" w:color="auto"/>
          </w:divBdr>
        </w:div>
        <w:div w:id="232352392">
          <w:marLeft w:val="0"/>
          <w:marRight w:val="0"/>
          <w:marTop w:val="0"/>
          <w:marBottom w:val="0"/>
          <w:divBdr>
            <w:top w:val="none" w:sz="0" w:space="0" w:color="auto"/>
            <w:left w:val="none" w:sz="0" w:space="0" w:color="auto"/>
            <w:bottom w:val="none" w:sz="0" w:space="0" w:color="auto"/>
            <w:right w:val="none" w:sz="0" w:space="0" w:color="auto"/>
          </w:divBdr>
        </w:div>
        <w:div w:id="249778720">
          <w:marLeft w:val="0"/>
          <w:marRight w:val="0"/>
          <w:marTop w:val="0"/>
          <w:marBottom w:val="0"/>
          <w:divBdr>
            <w:top w:val="none" w:sz="0" w:space="0" w:color="auto"/>
            <w:left w:val="none" w:sz="0" w:space="0" w:color="auto"/>
            <w:bottom w:val="none" w:sz="0" w:space="0" w:color="auto"/>
            <w:right w:val="none" w:sz="0" w:space="0" w:color="auto"/>
          </w:divBdr>
        </w:div>
        <w:div w:id="415902683">
          <w:marLeft w:val="0"/>
          <w:marRight w:val="0"/>
          <w:marTop w:val="0"/>
          <w:marBottom w:val="0"/>
          <w:divBdr>
            <w:top w:val="none" w:sz="0" w:space="0" w:color="auto"/>
            <w:left w:val="none" w:sz="0" w:space="0" w:color="auto"/>
            <w:bottom w:val="none" w:sz="0" w:space="0" w:color="auto"/>
            <w:right w:val="none" w:sz="0" w:space="0" w:color="auto"/>
          </w:divBdr>
        </w:div>
        <w:div w:id="801309463">
          <w:marLeft w:val="0"/>
          <w:marRight w:val="0"/>
          <w:marTop w:val="0"/>
          <w:marBottom w:val="0"/>
          <w:divBdr>
            <w:top w:val="none" w:sz="0" w:space="0" w:color="auto"/>
            <w:left w:val="none" w:sz="0" w:space="0" w:color="auto"/>
            <w:bottom w:val="none" w:sz="0" w:space="0" w:color="auto"/>
            <w:right w:val="none" w:sz="0" w:space="0" w:color="auto"/>
          </w:divBdr>
        </w:div>
        <w:div w:id="1039090877">
          <w:marLeft w:val="0"/>
          <w:marRight w:val="0"/>
          <w:marTop w:val="0"/>
          <w:marBottom w:val="0"/>
          <w:divBdr>
            <w:top w:val="none" w:sz="0" w:space="0" w:color="auto"/>
            <w:left w:val="none" w:sz="0" w:space="0" w:color="auto"/>
            <w:bottom w:val="none" w:sz="0" w:space="0" w:color="auto"/>
            <w:right w:val="none" w:sz="0" w:space="0" w:color="auto"/>
          </w:divBdr>
        </w:div>
        <w:div w:id="1222985236">
          <w:marLeft w:val="0"/>
          <w:marRight w:val="0"/>
          <w:marTop w:val="0"/>
          <w:marBottom w:val="0"/>
          <w:divBdr>
            <w:top w:val="none" w:sz="0" w:space="0" w:color="auto"/>
            <w:left w:val="none" w:sz="0" w:space="0" w:color="auto"/>
            <w:bottom w:val="none" w:sz="0" w:space="0" w:color="auto"/>
            <w:right w:val="none" w:sz="0" w:space="0" w:color="auto"/>
          </w:divBdr>
        </w:div>
        <w:div w:id="1834757118">
          <w:marLeft w:val="0"/>
          <w:marRight w:val="0"/>
          <w:marTop w:val="0"/>
          <w:marBottom w:val="0"/>
          <w:divBdr>
            <w:top w:val="none" w:sz="0" w:space="0" w:color="auto"/>
            <w:left w:val="none" w:sz="0" w:space="0" w:color="auto"/>
            <w:bottom w:val="none" w:sz="0" w:space="0" w:color="auto"/>
            <w:right w:val="none" w:sz="0" w:space="0" w:color="auto"/>
          </w:divBdr>
        </w:div>
      </w:divsChild>
    </w:div>
    <w:div w:id="939096110">
      <w:bodyDiv w:val="1"/>
      <w:marLeft w:val="0"/>
      <w:marRight w:val="0"/>
      <w:marTop w:val="0"/>
      <w:marBottom w:val="0"/>
      <w:divBdr>
        <w:top w:val="none" w:sz="0" w:space="0" w:color="auto"/>
        <w:left w:val="none" w:sz="0" w:space="0" w:color="auto"/>
        <w:bottom w:val="none" w:sz="0" w:space="0" w:color="auto"/>
        <w:right w:val="none" w:sz="0" w:space="0" w:color="auto"/>
      </w:divBdr>
    </w:div>
    <w:div w:id="940408123">
      <w:bodyDiv w:val="1"/>
      <w:marLeft w:val="0"/>
      <w:marRight w:val="0"/>
      <w:marTop w:val="0"/>
      <w:marBottom w:val="0"/>
      <w:divBdr>
        <w:top w:val="none" w:sz="0" w:space="0" w:color="auto"/>
        <w:left w:val="none" w:sz="0" w:space="0" w:color="auto"/>
        <w:bottom w:val="none" w:sz="0" w:space="0" w:color="auto"/>
        <w:right w:val="none" w:sz="0" w:space="0" w:color="auto"/>
      </w:divBdr>
      <w:divsChild>
        <w:div w:id="342632827">
          <w:marLeft w:val="0"/>
          <w:marRight w:val="0"/>
          <w:marTop w:val="0"/>
          <w:marBottom w:val="0"/>
          <w:divBdr>
            <w:top w:val="none" w:sz="0" w:space="0" w:color="auto"/>
            <w:left w:val="none" w:sz="0" w:space="0" w:color="auto"/>
            <w:bottom w:val="none" w:sz="0" w:space="0" w:color="auto"/>
            <w:right w:val="none" w:sz="0" w:space="0" w:color="auto"/>
          </w:divBdr>
        </w:div>
        <w:div w:id="1645112569">
          <w:marLeft w:val="0"/>
          <w:marRight w:val="0"/>
          <w:marTop w:val="0"/>
          <w:marBottom w:val="0"/>
          <w:divBdr>
            <w:top w:val="none" w:sz="0" w:space="0" w:color="auto"/>
            <w:left w:val="none" w:sz="0" w:space="0" w:color="auto"/>
            <w:bottom w:val="none" w:sz="0" w:space="0" w:color="auto"/>
            <w:right w:val="none" w:sz="0" w:space="0" w:color="auto"/>
          </w:divBdr>
        </w:div>
        <w:div w:id="2072801385">
          <w:marLeft w:val="0"/>
          <w:marRight w:val="0"/>
          <w:marTop w:val="0"/>
          <w:marBottom w:val="0"/>
          <w:divBdr>
            <w:top w:val="none" w:sz="0" w:space="0" w:color="auto"/>
            <w:left w:val="none" w:sz="0" w:space="0" w:color="auto"/>
            <w:bottom w:val="none" w:sz="0" w:space="0" w:color="auto"/>
            <w:right w:val="none" w:sz="0" w:space="0" w:color="auto"/>
          </w:divBdr>
        </w:div>
      </w:divsChild>
    </w:div>
    <w:div w:id="940801231">
      <w:bodyDiv w:val="1"/>
      <w:marLeft w:val="0"/>
      <w:marRight w:val="0"/>
      <w:marTop w:val="0"/>
      <w:marBottom w:val="0"/>
      <w:divBdr>
        <w:top w:val="none" w:sz="0" w:space="0" w:color="auto"/>
        <w:left w:val="none" w:sz="0" w:space="0" w:color="auto"/>
        <w:bottom w:val="none" w:sz="0" w:space="0" w:color="auto"/>
        <w:right w:val="none" w:sz="0" w:space="0" w:color="auto"/>
      </w:divBdr>
    </w:div>
    <w:div w:id="1005061453">
      <w:bodyDiv w:val="1"/>
      <w:marLeft w:val="0"/>
      <w:marRight w:val="0"/>
      <w:marTop w:val="0"/>
      <w:marBottom w:val="0"/>
      <w:divBdr>
        <w:top w:val="none" w:sz="0" w:space="0" w:color="auto"/>
        <w:left w:val="none" w:sz="0" w:space="0" w:color="auto"/>
        <w:bottom w:val="none" w:sz="0" w:space="0" w:color="auto"/>
        <w:right w:val="none" w:sz="0" w:space="0" w:color="auto"/>
      </w:divBdr>
    </w:div>
    <w:div w:id="1092509368">
      <w:bodyDiv w:val="1"/>
      <w:marLeft w:val="0"/>
      <w:marRight w:val="0"/>
      <w:marTop w:val="0"/>
      <w:marBottom w:val="0"/>
      <w:divBdr>
        <w:top w:val="none" w:sz="0" w:space="0" w:color="auto"/>
        <w:left w:val="none" w:sz="0" w:space="0" w:color="auto"/>
        <w:bottom w:val="none" w:sz="0" w:space="0" w:color="auto"/>
        <w:right w:val="none" w:sz="0" w:space="0" w:color="auto"/>
      </w:divBdr>
    </w:div>
    <w:div w:id="1140686669">
      <w:bodyDiv w:val="1"/>
      <w:marLeft w:val="0"/>
      <w:marRight w:val="0"/>
      <w:marTop w:val="0"/>
      <w:marBottom w:val="0"/>
      <w:divBdr>
        <w:top w:val="none" w:sz="0" w:space="0" w:color="auto"/>
        <w:left w:val="none" w:sz="0" w:space="0" w:color="auto"/>
        <w:bottom w:val="none" w:sz="0" w:space="0" w:color="auto"/>
        <w:right w:val="none" w:sz="0" w:space="0" w:color="auto"/>
      </w:divBdr>
      <w:divsChild>
        <w:div w:id="87310352">
          <w:marLeft w:val="0"/>
          <w:marRight w:val="0"/>
          <w:marTop w:val="0"/>
          <w:marBottom w:val="0"/>
          <w:divBdr>
            <w:top w:val="none" w:sz="0" w:space="0" w:color="auto"/>
            <w:left w:val="none" w:sz="0" w:space="0" w:color="auto"/>
            <w:bottom w:val="none" w:sz="0" w:space="0" w:color="auto"/>
            <w:right w:val="none" w:sz="0" w:space="0" w:color="auto"/>
          </w:divBdr>
        </w:div>
        <w:div w:id="1404638653">
          <w:marLeft w:val="0"/>
          <w:marRight w:val="0"/>
          <w:marTop w:val="0"/>
          <w:marBottom w:val="0"/>
          <w:divBdr>
            <w:top w:val="none" w:sz="0" w:space="0" w:color="auto"/>
            <w:left w:val="none" w:sz="0" w:space="0" w:color="auto"/>
            <w:bottom w:val="none" w:sz="0" w:space="0" w:color="auto"/>
            <w:right w:val="none" w:sz="0" w:space="0" w:color="auto"/>
          </w:divBdr>
        </w:div>
        <w:div w:id="2114980002">
          <w:marLeft w:val="0"/>
          <w:marRight w:val="0"/>
          <w:marTop w:val="0"/>
          <w:marBottom w:val="0"/>
          <w:divBdr>
            <w:top w:val="none" w:sz="0" w:space="0" w:color="auto"/>
            <w:left w:val="none" w:sz="0" w:space="0" w:color="auto"/>
            <w:bottom w:val="none" w:sz="0" w:space="0" w:color="auto"/>
            <w:right w:val="none" w:sz="0" w:space="0" w:color="auto"/>
          </w:divBdr>
        </w:div>
      </w:divsChild>
    </w:div>
    <w:div w:id="1168784754">
      <w:bodyDiv w:val="1"/>
      <w:marLeft w:val="0"/>
      <w:marRight w:val="0"/>
      <w:marTop w:val="0"/>
      <w:marBottom w:val="0"/>
      <w:divBdr>
        <w:top w:val="none" w:sz="0" w:space="0" w:color="auto"/>
        <w:left w:val="none" w:sz="0" w:space="0" w:color="auto"/>
        <w:bottom w:val="none" w:sz="0" w:space="0" w:color="auto"/>
        <w:right w:val="none" w:sz="0" w:space="0" w:color="auto"/>
      </w:divBdr>
    </w:div>
    <w:div w:id="1294097166">
      <w:bodyDiv w:val="1"/>
      <w:marLeft w:val="0"/>
      <w:marRight w:val="0"/>
      <w:marTop w:val="0"/>
      <w:marBottom w:val="0"/>
      <w:divBdr>
        <w:top w:val="none" w:sz="0" w:space="0" w:color="auto"/>
        <w:left w:val="none" w:sz="0" w:space="0" w:color="auto"/>
        <w:bottom w:val="none" w:sz="0" w:space="0" w:color="auto"/>
        <w:right w:val="none" w:sz="0" w:space="0" w:color="auto"/>
      </w:divBdr>
    </w:div>
    <w:div w:id="1323269948">
      <w:bodyDiv w:val="1"/>
      <w:marLeft w:val="0"/>
      <w:marRight w:val="0"/>
      <w:marTop w:val="0"/>
      <w:marBottom w:val="0"/>
      <w:divBdr>
        <w:top w:val="none" w:sz="0" w:space="0" w:color="auto"/>
        <w:left w:val="none" w:sz="0" w:space="0" w:color="auto"/>
        <w:bottom w:val="none" w:sz="0" w:space="0" w:color="auto"/>
        <w:right w:val="none" w:sz="0" w:space="0" w:color="auto"/>
      </w:divBdr>
    </w:div>
    <w:div w:id="1333293830">
      <w:bodyDiv w:val="1"/>
      <w:marLeft w:val="0"/>
      <w:marRight w:val="0"/>
      <w:marTop w:val="0"/>
      <w:marBottom w:val="0"/>
      <w:divBdr>
        <w:top w:val="none" w:sz="0" w:space="0" w:color="auto"/>
        <w:left w:val="none" w:sz="0" w:space="0" w:color="auto"/>
        <w:bottom w:val="none" w:sz="0" w:space="0" w:color="auto"/>
        <w:right w:val="none" w:sz="0" w:space="0" w:color="auto"/>
      </w:divBdr>
    </w:div>
    <w:div w:id="1350180886">
      <w:bodyDiv w:val="1"/>
      <w:marLeft w:val="0"/>
      <w:marRight w:val="0"/>
      <w:marTop w:val="0"/>
      <w:marBottom w:val="0"/>
      <w:divBdr>
        <w:top w:val="none" w:sz="0" w:space="0" w:color="auto"/>
        <w:left w:val="none" w:sz="0" w:space="0" w:color="auto"/>
        <w:bottom w:val="none" w:sz="0" w:space="0" w:color="auto"/>
        <w:right w:val="none" w:sz="0" w:space="0" w:color="auto"/>
      </w:divBdr>
      <w:divsChild>
        <w:div w:id="174342895">
          <w:marLeft w:val="0"/>
          <w:marRight w:val="0"/>
          <w:marTop w:val="0"/>
          <w:marBottom w:val="0"/>
          <w:divBdr>
            <w:top w:val="none" w:sz="0" w:space="0" w:color="auto"/>
            <w:left w:val="none" w:sz="0" w:space="0" w:color="auto"/>
            <w:bottom w:val="none" w:sz="0" w:space="0" w:color="auto"/>
            <w:right w:val="none" w:sz="0" w:space="0" w:color="auto"/>
          </w:divBdr>
        </w:div>
        <w:div w:id="245725839">
          <w:marLeft w:val="0"/>
          <w:marRight w:val="0"/>
          <w:marTop w:val="0"/>
          <w:marBottom w:val="0"/>
          <w:divBdr>
            <w:top w:val="none" w:sz="0" w:space="0" w:color="auto"/>
            <w:left w:val="none" w:sz="0" w:space="0" w:color="auto"/>
            <w:bottom w:val="none" w:sz="0" w:space="0" w:color="auto"/>
            <w:right w:val="none" w:sz="0" w:space="0" w:color="auto"/>
          </w:divBdr>
        </w:div>
        <w:div w:id="1046491510">
          <w:marLeft w:val="0"/>
          <w:marRight w:val="0"/>
          <w:marTop w:val="0"/>
          <w:marBottom w:val="0"/>
          <w:divBdr>
            <w:top w:val="none" w:sz="0" w:space="0" w:color="auto"/>
            <w:left w:val="none" w:sz="0" w:space="0" w:color="auto"/>
            <w:bottom w:val="none" w:sz="0" w:space="0" w:color="auto"/>
            <w:right w:val="none" w:sz="0" w:space="0" w:color="auto"/>
          </w:divBdr>
        </w:div>
        <w:div w:id="1755780636">
          <w:marLeft w:val="0"/>
          <w:marRight w:val="0"/>
          <w:marTop w:val="0"/>
          <w:marBottom w:val="0"/>
          <w:divBdr>
            <w:top w:val="none" w:sz="0" w:space="0" w:color="auto"/>
            <w:left w:val="none" w:sz="0" w:space="0" w:color="auto"/>
            <w:bottom w:val="none" w:sz="0" w:space="0" w:color="auto"/>
            <w:right w:val="none" w:sz="0" w:space="0" w:color="auto"/>
          </w:divBdr>
        </w:div>
        <w:div w:id="1757362694">
          <w:marLeft w:val="0"/>
          <w:marRight w:val="0"/>
          <w:marTop w:val="0"/>
          <w:marBottom w:val="0"/>
          <w:divBdr>
            <w:top w:val="none" w:sz="0" w:space="0" w:color="auto"/>
            <w:left w:val="none" w:sz="0" w:space="0" w:color="auto"/>
            <w:bottom w:val="none" w:sz="0" w:space="0" w:color="auto"/>
            <w:right w:val="none" w:sz="0" w:space="0" w:color="auto"/>
          </w:divBdr>
        </w:div>
      </w:divsChild>
    </w:div>
    <w:div w:id="1359428327">
      <w:bodyDiv w:val="1"/>
      <w:marLeft w:val="0"/>
      <w:marRight w:val="0"/>
      <w:marTop w:val="0"/>
      <w:marBottom w:val="0"/>
      <w:divBdr>
        <w:top w:val="none" w:sz="0" w:space="0" w:color="auto"/>
        <w:left w:val="none" w:sz="0" w:space="0" w:color="auto"/>
        <w:bottom w:val="none" w:sz="0" w:space="0" w:color="auto"/>
        <w:right w:val="none" w:sz="0" w:space="0" w:color="auto"/>
      </w:divBdr>
      <w:divsChild>
        <w:div w:id="678048649">
          <w:marLeft w:val="0"/>
          <w:marRight w:val="0"/>
          <w:marTop w:val="0"/>
          <w:marBottom w:val="0"/>
          <w:divBdr>
            <w:top w:val="none" w:sz="0" w:space="0" w:color="auto"/>
            <w:left w:val="none" w:sz="0" w:space="0" w:color="auto"/>
            <w:bottom w:val="none" w:sz="0" w:space="0" w:color="auto"/>
            <w:right w:val="none" w:sz="0" w:space="0" w:color="auto"/>
          </w:divBdr>
        </w:div>
        <w:div w:id="733896854">
          <w:marLeft w:val="0"/>
          <w:marRight w:val="0"/>
          <w:marTop w:val="0"/>
          <w:marBottom w:val="0"/>
          <w:divBdr>
            <w:top w:val="none" w:sz="0" w:space="0" w:color="auto"/>
            <w:left w:val="none" w:sz="0" w:space="0" w:color="auto"/>
            <w:bottom w:val="none" w:sz="0" w:space="0" w:color="auto"/>
            <w:right w:val="none" w:sz="0" w:space="0" w:color="auto"/>
          </w:divBdr>
        </w:div>
        <w:div w:id="764301896">
          <w:marLeft w:val="0"/>
          <w:marRight w:val="0"/>
          <w:marTop w:val="0"/>
          <w:marBottom w:val="0"/>
          <w:divBdr>
            <w:top w:val="none" w:sz="0" w:space="0" w:color="auto"/>
            <w:left w:val="none" w:sz="0" w:space="0" w:color="auto"/>
            <w:bottom w:val="none" w:sz="0" w:space="0" w:color="auto"/>
            <w:right w:val="none" w:sz="0" w:space="0" w:color="auto"/>
          </w:divBdr>
        </w:div>
        <w:div w:id="1244727920">
          <w:marLeft w:val="0"/>
          <w:marRight w:val="0"/>
          <w:marTop w:val="0"/>
          <w:marBottom w:val="0"/>
          <w:divBdr>
            <w:top w:val="none" w:sz="0" w:space="0" w:color="auto"/>
            <w:left w:val="none" w:sz="0" w:space="0" w:color="auto"/>
            <w:bottom w:val="none" w:sz="0" w:space="0" w:color="auto"/>
            <w:right w:val="none" w:sz="0" w:space="0" w:color="auto"/>
          </w:divBdr>
        </w:div>
        <w:div w:id="1575582831">
          <w:marLeft w:val="0"/>
          <w:marRight w:val="0"/>
          <w:marTop w:val="0"/>
          <w:marBottom w:val="0"/>
          <w:divBdr>
            <w:top w:val="none" w:sz="0" w:space="0" w:color="auto"/>
            <w:left w:val="none" w:sz="0" w:space="0" w:color="auto"/>
            <w:bottom w:val="none" w:sz="0" w:space="0" w:color="auto"/>
            <w:right w:val="none" w:sz="0" w:space="0" w:color="auto"/>
          </w:divBdr>
        </w:div>
        <w:div w:id="1701009900">
          <w:marLeft w:val="0"/>
          <w:marRight w:val="0"/>
          <w:marTop w:val="0"/>
          <w:marBottom w:val="0"/>
          <w:divBdr>
            <w:top w:val="none" w:sz="0" w:space="0" w:color="auto"/>
            <w:left w:val="none" w:sz="0" w:space="0" w:color="auto"/>
            <w:bottom w:val="none" w:sz="0" w:space="0" w:color="auto"/>
            <w:right w:val="none" w:sz="0" w:space="0" w:color="auto"/>
          </w:divBdr>
        </w:div>
        <w:div w:id="1982803625">
          <w:marLeft w:val="0"/>
          <w:marRight w:val="0"/>
          <w:marTop w:val="0"/>
          <w:marBottom w:val="0"/>
          <w:divBdr>
            <w:top w:val="none" w:sz="0" w:space="0" w:color="auto"/>
            <w:left w:val="none" w:sz="0" w:space="0" w:color="auto"/>
            <w:bottom w:val="none" w:sz="0" w:space="0" w:color="auto"/>
            <w:right w:val="none" w:sz="0" w:space="0" w:color="auto"/>
          </w:divBdr>
        </w:div>
        <w:div w:id="2052800035">
          <w:marLeft w:val="0"/>
          <w:marRight w:val="0"/>
          <w:marTop w:val="0"/>
          <w:marBottom w:val="0"/>
          <w:divBdr>
            <w:top w:val="none" w:sz="0" w:space="0" w:color="auto"/>
            <w:left w:val="none" w:sz="0" w:space="0" w:color="auto"/>
            <w:bottom w:val="none" w:sz="0" w:space="0" w:color="auto"/>
            <w:right w:val="none" w:sz="0" w:space="0" w:color="auto"/>
          </w:divBdr>
        </w:div>
      </w:divsChild>
    </w:div>
    <w:div w:id="1397631005">
      <w:bodyDiv w:val="1"/>
      <w:marLeft w:val="0"/>
      <w:marRight w:val="0"/>
      <w:marTop w:val="0"/>
      <w:marBottom w:val="0"/>
      <w:divBdr>
        <w:top w:val="none" w:sz="0" w:space="0" w:color="auto"/>
        <w:left w:val="none" w:sz="0" w:space="0" w:color="auto"/>
        <w:bottom w:val="none" w:sz="0" w:space="0" w:color="auto"/>
        <w:right w:val="none" w:sz="0" w:space="0" w:color="auto"/>
      </w:divBdr>
      <w:divsChild>
        <w:div w:id="1003777907">
          <w:marLeft w:val="0"/>
          <w:marRight w:val="0"/>
          <w:marTop w:val="0"/>
          <w:marBottom w:val="0"/>
          <w:divBdr>
            <w:top w:val="none" w:sz="0" w:space="0" w:color="auto"/>
            <w:left w:val="none" w:sz="0" w:space="0" w:color="auto"/>
            <w:bottom w:val="none" w:sz="0" w:space="0" w:color="auto"/>
            <w:right w:val="none" w:sz="0" w:space="0" w:color="auto"/>
          </w:divBdr>
        </w:div>
        <w:div w:id="1196190873">
          <w:marLeft w:val="0"/>
          <w:marRight w:val="0"/>
          <w:marTop w:val="0"/>
          <w:marBottom w:val="0"/>
          <w:divBdr>
            <w:top w:val="none" w:sz="0" w:space="0" w:color="auto"/>
            <w:left w:val="none" w:sz="0" w:space="0" w:color="auto"/>
            <w:bottom w:val="none" w:sz="0" w:space="0" w:color="auto"/>
            <w:right w:val="none" w:sz="0" w:space="0" w:color="auto"/>
          </w:divBdr>
        </w:div>
      </w:divsChild>
    </w:div>
    <w:div w:id="1420560161">
      <w:bodyDiv w:val="1"/>
      <w:marLeft w:val="0"/>
      <w:marRight w:val="0"/>
      <w:marTop w:val="0"/>
      <w:marBottom w:val="0"/>
      <w:divBdr>
        <w:top w:val="none" w:sz="0" w:space="0" w:color="auto"/>
        <w:left w:val="none" w:sz="0" w:space="0" w:color="auto"/>
        <w:bottom w:val="none" w:sz="0" w:space="0" w:color="auto"/>
        <w:right w:val="none" w:sz="0" w:space="0" w:color="auto"/>
      </w:divBdr>
    </w:div>
    <w:div w:id="1638758520">
      <w:bodyDiv w:val="1"/>
      <w:marLeft w:val="0"/>
      <w:marRight w:val="0"/>
      <w:marTop w:val="0"/>
      <w:marBottom w:val="0"/>
      <w:divBdr>
        <w:top w:val="none" w:sz="0" w:space="0" w:color="auto"/>
        <w:left w:val="none" w:sz="0" w:space="0" w:color="auto"/>
        <w:bottom w:val="none" w:sz="0" w:space="0" w:color="auto"/>
        <w:right w:val="none" w:sz="0" w:space="0" w:color="auto"/>
      </w:divBdr>
    </w:div>
    <w:div w:id="1778211387">
      <w:bodyDiv w:val="1"/>
      <w:marLeft w:val="0"/>
      <w:marRight w:val="0"/>
      <w:marTop w:val="0"/>
      <w:marBottom w:val="0"/>
      <w:divBdr>
        <w:top w:val="none" w:sz="0" w:space="0" w:color="auto"/>
        <w:left w:val="none" w:sz="0" w:space="0" w:color="auto"/>
        <w:bottom w:val="none" w:sz="0" w:space="0" w:color="auto"/>
        <w:right w:val="none" w:sz="0" w:space="0" w:color="auto"/>
      </w:divBdr>
    </w:div>
    <w:div w:id="1778715969">
      <w:bodyDiv w:val="1"/>
      <w:marLeft w:val="0"/>
      <w:marRight w:val="0"/>
      <w:marTop w:val="0"/>
      <w:marBottom w:val="0"/>
      <w:divBdr>
        <w:top w:val="none" w:sz="0" w:space="0" w:color="auto"/>
        <w:left w:val="none" w:sz="0" w:space="0" w:color="auto"/>
        <w:bottom w:val="none" w:sz="0" w:space="0" w:color="auto"/>
        <w:right w:val="none" w:sz="0" w:space="0" w:color="auto"/>
      </w:divBdr>
    </w:div>
    <w:div w:id="1792699651">
      <w:bodyDiv w:val="1"/>
      <w:marLeft w:val="0"/>
      <w:marRight w:val="0"/>
      <w:marTop w:val="0"/>
      <w:marBottom w:val="0"/>
      <w:divBdr>
        <w:top w:val="none" w:sz="0" w:space="0" w:color="auto"/>
        <w:left w:val="none" w:sz="0" w:space="0" w:color="auto"/>
        <w:bottom w:val="none" w:sz="0" w:space="0" w:color="auto"/>
        <w:right w:val="none" w:sz="0" w:space="0" w:color="auto"/>
      </w:divBdr>
    </w:div>
    <w:div w:id="1807353001">
      <w:bodyDiv w:val="1"/>
      <w:marLeft w:val="0"/>
      <w:marRight w:val="0"/>
      <w:marTop w:val="0"/>
      <w:marBottom w:val="0"/>
      <w:divBdr>
        <w:top w:val="none" w:sz="0" w:space="0" w:color="auto"/>
        <w:left w:val="none" w:sz="0" w:space="0" w:color="auto"/>
        <w:bottom w:val="none" w:sz="0" w:space="0" w:color="auto"/>
        <w:right w:val="none" w:sz="0" w:space="0" w:color="auto"/>
      </w:divBdr>
    </w:div>
    <w:div w:id="1870022241">
      <w:bodyDiv w:val="1"/>
      <w:marLeft w:val="0"/>
      <w:marRight w:val="0"/>
      <w:marTop w:val="0"/>
      <w:marBottom w:val="0"/>
      <w:divBdr>
        <w:top w:val="none" w:sz="0" w:space="0" w:color="auto"/>
        <w:left w:val="none" w:sz="0" w:space="0" w:color="auto"/>
        <w:bottom w:val="none" w:sz="0" w:space="0" w:color="auto"/>
        <w:right w:val="none" w:sz="0" w:space="0" w:color="auto"/>
      </w:divBdr>
      <w:divsChild>
        <w:div w:id="92752446">
          <w:marLeft w:val="0"/>
          <w:marRight w:val="0"/>
          <w:marTop w:val="0"/>
          <w:marBottom w:val="0"/>
          <w:divBdr>
            <w:top w:val="none" w:sz="0" w:space="0" w:color="auto"/>
            <w:left w:val="none" w:sz="0" w:space="0" w:color="auto"/>
            <w:bottom w:val="none" w:sz="0" w:space="0" w:color="auto"/>
            <w:right w:val="none" w:sz="0" w:space="0" w:color="auto"/>
          </w:divBdr>
        </w:div>
        <w:div w:id="228542596">
          <w:marLeft w:val="0"/>
          <w:marRight w:val="0"/>
          <w:marTop w:val="0"/>
          <w:marBottom w:val="0"/>
          <w:divBdr>
            <w:top w:val="none" w:sz="0" w:space="0" w:color="auto"/>
            <w:left w:val="none" w:sz="0" w:space="0" w:color="auto"/>
            <w:bottom w:val="none" w:sz="0" w:space="0" w:color="auto"/>
            <w:right w:val="none" w:sz="0" w:space="0" w:color="auto"/>
          </w:divBdr>
        </w:div>
        <w:div w:id="369113989">
          <w:marLeft w:val="0"/>
          <w:marRight w:val="0"/>
          <w:marTop w:val="0"/>
          <w:marBottom w:val="0"/>
          <w:divBdr>
            <w:top w:val="none" w:sz="0" w:space="0" w:color="auto"/>
            <w:left w:val="none" w:sz="0" w:space="0" w:color="auto"/>
            <w:bottom w:val="none" w:sz="0" w:space="0" w:color="auto"/>
            <w:right w:val="none" w:sz="0" w:space="0" w:color="auto"/>
          </w:divBdr>
        </w:div>
        <w:div w:id="591861488">
          <w:marLeft w:val="0"/>
          <w:marRight w:val="0"/>
          <w:marTop w:val="0"/>
          <w:marBottom w:val="0"/>
          <w:divBdr>
            <w:top w:val="none" w:sz="0" w:space="0" w:color="auto"/>
            <w:left w:val="none" w:sz="0" w:space="0" w:color="auto"/>
            <w:bottom w:val="none" w:sz="0" w:space="0" w:color="auto"/>
            <w:right w:val="none" w:sz="0" w:space="0" w:color="auto"/>
          </w:divBdr>
        </w:div>
        <w:div w:id="964196886">
          <w:marLeft w:val="0"/>
          <w:marRight w:val="0"/>
          <w:marTop w:val="0"/>
          <w:marBottom w:val="0"/>
          <w:divBdr>
            <w:top w:val="none" w:sz="0" w:space="0" w:color="auto"/>
            <w:left w:val="none" w:sz="0" w:space="0" w:color="auto"/>
            <w:bottom w:val="none" w:sz="0" w:space="0" w:color="auto"/>
            <w:right w:val="none" w:sz="0" w:space="0" w:color="auto"/>
          </w:divBdr>
        </w:div>
        <w:div w:id="1048183228">
          <w:marLeft w:val="0"/>
          <w:marRight w:val="0"/>
          <w:marTop w:val="0"/>
          <w:marBottom w:val="0"/>
          <w:divBdr>
            <w:top w:val="none" w:sz="0" w:space="0" w:color="auto"/>
            <w:left w:val="none" w:sz="0" w:space="0" w:color="auto"/>
            <w:bottom w:val="none" w:sz="0" w:space="0" w:color="auto"/>
            <w:right w:val="none" w:sz="0" w:space="0" w:color="auto"/>
          </w:divBdr>
        </w:div>
        <w:div w:id="1282491231">
          <w:marLeft w:val="0"/>
          <w:marRight w:val="0"/>
          <w:marTop w:val="0"/>
          <w:marBottom w:val="0"/>
          <w:divBdr>
            <w:top w:val="none" w:sz="0" w:space="0" w:color="auto"/>
            <w:left w:val="none" w:sz="0" w:space="0" w:color="auto"/>
            <w:bottom w:val="none" w:sz="0" w:space="0" w:color="auto"/>
            <w:right w:val="none" w:sz="0" w:space="0" w:color="auto"/>
          </w:divBdr>
        </w:div>
        <w:div w:id="1511217863">
          <w:marLeft w:val="0"/>
          <w:marRight w:val="0"/>
          <w:marTop w:val="0"/>
          <w:marBottom w:val="0"/>
          <w:divBdr>
            <w:top w:val="none" w:sz="0" w:space="0" w:color="auto"/>
            <w:left w:val="none" w:sz="0" w:space="0" w:color="auto"/>
            <w:bottom w:val="none" w:sz="0" w:space="0" w:color="auto"/>
            <w:right w:val="none" w:sz="0" w:space="0" w:color="auto"/>
          </w:divBdr>
        </w:div>
        <w:div w:id="1952934948">
          <w:marLeft w:val="0"/>
          <w:marRight w:val="0"/>
          <w:marTop w:val="0"/>
          <w:marBottom w:val="0"/>
          <w:divBdr>
            <w:top w:val="none" w:sz="0" w:space="0" w:color="auto"/>
            <w:left w:val="none" w:sz="0" w:space="0" w:color="auto"/>
            <w:bottom w:val="none" w:sz="0" w:space="0" w:color="auto"/>
            <w:right w:val="none" w:sz="0" w:space="0" w:color="auto"/>
          </w:divBdr>
        </w:div>
        <w:div w:id="2058049587">
          <w:marLeft w:val="0"/>
          <w:marRight w:val="0"/>
          <w:marTop w:val="0"/>
          <w:marBottom w:val="0"/>
          <w:divBdr>
            <w:top w:val="none" w:sz="0" w:space="0" w:color="auto"/>
            <w:left w:val="none" w:sz="0" w:space="0" w:color="auto"/>
            <w:bottom w:val="none" w:sz="0" w:space="0" w:color="auto"/>
            <w:right w:val="none" w:sz="0" w:space="0" w:color="auto"/>
          </w:divBdr>
        </w:div>
      </w:divsChild>
    </w:div>
    <w:div w:id="1877935625">
      <w:bodyDiv w:val="1"/>
      <w:marLeft w:val="0"/>
      <w:marRight w:val="0"/>
      <w:marTop w:val="0"/>
      <w:marBottom w:val="0"/>
      <w:divBdr>
        <w:top w:val="none" w:sz="0" w:space="0" w:color="auto"/>
        <w:left w:val="none" w:sz="0" w:space="0" w:color="auto"/>
        <w:bottom w:val="none" w:sz="0" w:space="0" w:color="auto"/>
        <w:right w:val="none" w:sz="0" w:space="0" w:color="auto"/>
      </w:divBdr>
    </w:div>
    <w:div w:id="1879664694">
      <w:bodyDiv w:val="1"/>
      <w:marLeft w:val="0"/>
      <w:marRight w:val="0"/>
      <w:marTop w:val="0"/>
      <w:marBottom w:val="0"/>
      <w:divBdr>
        <w:top w:val="none" w:sz="0" w:space="0" w:color="auto"/>
        <w:left w:val="none" w:sz="0" w:space="0" w:color="auto"/>
        <w:bottom w:val="none" w:sz="0" w:space="0" w:color="auto"/>
        <w:right w:val="none" w:sz="0" w:space="0" w:color="auto"/>
      </w:divBdr>
      <w:divsChild>
        <w:div w:id="34236780">
          <w:marLeft w:val="0"/>
          <w:marRight w:val="0"/>
          <w:marTop w:val="0"/>
          <w:marBottom w:val="0"/>
          <w:divBdr>
            <w:top w:val="none" w:sz="0" w:space="0" w:color="auto"/>
            <w:left w:val="none" w:sz="0" w:space="0" w:color="auto"/>
            <w:bottom w:val="none" w:sz="0" w:space="0" w:color="auto"/>
            <w:right w:val="none" w:sz="0" w:space="0" w:color="auto"/>
          </w:divBdr>
        </w:div>
        <w:div w:id="44528855">
          <w:marLeft w:val="0"/>
          <w:marRight w:val="0"/>
          <w:marTop w:val="0"/>
          <w:marBottom w:val="0"/>
          <w:divBdr>
            <w:top w:val="none" w:sz="0" w:space="0" w:color="auto"/>
            <w:left w:val="none" w:sz="0" w:space="0" w:color="auto"/>
            <w:bottom w:val="none" w:sz="0" w:space="0" w:color="auto"/>
            <w:right w:val="none" w:sz="0" w:space="0" w:color="auto"/>
          </w:divBdr>
        </w:div>
        <w:div w:id="269238451">
          <w:marLeft w:val="0"/>
          <w:marRight w:val="0"/>
          <w:marTop w:val="0"/>
          <w:marBottom w:val="0"/>
          <w:divBdr>
            <w:top w:val="none" w:sz="0" w:space="0" w:color="auto"/>
            <w:left w:val="none" w:sz="0" w:space="0" w:color="auto"/>
            <w:bottom w:val="none" w:sz="0" w:space="0" w:color="auto"/>
            <w:right w:val="none" w:sz="0" w:space="0" w:color="auto"/>
          </w:divBdr>
        </w:div>
        <w:div w:id="627510365">
          <w:marLeft w:val="0"/>
          <w:marRight w:val="0"/>
          <w:marTop w:val="0"/>
          <w:marBottom w:val="0"/>
          <w:divBdr>
            <w:top w:val="none" w:sz="0" w:space="0" w:color="auto"/>
            <w:left w:val="none" w:sz="0" w:space="0" w:color="auto"/>
            <w:bottom w:val="none" w:sz="0" w:space="0" w:color="auto"/>
            <w:right w:val="none" w:sz="0" w:space="0" w:color="auto"/>
          </w:divBdr>
        </w:div>
        <w:div w:id="768282155">
          <w:marLeft w:val="0"/>
          <w:marRight w:val="0"/>
          <w:marTop w:val="0"/>
          <w:marBottom w:val="0"/>
          <w:divBdr>
            <w:top w:val="none" w:sz="0" w:space="0" w:color="auto"/>
            <w:left w:val="none" w:sz="0" w:space="0" w:color="auto"/>
            <w:bottom w:val="none" w:sz="0" w:space="0" w:color="auto"/>
            <w:right w:val="none" w:sz="0" w:space="0" w:color="auto"/>
          </w:divBdr>
        </w:div>
        <w:div w:id="1275091624">
          <w:marLeft w:val="0"/>
          <w:marRight w:val="0"/>
          <w:marTop w:val="0"/>
          <w:marBottom w:val="0"/>
          <w:divBdr>
            <w:top w:val="none" w:sz="0" w:space="0" w:color="auto"/>
            <w:left w:val="none" w:sz="0" w:space="0" w:color="auto"/>
            <w:bottom w:val="none" w:sz="0" w:space="0" w:color="auto"/>
            <w:right w:val="none" w:sz="0" w:space="0" w:color="auto"/>
          </w:divBdr>
        </w:div>
        <w:div w:id="1437554425">
          <w:marLeft w:val="0"/>
          <w:marRight w:val="0"/>
          <w:marTop w:val="0"/>
          <w:marBottom w:val="0"/>
          <w:divBdr>
            <w:top w:val="none" w:sz="0" w:space="0" w:color="auto"/>
            <w:left w:val="none" w:sz="0" w:space="0" w:color="auto"/>
            <w:bottom w:val="none" w:sz="0" w:space="0" w:color="auto"/>
            <w:right w:val="none" w:sz="0" w:space="0" w:color="auto"/>
          </w:divBdr>
        </w:div>
        <w:div w:id="1724518991">
          <w:marLeft w:val="0"/>
          <w:marRight w:val="0"/>
          <w:marTop w:val="0"/>
          <w:marBottom w:val="0"/>
          <w:divBdr>
            <w:top w:val="none" w:sz="0" w:space="0" w:color="auto"/>
            <w:left w:val="none" w:sz="0" w:space="0" w:color="auto"/>
            <w:bottom w:val="none" w:sz="0" w:space="0" w:color="auto"/>
            <w:right w:val="none" w:sz="0" w:space="0" w:color="auto"/>
          </w:divBdr>
        </w:div>
        <w:div w:id="1805386461">
          <w:marLeft w:val="0"/>
          <w:marRight w:val="0"/>
          <w:marTop w:val="0"/>
          <w:marBottom w:val="0"/>
          <w:divBdr>
            <w:top w:val="none" w:sz="0" w:space="0" w:color="auto"/>
            <w:left w:val="none" w:sz="0" w:space="0" w:color="auto"/>
            <w:bottom w:val="none" w:sz="0" w:space="0" w:color="auto"/>
            <w:right w:val="none" w:sz="0" w:space="0" w:color="auto"/>
          </w:divBdr>
        </w:div>
        <w:div w:id="1809518632">
          <w:marLeft w:val="0"/>
          <w:marRight w:val="0"/>
          <w:marTop w:val="0"/>
          <w:marBottom w:val="0"/>
          <w:divBdr>
            <w:top w:val="none" w:sz="0" w:space="0" w:color="auto"/>
            <w:left w:val="none" w:sz="0" w:space="0" w:color="auto"/>
            <w:bottom w:val="none" w:sz="0" w:space="0" w:color="auto"/>
            <w:right w:val="none" w:sz="0" w:space="0" w:color="auto"/>
          </w:divBdr>
        </w:div>
      </w:divsChild>
    </w:div>
    <w:div w:id="1917863145">
      <w:bodyDiv w:val="1"/>
      <w:marLeft w:val="0"/>
      <w:marRight w:val="0"/>
      <w:marTop w:val="0"/>
      <w:marBottom w:val="0"/>
      <w:divBdr>
        <w:top w:val="none" w:sz="0" w:space="0" w:color="auto"/>
        <w:left w:val="none" w:sz="0" w:space="0" w:color="auto"/>
        <w:bottom w:val="none" w:sz="0" w:space="0" w:color="auto"/>
        <w:right w:val="none" w:sz="0" w:space="0" w:color="auto"/>
      </w:divBdr>
    </w:div>
    <w:div w:id="1974092202">
      <w:bodyDiv w:val="1"/>
      <w:marLeft w:val="0"/>
      <w:marRight w:val="0"/>
      <w:marTop w:val="0"/>
      <w:marBottom w:val="0"/>
      <w:divBdr>
        <w:top w:val="none" w:sz="0" w:space="0" w:color="auto"/>
        <w:left w:val="none" w:sz="0" w:space="0" w:color="auto"/>
        <w:bottom w:val="none" w:sz="0" w:space="0" w:color="auto"/>
        <w:right w:val="none" w:sz="0" w:space="0" w:color="auto"/>
      </w:divBdr>
      <w:divsChild>
        <w:div w:id="24672456">
          <w:marLeft w:val="0"/>
          <w:marRight w:val="0"/>
          <w:marTop w:val="0"/>
          <w:marBottom w:val="0"/>
          <w:divBdr>
            <w:top w:val="none" w:sz="0" w:space="0" w:color="auto"/>
            <w:left w:val="none" w:sz="0" w:space="0" w:color="auto"/>
            <w:bottom w:val="none" w:sz="0" w:space="0" w:color="auto"/>
            <w:right w:val="none" w:sz="0" w:space="0" w:color="auto"/>
          </w:divBdr>
        </w:div>
        <w:div w:id="198124299">
          <w:marLeft w:val="0"/>
          <w:marRight w:val="0"/>
          <w:marTop w:val="0"/>
          <w:marBottom w:val="0"/>
          <w:divBdr>
            <w:top w:val="none" w:sz="0" w:space="0" w:color="auto"/>
            <w:left w:val="none" w:sz="0" w:space="0" w:color="auto"/>
            <w:bottom w:val="none" w:sz="0" w:space="0" w:color="auto"/>
            <w:right w:val="none" w:sz="0" w:space="0" w:color="auto"/>
          </w:divBdr>
        </w:div>
        <w:div w:id="249848058">
          <w:marLeft w:val="0"/>
          <w:marRight w:val="0"/>
          <w:marTop w:val="0"/>
          <w:marBottom w:val="0"/>
          <w:divBdr>
            <w:top w:val="none" w:sz="0" w:space="0" w:color="auto"/>
            <w:left w:val="none" w:sz="0" w:space="0" w:color="auto"/>
            <w:bottom w:val="none" w:sz="0" w:space="0" w:color="auto"/>
            <w:right w:val="none" w:sz="0" w:space="0" w:color="auto"/>
          </w:divBdr>
        </w:div>
        <w:div w:id="280383950">
          <w:marLeft w:val="0"/>
          <w:marRight w:val="0"/>
          <w:marTop w:val="0"/>
          <w:marBottom w:val="0"/>
          <w:divBdr>
            <w:top w:val="none" w:sz="0" w:space="0" w:color="auto"/>
            <w:left w:val="none" w:sz="0" w:space="0" w:color="auto"/>
            <w:bottom w:val="none" w:sz="0" w:space="0" w:color="auto"/>
            <w:right w:val="none" w:sz="0" w:space="0" w:color="auto"/>
          </w:divBdr>
        </w:div>
        <w:div w:id="386149684">
          <w:marLeft w:val="0"/>
          <w:marRight w:val="0"/>
          <w:marTop w:val="0"/>
          <w:marBottom w:val="0"/>
          <w:divBdr>
            <w:top w:val="none" w:sz="0" w:space="0" w:color="auto"/>
            <w:left w:val="none" w:sz="0" w:space="0" w:color="auto"/>
            <w:bottom w:val="none" w:sz="0" w:space="0" w:color="auto"/>
            <w:right w:val="none" w:sz="0" w:space="0" w:color="auto"/>
          </w:divBdr>
        </w:div>
        <w:div w:id="500119022">
          <w:marLeft w:val="0"/>
          <w:marRight w:val="0"/>
          <w:marTop w:val="0"/>
          <w:marBottom w:val="0"/>
          <w:divBdr>
            <w:top w:val="none" w:sz="0" w:space="0" w:color="auto"/>
            <w:left w:val="none" w:sz="0" w:space="0" w:color="auto"/>
            <w:bottom w:val="none" w:sz="0" w:space="0" w:color="auto"/>
            <w:right w:val="none" w:sz="0" w:space="0" w:color="auto"/>
          </w:divBdr>
        </w:div>
        <w:div w:id="653222709">
          <w:marLeft w:val="0"/>
          <w:marRight w:val="0"/>
          <w:marTop w:val="0"/>
          <w:marBottom w:val="0"/>
          <w:divBdr>
            <w:top w:val="none" w:sz="0" w:space="0" w:color="auto"/>
            <w:left w:val="none" w:sz="0" w:space="0" w:color="auto"/>
            <w:bottom w:val="none" w:sz="0" w:space="0" w:color="auto"/>
            <w:right w:val="none" w:sz="0" w:space="0" w:color="auto"/>
          </w:divBdr>
        </w:div>
        <w:div w:id="682435321">
          <w:marLeft w:val="0"/>
          <w:marRight w:val="0"/>
          <w:marTop w:val="0"/>
          <w:marBottom w:val="0"/>
          <w:divBdr>
            <w:top w:val="none" w:sz="0" w:space="0" w:color="auto"/>
            <w:left w:val="none" w:sz="0" w:space="0" w:color="auto"/>
            <w:bottom w:val="none" w:sz="0" w:space="0" w:color="auto"/>
            <w:right w:val="none" w:sz="0" w:space="0" w:color="auto"/>
          </w:divBdr>
        </w:div>
        <w:div w:id="715129436">
          <w:marLeft w:val="0"/>
          <w:marRight w:val="0"/>
          <w:marTop w:val="0"/>
          <w:marBottom w:val="0"/>
          <w:divBdr>
            <w:top w:val="none" w:sz="0" w:space="0" w:color="auto"/>
            <w:left w:val="none" w:sz="0" w:space="0" w:color="auto"/>
            <w:bottom w:val="none" w:sz="0" w:space="0" w:color="auto"/>
            <w:right w:val="none" w:sz="0" w:space="0" w:color="auto"/>
          </w:divBdr>
        </w:div>
        <w:div w:id="909539942">
          <w:marLeft w:val="0"/>
          <w:marRight w:val="0"/>
          <w:marTop w:val="0"/>
          <w:marBottom w:val="0"/>
          <w:divBdr>
            <w:top w:val="none" w:sz="0" w:space="0" w:color="auto"/>
            <w:left w:val="none" w:sz="0" w:space="0" w:color="auto"/>
            <w:bottom w:val="none" w:sz="0" w:space="0" w:color="auto"/>
            <w:right w:val="none" w:sz="0" w:space="0" w:color="auto"/>
          </w:divBdr>
        </w:div>
        <w:div w:id="958947862">
          <w:marLeft w:val="0"/>
          <w:marRight w:val="0"/>
          <w:marTop w:val="0"/>
          <w:marBottom w:val="0"/>
          <w:divBdr>
            <w:top w:val="none" w:sz="0" w:space="0" w:color="auto"/>
            <w:left w:val="none" w:sz="0" w:space="0" w:color="auto"/>
            <w:bottom w:val="none" w:sz="0" w:space="0" w:color="auto"/>
            <w:right w:val="none" w:sz="0" w:space="0" w:color="auto"/>
          </w:divBdr>
        </w:div>
        <w:div w:id="1146169849">
          <w:marLeft w:val="0"/>
          <w:marRight w:val="0"/>
          <w:marTop w:val="0"/>
          <w:marBottom w:val="0"/>
          <w:divBdr>
            <w:top w:val="none" w:sz="0" w:space="0" w:color="auto"/>
            <w:left w:val="none" w:sz="0" w:space="0" w:color="auto"/>
            <w:bottom w:val="none" w:sz="0" w:space="0" w:color="auto"/>
            <w:right w:val="none" w:sz="0" w:space="0" w:color="auto"/>
          </w:divBdr>
        </w:div>
        <w:div w:id="1150827897">
          <w:marLeft w:val="0"/>
          <w:marRight w:val="0"/>
          <w:marTop w:val="0"/>
          <w:marBottom w:val="0"/>
          <w:divBdr>
            <w:top w:val="none" w:sz="0" w:space="0" w:color="auto"/>
            <w:left w:val="none" w:sz="0" w:space="0" w:color="auto"/>
            <w:bottom w:val="none" w:sz="0" w:space="0" w:color="auto"/>
            <w:right w:val="none" w:sz="0" w:space="0" w:color="auto"/>
          </w:divBdr>
        </w:div>
        <w:div w:id="1172792579">
          <w:marLeft w:val="0"/>
          <w:marRight w:val="0"/>
          <w:marTop w:val="0"/>
          <w:marBottom w:val="0"/>
          <w:divBdr>
            <w:top w:val="none" w:sz="0" w:space="0" w:color="auto"/>
            <w:left w:val="none" w:sz="0" w:space="0" w:color="auto"/>
            <w:bottom w:val="none" w:sz="0" w:space="0" w:color="auto"/>
            <w:right w:val="none" w:sz="0" w:space="0" w:color="auto"/>
          </w:divBdr>
        </w:div>
        <w:div w:id="1191379863">
          <w:marLeft w:val="0"/>
          <w:marRight w:val="0"/>
          <w:marTop w:val="0"/>
          <w:marBottom w:val="0"/>
          <w:divBdr>
            <w:top w:val="none" w:sz="0" w:space="0" w:color="auto"/>
            <w:left w:val="none" w:sz="0" w:space="0" w:color="auto"/>
            <w:bottom w:val="none" w:sz="0" w:space="0" w:color="auto"/>
            <w:right w:val="none" w:sz="0" w:space="0" w:color="auto"/>
          </w:divBdr>
        </w:div>
        <w:div w:id="1198007093">
          <w:marLeft w:val="0"/>
          <w:marRight w:val="0"/>
          <w:marTop w:val="0"/>
          <w:marBottom w:val="0"/>
          <w:divBdr>
            <w:top w:val="none" w:sz="0" w:space="0" w:color="auto"/>
            <w:left w:val="none" w:sz="0" w:space="0" w:color="auto"/>
            <w:bottom w:val="none" w:sz="0" w:space="0" w:color="auto"/>
            <w:right w:val="none" w:sz="0" w:space="0" w:color="auto"/>
          </w:divBdr>
        </w:div>
        <w:div w:id="1237668114">
          <w:marLeft w:val="0"/>
          <w:marRight w:val="0"/>
          <w:marTop w:val="0"/>
          <w:marBottom w:val="0"/>
          <w:divBdr>
            <w:top w:val="none" w:sz="0" w:space="0" w:color="auto"/>
            <w:left w:val="none" w:sz="0" w:space="0" w:color="auto"/>
            <w:bottom w:val="none" w:sz="0" w:space="0" w:color="auto"/>
            <w:right w:val="none" w:sz="0" w:space="0" w:color="auto"/>
          </w:divBdr>
        </w:div>
        <w:div w:id="1397893417">
          <w:marLeft w:val="0"/>
          <w:marRight w:val="0"/>
          <w:marTop w:val="0"/>
          <w:marBottom w:val="0"/>
          <w:divBdr>
            <w:top w:val="none" w:sz="0" w:space="0" w:color="auto"/>
            <w:left w:val="none" w:sz="0" w:space="0" w:color="auto"/>
            <w:bottom w:val="none" w:sz="0" w:space="0" w:color="auto"/>
            <w:right w:val="none" w:sz="0" w:space="0" w:color="auto"/>
          </w:divBdr>
        </w:div>
        <w:div w:id="1441338106">
          <w:marLeft w:val="0"/>
          <w:marRight w:val="0"/>
          <w:marTop w:val="0"/>
          <w:marBottom w:val="0"/>
          <w:divBdr>
            <w:top w:val="none" w:sz="0" w:space="0" w:color="auto"/>
            <w:left w:val="none" w:sz="0" w:space="0" w:color="auto"/>
            <w:bottom w:val="none" w:sz="0" w:space="0" w:color="auto"/>
            <w:right w:val="none" w:sz="0" w:space="0" w:color="auto"/>
          </w:divBdr>
        </w:div>
        <w:div w:id="1821193280">
          <w:marLeft w:val="0"/>
          <w:marRight w:val="0"/>
          <w:marTop w:val="0"/>
          <w:marBottom w:val="0"/>
          <w:divBdr>
            <w:top w:val="none" w:sz="0" w:space="0" w:color="auto"/>
            <w:left w:val="none" w:sz="0" w:space="0" w:color="auto"/>
            <w:bottom w:val="none" w:sz="0" w:space="0" w:color="auto"/>
            <w:right w:val="none" w:sz="0" w:space="0" w:color="auto"/>
          </w:divBdr>
        </w:div>
        <w:div w:id="1853759754">
          <w:marLeft w:val="0"/>
          <w:marRight w:val="0"/>
          <w:marTop w:val="0"/>
          <w:marBottom w:val="0"/>
          <w:divBdr>
            <w:top w:val="none" w:sz="0" w:space="0" w:color="auto"/>
            <w:left w:val="none" w:sz="0" w:space="0" w:color="auto"/>
            <w:bottom w:val="none" w:sz="0" w:space="0" w:color="auto"/>
            <w:right w:val="none" w:sz="0" w:space="0" w:color="auto"/>
          </w:divBdr>
        </w:div>
        <w:div w:id="1965959839">
          <w:marLeft w:val="0"/>
          <w:marRight w:val="0"/>
          <w:marTop w:val="0"/>
          <w:marBottom w:val="0"/>
          <w:divBdr>
            <w:top w:val="none" w:sz="0" w:space="0" w:color="auto"/>
            <w:left w:val="none" w:sz="0" w:space="0" w:color="auto"/>
            <w:bottom w:val="none" w:sz="0" w:space="0" w:color="auto"/>
            <w:right w:val="none" w:sz="0" w:space="0" w:color="auto"/>
          </w:divBdr>
        </w:div>
        <w:div w:id="2057192930">
          <w:marLeft w:val="0"/>
          <w:marRight w:val="0"/>
          <w:marTop w:val="0"/>
          <w:marBottom w:val="0"/>
          <w:divBdr>
            <w:top w:val="none" w:sz="0" w:space="0" w:color="auto"/>
            <w:left w:val="none" w:sz="0" w:space="0" w:color="auto"/>
            <w:bottom w:val="none" w:sz="0" w:space="0" w:color="auto"/>
            <w:right w:val="none" w:sz="0" w:space="0" w:color="auto"/>
          </w:divBdr>
        </w:div>
        <w:div w:id="2096398197">
          <w:marLeft w:val="0"/>
          <w:marRight w:val="0"/>
          <w:marTop w:val="0"/>
          <w:marBottom w:val="0"/>
          <w:divBdr>
            <w:top w:val="none" w:sz="0" w:space="0" w:color="auto"/>
            <w:left w:val="none" w:sz="0" w:space="0" w:color="auto"/>
            <w:bottom w:val="none" w:sz="0" w:space="0" w:color="auto"/>
            <w:right w:val="none" w:sz="0" w:space="0" w:color="auto"/>
          </w:divBdr>
        </w:div>
        <w:div w:id="2109498230">
          <w:marLeft w:val="0"/>
          <w:marRight w:val="0"/>
          <w:marTop w:val="0"/>
          <w:marBottom w:val="0"/>
          <w:divBdr>
            <w:top w:val="none" w:sz="0" w:space="0" w:color="auto"/>
            <w:left w:val="none" w:sz="0" w:space="0" w:color="auto"/>
            <w:bottom w:val="none" w:sz="0" w:space="0" w:color="auto"/>
            <w:right w:val="none" w:sz="0" w:space="0" w:color="auto"/>
          </w:divBdr>
        </w:div>
      </w:divsChild>
    </w:div>
    <w:div w:id="2061706012">
      <w:bodyDiv w:val="1"/>
      <w:marLeft w:val="0"/>
      <w:marRight w:val="0"/>
      <w:marTop w:val="0"/>
      <w:marBottom w:val="0"/>
      <w:divBdr>
        <w:top w:val="none" w:sz="0" w:space="0" w:color="auto"/>
        <w:left w:val="none" w:sz="0" w:space="0" w:color="auto"/>
        <w:bottom w:val="none" w:sz="0" w:space="0" w:color="auto"/>
        <w:right w:val="none" w:sz="0" w:space="0" w:color="auto"/>
      </w:divBdr>
      <w:divsChild>
        <w:div w:id="669792224">
          <w:marLeft w:val="360"/>
          <w:marRight w:val="0"/>
          <w:marTop w:val="200"/>
          <w:marBottom w:val="0"/>
          <w:divBdr>
            <w:top w:val="none" w:sz="0" w:space="0" w:color="auto"/>
            <w:left w:val="none" w:sz="0" w:space="0" w:color="auto"/>
            <w:bottom w:val="none" w:sz="0" w:space="0" w:color="auto"/>
            <w:right w:val="none" w:sz="0" w:space="0" w:color="auto"/>
          </w:divBdr>
        </w:div>
        <w:div w:id="929432416">
          <w:marLeft w:val="360"/>
          <w:marRight w:val="0"/>
          <w:marTop w:val="200"/>
          <w:marBottom w:val="0"/>
          <w:divBdr>
            <w:top w:val="none" w:sz="0" w:space="0" w:color="auto"/>
            <w:left w:val="none" w:sz="0" w:space="0" w:color="auto"/>
            <w:bottom w:val="none" w:sz="0" w:space="0" w:color="auto"/>
            <w:right w:val="none" w:sz="0" w:space="0" w:color="auto"/>
          </w:divBdr>
        </w:div>
        <w:div w:id="1128278102">
          <w:marLeft w:val="360"/>
          <w:marRight w:val="0"/>
          <w:marTop w:val="200"/>
          <w:marBottom w:val="0"/>
          <w:divBdr>
            <w:top w:val="none" w:sz="0" w:space="0" w:color="auto"/>
            <w:left w:val="none" w:sz="0" w:space="0" w:color="auto"/>
            <w:bottom w:val="none" w:sz="0" w:space="0" w:color="auto"/>
            <w:right w:val="none" w:sz="0" w:space="0" w:color="auto"/>
          </w:divBdr>
        </w:div>
        <w:div w:id="1550216241">
          <w:marLeft w:val="360"/>
          <w:marRight w:val="0"/>
          <w:marTop w:val="200"/>
          <w:marBottom w:val="0"/>
          <w:divBdr>
            <w:top w:val="none" w:sz="0" w:space="0" w:color="auto"/>
            <w:left w:val="none" w:sz="0" w:space="0" w:color="auto"/>
            <w:bottom w:val="none" w:sz="0" w:space="0" w:color="auto"/>
            <w:right w:val="none" w:sz="0" w:space="0" w:color="auto"/>
          </w:divBdr>
        </w:div>
      </w:divsChild>
    </w:div>
    <w:div w:id="2084058760">
      <w:bodyDiv w:val="1"/>
      <w:marLeft w:val="0"/>
      <w:marRight w:val="0"/>
      <w:marTop w:val="0"/>
      <w:marBottom w:val="0"/>
      <w:divBdr>
        <w:top w:val="none" w:sz="0" w:space="0" w:color="auto"/>
        <w:left w:val="none" w:sz="0" w:space="0" w:color="auto"/>
        <w:bottom w:val="none" w:sz="0" w:space="0" w:color="auto"/>
        <w:right w:val="none" w:sz="0" w:space="0" w:color="auto"/>
      </w:divBdr>
      <w:divsChild>
        <w:div w:id="846554832">
          <w:marLeft w:val="0"/>
          <w:marRight w:val="0"/>
          <w:marTop w:val="0"/>
          <w:marBottom w:val="0"/>
          <w:divBdr>
            <w:top w:val="none" w:sz="0" w:space="0" w:color="auto"/>
            <w:left w:val="none" w:sz="0" w:space="0" w:color="auto"/>
            <w:bottom w:val="none" w:sz="0" w:space="0" w:color="auto"/>
            <w:right w:val="none" w:sz="0" w:space="0" w:color="auto"/>
          </w:divBdr>
        </w:div>
        <w:div w:id="981009696">
          <w:marLeft w:val="0"/>
          <w:marRight w:val="0"/>
          <w:marTop w:val="0"/>
          <w:marBottom w:val="0"/>
          <w:divBdr>
            <w:top w:val="none" w:sz="0" w:space="0" w:color="auto"/>
            <w:left w:val="none" w:sz="0" w:space="0" w:color="auto"/>
            <w:bottom w:val="none" w:sz="0" w:space="0" w:color="auto"/>
            <w:right w:val="none" w:sz="0" w:space="0" w:color="auto"/>
          </w:divBdr>
        </w:div>
        <w:div w:id="1922254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ata.worldbank.org/indicator/FP.CPI.TOTL"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2.xm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data.worldbank.org/indicator/PA.NUS.PRVT.P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data.worldbank.org/indicator/PA.NUS.PRVT.PP.05?page=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9AA4DA2-3293-4E51-AA06-A19C8745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8476</Words>
  <Characters>46620</Characters>
  <Application>Microsoft Office Word</Application>
  <DocSecurity>0</DocSecurity>
  <Lines>388</Lines>
  <Paragraphs>109</Paragraphs>
  <ScaleCrop>false</ScaleCrop>
  <HeadingPairs>
    <vt:vector size="6" baseType="variant">
      <vt:variant>
        <vt:lpstr>Título</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Inter-American Development Bank</Company>
  <LinksUpToDate>false</LinksUpToDate>
  <CharactersWithSpaces>54987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Maynor Cabrera</cp:lastModifiedBy>
  <cp:revision>8</cp:revision>
  <cp:lastPrinted>2017-07-01T11:04:00Z</cp:lastPrinted>
  <dcterms:created xsi:type="dcterms:W3CDTF">2018-03-01T18:11:00Z</dcterms:created>
  <dcterms:modified xsi:type="dcterms:W3CDTF">2018-03-01T18:28:00Z</dcterms:modified>
</cp:coreProperties>
</file>