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11-24-09dlh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Digestive and urinary problems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 are a common complaint among adults. Identify possible common causes based on symptoms you're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urinary problems in adults.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urinary-problems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Contact your doctor as soon as possible if you have: (17)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new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Bloody or cloudy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Involuntary loss of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in your back, side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 with urinary symptoms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Discharge from penis [male]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vaginal discharge [female]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Urinary incontinence DS00404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urinary problems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Awaking two or more times in the night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urine color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Cloudy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emptying bladder or weak urine stream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starting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Involuntary loss of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Strong,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Related pain involves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Itching or burning around genitals, buttocks or inner thighs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Painful ejaculation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in back or side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in lower abdomen or groin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Menstrual cycle [female]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Stress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Bumps, blisters or open sores around genitals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vaginal discharge [female]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Clear discharge from penis [male]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Extreme thirst or hunger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Nausea or vomiting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Pus-filled discharge from penis [male]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Vaginal odor [female]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> (1, p. 336-339; 2, p. 411-412)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DS01013 Blood in urine (hematuria)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DS00173 Chlamydia (4, 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clear discharge from penis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DS00179 Genital herpes (5, 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pain or burning when urinating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Related pain involves itching or burning around genitals, buttocks or inner thighs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involves </w:t>
      </w:r>
      <w:r>
        <w:rPr>
          <w:rFonts w:ascii="Times New Roman" w:hAnsi="Times New Roman" w:cs="Times New Roman"/>
          <w:sz w:val="24"/>
          <w:sz-cs w:val="24"/>
        </w:rPr>
        <w:t xml:space="preserve">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stress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bumps, blisters or open sores around genitals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DS00180 Gonorrhea (6, 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pus-filled discharge from penis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DS00497 Interstitial cystitis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involves </w:t>
      </w:r>
      <w:r>
        <w:rPr>
          <w:rFonts w:ascii="Times New Roman" w:hAnsi="Times New Roman" w:cs="Times New Roman"/>
          <w:sz w:val="24"/>
          <w:sz-cs w:val="24"/>
        </w:rPr>
        <w:t xml:space="preserve">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involves </w:t>
      </w:r>
      <w:r>
        <w:rPr>
          <w:rFonts w:ascii="Times New Roman" w:hAnsi="Times New Roman" w:cs="Times New Roman"/>
          <w:sz w:val="24"/>
          <w:sz-cs w:val="24"/>
        </w:rPr>
        <w:t xml:space="preserve">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menstrual cycle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DS00593 Kidney infection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involves </w:t>
      </w:r>
      <w:r>
        <w:rPr>
          <w:rFonts w:ascii="Times New Roman" w:hAnsi="Times New Roman" w:cs="Times New Roman"/>
          <w:sz w:val="24"/>
          <w:sz-cs w:val="24"/>
        </w:rPr>
        <w:t xml:space="preserve">pain in back or side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involves </w:t>
      </w:r>
      <w:r>
        <w:rPr>
          <w:rFonts w:ascii="Times New Roman" w:hAnsi="Times New Roman" w:cs="Times New Roman"/>
          <w:sz w:val="24"/>
          <w:sz-cs w:val="24"/>
        </w:rPr>
        <w:t xml:space="preserve">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DS00827 Overactive bladder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awaking two or more times in the night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involuntary loss of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strong, persistent urge to urinate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DS00027 Prostate gland enlargement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awaking two or more times in the night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difficulty starting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DS00341 Prostatitis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awaking two or more times in the night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difficulty starting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involves </w:t>
      </w:r>
      <w:r>
        <w:rPr>
          <w:rFonts w:ascii="Times New Roman" w:hAnsi="Times New Roman" w:cs="Times New Roman"/>
          <w:sz w:val="24"/>
          <w:sz-cs w:val="24"/>
        </w:rPr>
        <w:t xml:space="preserve">pain in back or side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involves </w:t>
      </w:r>
      <w:r>
        <w:rPr>
          <w:rFonts w:ascii="Times New Roman" w:hAnsi="Times New Roman" w:cs="Times New Roman"/>
          <w:sz w:val="24"/>
          <w:sz-cs w:val="24"/>
        </w:rPr>
        <w:t xml:space="preserve">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involves painful ejaculation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DS00329 Type 1 diabetes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extreme thirst or hunger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DS00404 Urinary incontinence (13)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involuntary loss of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DS00286 Urinary tract infection (UTI) (14</w:t>
      </w:r>
      <w:r>
        <w:rPr>
          <w:rFonts w:ascii="Times New Roman" w:hAnsi="Times New Roman" w:cs="Times New Roman"/>
          <w:sz w:val="24"/>
          <w:sz-cs w:val="24"/>
        </w:rPr>
        <w:t xml:space="preserve">, 17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involves 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pus-filled discharge from penis [male]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DS01026 Urine color (15)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change in urine color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DS00255 Vaginitis (16, 17) [female]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involves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itching or burning around genitals, buttocks or inner thighs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pain involves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change in vaginal discharge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vaginal odor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Kahan S, et al. In a Page Signs and Symptoms. 2nd ed. Baltimore, Md.: Lippincott Williams &amp; Wilkins;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Blood in urine (hematuria). MayoClinic.com. http://www.mayoclinic.com/health/blood-in-urine/DS01013.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Chlamydia. MayoClinic.com. http://www.mayoclinic.com/health/chlamydia/DS00173.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Genital herpes. MayoClinic.com. http://www.mayoclinic.com/health/genital-herpes/DS00179.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Gonorrhea. MayoClinic.com. http://www.mayoclinic.com/health/search/search.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Interstitial cystitis. MayoClinic.com. http://www.mayoclinic.com/health/interstitial-cystitis/DS00497,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Kidney infection. MayoClinic.com. http://www.mayoclinic.com/health/kidney-infection/DS00593.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Overactive bladder. MayoClinic.com. http://www.mayoclinic.com/health/overactive-bladder/DS00827.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Prostate gland enlargement. MayoClinic.com. http://www.mayoclinic.com/health/prostate-gland-enlargement/DS00027.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Prostatitis. MayoClinic.com. http://www.mayoclinic.com/health/prostatitis/DS00341.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Type 1 diabetes. MayoClinic.com. http://www.mayoclinic.com/health/type-1-diabetes/DS00329.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Urinary incontinence. MayoClinic.com. http://www.mayoclinic.com/health/urinary-incontinence/DS00404.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Urinary tract infection. MayoClinic.com. http://www.mayoclinic.com/health/urinary-tract-infection/DS00286.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Urine color. MayoClinic.com. http://www.mayoclinic.com/health/urine-color/DS01026.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Vaginitis. MayoClinic.com. http://www.mayoclinic.com/health/search/search.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Nov. 18,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subject/>
  <dc:creator>Jay Lenn</dc:creator>
  <cp:keywords/>
  <cp:lastModifiedBy>Kyle Chilcutt</cp:lastModifiedBy>
  <dcterms:created xsi:type="dcterms:W3CDTF">2010-01-05T15:50:00Z</dcterms:created>
  <dcterms:modified xsi:type="dcterms:W3CDTF">2013-12-20T22:28:00Z</dcterms:modified>
</cp:coreProperties>
</file>

<file path=docProps/meta.xml><?xml version="1.0" encoding="utf-8"?>
<meta xmlns="http://schemas.apple.com/cocoa/2006/metadata">
  <generator>CocoaOOXMLWriter/1187.4</generator>
</meta>
</file>