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5CA" w:rsidRDefault="00DF25CA" w:rsidP="00DF25CA">
      <w:pPr>
        <w:pStyle w:val="2"/>
        <w:numPr>
          <w:ilvl w:val="0"/>
          <w:numId w:val="5"/>
        </w:numPr>
        <w:spacing w:line="415" w:lineRule="auto"/>
      </w:pPr>
      <w:r>
        <w:rPr>
          <w:rFonts w:hint="eastAsia"/>
        </w:rPr>
        <w:t>简介</w:t>
      </w:r>
    </w:p>
    <w:p w:rsidR="00DF25CA" w:rsidRDefault="00254EE1" w:rsidP="00DF25CA">
      <w:pPr>
        <w:ind w:left="420"/>
        <w:rPr>
          <w:rFonts w:hint="eastAsia"/>
        </w:rPr>
      </w:pPr>
      <w:r>
        <w:t>不破坏封装的前提下</w:t>
      </w:r>
      <w:r>
        <w:rPr>
          <w:rFonts w:hint="eastAsia"/>
        </w:rPr>
        <w:t>，</w:t>
      </w:r>
      <w:r>
        <w:t>保存对象的当前状态</w:t>
      </w:r>
      <w:r>
        <w:rPr>
          <w:rFonts w:hint="eastAsia"/>
        </w:rPr>
        <w:t>，</w:t>
      </w:r>
      <w:r>
        <w:t>并外部化</w:t>
      </w:r>
      <w:r>
        <w:rPr>
          <w:rFonts w:hint="eastAsia"/>
        </w:rPr>
        <w:t>，</w:t>
      </w:r>
      <w:r>
        <w:t>存储起来</w:t>
      </w:r>
      <w:r>
        <w:rPr>
          <w:rFonts w:hint="eastAsia"/>
        </w:rPr>
        <w:t>，</w:t>
      </w:r>
      <w:r>
        <w:t>从而在将来需要的时候把对象恢复到当前状态</w:t>
      </w:r>
      <w:r>
        <w:rPr>
          <w:rFonts w:hint="eastAsia"/>
        </w:rPr>
        <w:t>。</w:t>
      </w:r>
      <w:r>
        <w:t>常与迭代器模式和命令模式一起使用</w:t>
      </w:r>
      <w:r>
        <w:rPr>
          <w:rFonts w:hint="eastAsia"/>
        </w:rPr>
        <w:t>。</w:t>
      </w:r>
    </w:p>
    <w:p w:rsidR="00DF25CA" w:rsidRDefault="00DF25CA" w:rsidP="00DF25CA">
      <w:pPr>
        <w:pStyle w:val="2"/>
        <w:numPr>
          <w:ilvl w:val="0"/>
          <w:numId w:val="5"/>
        </w:numPr>
        <w:spacing w:line="415" w:lineRule="auto"/>
      </w:pPr>
      <w:r>
        <w:rPr>
          <w:rFonts w:hint="eastAsia"/>
        </w:rPr>
        <w:t>角色</w:t>
      </w:r>
    </w:p>
    <w:p w:rsidR="00254EE1" w:rsidRDefault="00254EE1" w:rsidP="00254EE1">
      <w:pPr>
        <w:pStyle w:val="a5"/>
        <w:numPr>
          <w:ilvl w:val="0"/>
          <w:numId w:val="6"/>
        </w:numPr>
        <w:ind w:firstLineChars="0"/>
      </w:pPr>
      <w:r>
        <w:rPr>
          <w:rFonts w:hint="eastAsia"/>
        </w:rPr>
        <w:t>备忘录角色（</w:t>
      </w:r>
      <w:r>
        <w:rPr>
          <w:rFonts w:hint="eastAsia"/>
        </w:rPr>
        <w:t>Memento</w:t>
      </w:r>
      <w:r>
        <w:rPr>
          <w:rFonts w:hint="eastAsia"/>
        </w:rPr>
        <w:t>）：</w:t>
      </w:r>
    </w:p>
    <w:p w:rsidR="00254EE1" w:rsidRDefault="00254EE1" w:rsidP="00254EE1">
      <w:pPr>
        <w:pStyle w:val="a5"/>
        <w:numPr>
          <w:ilvl w:val="1"/>
          <w:numId w:val="6"/>
        </w:numPr>
        <w:ind w:firstLineChars="0"/>
      </w:pPr>
      <w:r>
        <w:rPr>
          <w:rFonts w:hint="eastAsia"/>
        </w:rPr>
        <w:t>保存对象的状态，备忘录可以根据发起人的判断来决定存储多少发起人对象的内部状态。</w:t>
      </w:r>
    </w:p>
    <w:p w:rsidR="00254EE1" w:rsidRDefault="00254EE1" w:rsidP="00254EE1">
      <w:pPr>
        <w:pStyle w:val="a5"/>
        <w:numPr>
          <w:ilvl w:val="1"/>
          <w:numId w:val="6"/>
        </w:numPr>
        <w:ind w:firstLineChars="0"/>
      </w:pPr>
      <w:r>
        <w:rPr>
          <w:rFonts w:hint="eastAsia"/>
        </w:rPr>
        <w:t>备忘录可以保护其内容不被发起人以外的任何对象读取到。</w:t>
      </w:r>
    </w:p>
    <w:p w:rsidR="00254EE1" w:rsidRDefault="00254EE1" w:rsidP="00254EE1">
      <w:pPr>
        <w:pStyle w:val="a5"/>
        <w:numPr>
          <w:ilvl w:val="1"/>
          <w:numId w:val="6"/>
        </w:numPr>
        <w:ind w:firstLineChars="0"/>
      </w:pPr>
      <w:r>
        <w:t>备忘录有两个等效的接口</w:t>
      </w:r>
      <w:r>
        <w:rPr>
          <w:rFonts w:hint="eastAsia"/>
        </w:rPr>
        <w:t>：</w:t>
      </w:r>
    </w:p>
    <w:p w:rsidR="00254EE1" w:rsidRDefault="00254EE1" w:rsidP="00254EE1">
      <w:pPr>
        <w:pStyle w:val="a5"/>
        <w:numPr>
          <w:ilvl w:val="2"/>
          <w:numId w:val="6"/>
        </w:numPr>
        <w:ind w:firstLineChars="0"/>
      </w:pPr>
      <w:r>
        <w:t>窄接口</w:t>
      </w:r>
      <w:r>
        <w:rPr>
          <w:rFonts w:hint="eastAsia"/>
        </w:rPr>
        <w:t>：</w:t>
      </w:r>
      <w:r>
        <w:t>发起人之外的任何对象看到的是备忘录的窄接口</w:t>
      </w:r>
      <w:r>
        <w:rPr>
          <w:rFonts w:hint="eastAsia"/>
        </w:rPr>
        <w:t>，</w:t>
      </w:r>
      <w:r>
        <w:t>这个接口只允许它把备忘录对象传递给其他对象</w:t>
      </w:r>
    </w:p>
    <w:p w:rsidR="00254EE1" w:rsidRDefault="00254EE1" w:rsidP="00254EE1">
      <w:pPr>
        <w:pStyle w:val="a5"/>
        <w:numPr>
          <w:ilvl w:val="2"/>
          <w:numId w:val="6"/>
        </w:numPr>
        <w:ind w:firstLineChars="0"/>
      </w:pPr>
      <w:r>
        <w:t>宽接口</w:t>
      </w:r>
      <w:r>
        <w:rPr>
          <w:rFonts w:hint="eastAsia"/>
        </w:rPr>
        <w:t>：</w:t>
      </w:r>
      <w:r w:rsidR="0042743C">
        <w:rPr>
          <w:rFonts w:hint="eastAsia"/>
        </w:rPr>
        <w:t>发起人看到的接口，允许读取所有数据，以便根据数据恢复发起人对象内部状态。</w:t>
      </w:r>
    </w:p>
    <w:p w:rsidR="00254EE1" w:rsidRDefault="0042743C" w:rsidP="00254EE1">
      <w:pPr>
        <w:pStyle w:val="a5"/>
        <w:numPr>
          <w:ilvl w:val="0"/>
          <w:numId w:val="6"/>
        </w:numPr>
        <w:ind w:firstLineChars="0"/>
      </w:pPr>
      <w:r>
        <w:rPr>
          <w:rFonts w:hint="eastAsia"/>
        </w:rPr>
        <w:t>发起人角色（</w:t>
      </w:r>
      <w:r>
        <w:rPr>
          <w:rFonts w:hint="eastAsia"/>
        </w:rPr>
        <w:t>originator</w:t>
      </w:r>
      <w:r>
        <w:rPr>
          <w:rFonts w:hint="eastAsia"/>
        </w:rPr>
        <w:t>）：角色责任如下：</w:t>
      </w:r>
    </w:p>
    <w:p w:rsidR="0042743C" w:rsidRDefault="0042743C" w:rsidP="0042743C">
      <w:pPr>
        <w:pStyle w:val="a5"/>
        <w:numPr>
          <w:ilvl w:val="1"/>
          <w:numId w:val="6"/>
        </w:numPr>
        <w:ind w:firstLineChars="0"/>
        <w:rPr>
          <w:rFonts w:hint="eastAsia"/>
        </w:rPr>
      </w:pPr>
      <w:r>
        <w:t>创建含有一个当前内部状态的备忘录对象</w:t>
      </w:r>
    </w:p>
    <w:p w:rsidR="0042743C" w:rsidRDefault="0042743C" w:rsidP="0042743C">
      <w:pPr>
        <w:pStyle w:val="a5"/>
        <w:numPr>
          <w:ilvl w:val="1"/>
          <w:numId w:val="6"/>
        </w:numPr>
        <w:ind w:firstLineChars="0"/>
      </w:pPr>
      <w:r>
        <w:t>使用备忘录对象存储其</w:t>
      </w:r>
      <w:r w:rsidRPr="003E1DC4">
        <w:rPr>
          <w:color w:val="FF0000"/>
        </w:rPr>
        <w:t>内部状态</w:t>
      </w:r>
    </w:p>
    <w:p w:rsidR="0042743C" w:rsidRDefault="0042743C" w:rsidP="0042743C">
      <w:pPr>
        <w:pStyle w:val="a5"/>
        <w:numPr>
          <w:ilvl w:val="0"/>
          <w:numId w:val="6"/>
        </w:numPr>
        <w:ind w:firstLineChars="0"/>
      </w:pPr>
      <w:r>
        <w:t>负责人角色</w:t>
      </w:r>
      <w:r>
        <w:rPr>
          <w:rFonts w:hint="eastAsia"/>
        </w:rPr>
        <w:t>（</w:t>
      </w:r>
      <w:r>
        <w:rPr>
          <w:rFonts w:hint="eastAsia"/>
        </w:rPr>
        <w:t>CareTaker</w:t>
      </w:r>
      <w:r>
        <w:rPr>
          <w:rFonts w:hint="eastAsia"/>
        </w:rPr>
        <w:t>）：责任如下：</w:t>
      </w:r>
    </w:p>
    <w:p w:rsidR="0042743C" w:rsidRDefault="0042743C" w:rsidP="0042743C">
      <w:pPr>
        <w:pStyle w:val="a5"/>
        <w:numPr>
          <w:ilvl w:val="1"/>
          <w:numId w:val="6"/>
        </w:numPr>
        <w:ind w:firstLineChars="0"/>
      </w:pPr>
      <w:r>
        <w:t>负责保存备忘录</w:t>
      </w:r>
      <w:r w:rsidRPr="003E1DC4">
        <w:rPr>
          <w:color w:val="FF0000"/>
        </w:rPr>
        <w:t>对象</w:t>
      </w:r>
    </w:p>
    <w:p w:rsidR="0042743C" w:rsidRDefault="0042743C" w:rsidP="0042743C">
      <w:pPr>
        <w:pStyle w:val="a5"/>
        <w:numPr>
          <w:ilvl w:val="1"/>
          <w:numId w:val="6"/>
        </w:numPr>
        <w:ind w:firstLineChars="0"/>
      </w:pPr>
      <w:r>
        <w:t>不检查备忘录对象的内容</w:t>
      </w:r>
    </w:p>
    <w:p w:rsidR="0042743C" w:rsidRDefault="0042743C" w:rsidP="0042743C">
      <w:pPr>
        <w:pStyle w:val="2"/>
        <w:numPr>
          <w:ilvl w:val="0"/>
          <w:numId w:val="5"/>
        </w:numPr>
        <w:spacing w:line="415" w:lineRule="auto"/>
        <w:rPr>
          <w:rFonts w:hint="eastAsia"/>
        </w:rPr>
      </w:pPr>
      <w:r>
        <w:rPr>
          <w:rFonts w:hint="eastAsia"/>
        </w:rPr>
        <w:t>分类</w:t>
      </w:r>
    </w:p>
    <w:p w:rsidR="0042743C" w:rsidRDefault="0042743C" w:rsidP="0042743C">
      <w:pPr>
        <w:pStyle w:val="a5"/>
        <w:numPr>
          <w:ilvl w:val="0"/>
          <w:numId w:val="9"/>
        </w:numPr>
        <w:ind w:firstLineChars="0"/>
      </w:pPr>
      <w:r>
        <w:rPr>
          <w:rFonts w:hint="eastAsia"/>
        </w:rPr>
        <w:t>白箱备忘录模式：备忘录角色对所有对象都存储一个宽接口，备忘录对象内部存储状态对多有对象都公开</w:t>
      </w:r>
    </w:p>
    <w:p w:rsidR="0042743C" w:rsidRPr="0042743C" w:rsidRDefault="0042743C" w:rsidP="0042743C">
      <w:pPr>
        <w:pStyle w:val="a5"/>
        <w:numPr>
          <w:ilvl w:val="0"/>
          <w:numId w:val="9"/>
        </w:numPr>
        <w:ind w:firstLineChars="0"/>
        <w:rPr>
          <w:rFonts w:hint="eastAsia"/>
        </w:rPr>
      </w:pPr>
      <w:r>
        <w:t>黑箱备忘录模式</w:t>
      </w:r>
      <w:r>
        <w:rPr>
          <w:rFonts w:hint="eastAsia"/>
        </w:rPr>
        <w:t>：</w:t>
      </w:r>
      <w:r>
        <w:t>备忘录角色对发起人对象提供一个宽接口</w:t>
      </w:r>
      <w:r>
        <w:rPr>
          <w:rFonts w:hint="eastAsia"/>
        </w:rPr>
        <w:t>，</w:t>
      </w:r>
      <w:r>
        <w:t>对其他对象提供窄接口</w:t>
      </w:r>
    </w:p>
    <w:p w:rsidR="00DF25CA" w:rsidRDefault="00DF25CA" w:rsidP="00DF25CA">
      <w:pPr>
        <w:pStyle w:val="2"/>
        <w:numPr>
          <w:ilvl w:val="0"/>
          <w:numId w:val="5"/>
        </w:numPr>
        <w:spacing w:line="415" w:lineRule="auto"/>
      </w:pPr>
      <w:r>
        <w:rPr>
          <w:rFonts w:hint="eastAsia"/>
        </w:rPr>
        <w:t>优缺点</w:t>
      </w:r>
    </w:p>
    <w:p w:rsidR="00874C30" w:rsidRPr="00874C30" w:rsidRDefault="00874C30" w:rsidP="00874C30">
      <w:pPr>
        <w:rPr>
          <w:rFonts w:hint="eastAsia"/>
        </w:rPr>
      </w:pPr>
      <w:r>
        <w:t>优点</w:t>
      </w:r>
    </w:p>
    <w:p w:rsidR="00874C30" w:rsidRDefault="00874C30" w:rsidP="00874C30">
      <w:pPr>
        <w:pStyle w:val="a5"/>
        <w:numPr>
          <w:ilvl w:val="0"/>
          <w:numId w:val="10"/>
        </w:numPr>
        <w:ind w:firstLineChars="0"/>
      </w:pPr>
      <w:r>
        <w:rPr>
          <w:rFonts w:hint="eastAsia"/>
        </w:rPr>
        <w:t>窄接口保证发起者数据的安全性</w:t>
      </w:r>
    </w:p>
    <w:p w:rsidR="00874C30" w:rsidRDefault="00874C30" w:rsidP="00874C30">
      <w:pPr>
        <w:pStyle w:val="a5"/>
        <w:numPr>
          <w:ilvl w:val="0"/>
          <w:numId w:val="10"/>
        </w:numPr>
        <w:ind w:firstLineChars="0"/>
      </w:pPr>
      <w:r>
        <w:t>保存发起者历史状态</w:t>
      </w:r>
    </w:p>
    <w:p w:rsidR="00874C30" w:rsidRDefault="00874C30" w:rsidP="00874C30">
      <w:r>
        <w:t>缺点</w:t>
      </w:r>
      <w:r>
        <w:rPr>
          <w:rFonts w:hint="eastAsia"/>
        </w:rPr>
        <w:t>：</w:t>
      </w:r>
    </w:p>
    <w:p w:rsidR="00874C30" w:rsidRPr="00874C30" w:rsidRDefault="00874C30" w:rsidP="00874C30">
      <w:pPr>
        <w:pStyle w:val="a5"/>
        <w:numPr>
          <w:ilvl w:val="0"/>
          <w:numId w:val="11"/>
        </w:numPr>
        <w:ind w:firstLineChars="0"/>
        <w:rPr>
          <w:rFonts w:hint="eastAsia"/>
        </w:rPr>
      </w:pPr>
      <w:r>
        <w:t>资源占用多</w:t>
      </w:r>
      <w:bookmarkStart w:id="0" w:name="_GoBack"/>
      <w:bookmarkEnd w:id="0"/>
    </w:p>
    <w:p w:rsidR="00DF25CA" w:rsidRDefault="00DF25CA" w:rsidP="00DF25CA">
      <w:pPr>
        <w:pStyle w:val="2"/>
        <w:numPr>
          <w:ilvl w:val="0"/>
          <w:numId w:val="5"/>
        </w:numPr>
        <w:spacing w:line="415" w:lineRule="auto"/>
      </w:pPr>
      <w:r>
        <w:rPr>
          <w:rFonts w:hint="eastAsia"/>
        </w:rPr>
        <w:t>使用场景</w:t>
      </w:r>
    </w:p>
    <w:p w:rsidR="003E1DC4" w:rsidRPr="003E1DC4" w:rsidRDefault="003E1DC4" w:rsidP="003E1DC4">
      <w:pPr>
        <w:ind w:left="420"/>
        <w:rPr>
          <w:rFonts w:hint="eastAsia"/>
        </w:rPr>
      </w:pPr>
      <w:r>
        <w:t>需要记录</w:t>
      </w:r>
      <w:r w:rsidR="00874C30">
        <w:t>和维护属性历史的功能</w:t>
      </w:r>
    </w:p>
    <w:p w:rsidR="00DF25CA" w:rsidRDefault="00DF25CA" w:rsidP="00DF25CA">
      <w:pPr>
        <w:pStyle w:val="2"/>
        <w:numPr>
          <w:ilvl w:val="0"/>
          <w:numId w:val="5"/>
        </w:numPr>
        <w:spacing w:line="415" w:lineRule="auto"/>
      </w:pPr>
      <w:r>
        <w:rPr>
          <w:rFonts w:hint="eastAsia"/>
        </w:rPr>
        <w:t>参考</w:t>
      </w:r>
    </w:p>
    <w:p w:rsidR="00576875" w:rsidRDefault="003E1DC4">
      <w:hyperlink r:id="rId7" w:history="1">
        <w:r w:rsidRPr="00CA6B1B">
          <w:rPr>
            <w:rStyle w:val="a6"/>
          </w:rPr>
          <w:t>http://www.cnblogs.com/java-my-life/archive/2012/06/06/2534942.html</w:t>
        </w:r>
      </w:hyperlink>
    </w:p>
    <w:p w:rsidR="003E1DC4" w:rsidRDefault="003E1DC4"/>
    <w:sectPr w:rsidR="003E1D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6A4" w:rsidRDefault="00D536A4" w:rsidP="00DF25CA">
      <w:r>
        <w:separator/>
      </w:r>
    </w:p>
  </w:endnote>
  <w:endnote w:type="continuationSeparator" w:id="0">
    <w:p w:rsidR="00D536A4" w:rsidRDefault="00D536A4" w:rsidP="00DF2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6A4" w:rsidRDefault="00D536A4" w:rsidP="00DF25CA">
      <w:r>
        <w:separator/>
      </w:r>
    </w:p>
  </w:footnote>
  <w:footnote w:type="continuationSeparator" w:id="0">
    <w:p w:rsidR="00D536A4" w:rsidRDefault="00D536A4" w:rsidP="00DF25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hybridMultilevel"/>
    <w:tmpl w:val="4B22AF52"/>
    <w:lvl w:ilvl="0" w:tplc="990A7C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84987"/>
    <w:multiLevelType w:val="hybridMultilevel"/>
    <w:tmpl w:val="3378C95C"/>
    <w:lvl w:ilvl="0" w:tplc="F9583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953548A"/>
    <w:multiLevelType w:val="multilevel"/>
    <w:tmpl w:val="0CB27904"/>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BA72B49"/>
    <w:multiLevelType w:val="multilevel"/>
    <w:tmpl w:val="D90666BC"/>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suff w:val="space"/>
      <w:lvlText w:val="%2.%3.%4.1"/>
      <w:lvlJc w:val="left"/>
      <w:pPr>
        <w:ind w:left="0" w:firstLine="0"/>
      </w:pPr>
      <w:rPr>
        <w:rFonts w:hint="eastAsia"/>
      </w:rPr>
    </w:lvl>
    <w:lvl w:ilvl="4">
      <w:start w:val="1"/>
      <w:numFmt w:val="decimal"/>
      <w:isLgl/>
      <w:lvlText w:val="%5.%3.%4.1.1"/>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4">
    <w:nsid w:val="42CE0F52"/>
    <w:multiLevelType w:val="hybridMultilevel"/>
    <w:tmpl w:val="6DA8312A"/>
    <w:lvl w:ilvl="0" w:tplc="27B0E5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493EE8"/>
    <w:multiLevelType w:val="multilevel"/>
    <w:tmpl w:val="D4CC2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77862D58"/>
    <w:multiLevelType w:val="hybridMultilevel"/>
    <w:tmpl w:val="DF9E601E"/>
    <w:lvl w:ilvl="0" w:tplc="1862D1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8285939"/>
    <w:multiLevelType w:val="hybridMultilevel"/>
    <w:tmpl w:val="77B03B34"/>
    <w:lvl w:ilvl="0" w:tplc="90F8F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3"/>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7C"/>
    <w:rsid w:val="00254EE1"/>
    <w:rsid w:val="002863C6"/>
    <w:rsid w:val="003419FF"/>
    <w:rsid w:val="003E1DC4"/>
    <w:rsid w:val="0042743C"/>
    <w:rsid w:val="00540C9B"/>
    <w:rsid w:val="0059617C"/>
    <w:rsid w:val="007C7FEA"/>
    <w:rsid w:val="00874C30"/>
    <w:rsid w:val="00D536A4"/>
    <w:rsid w:val="00DF25CA"/>
    <w:rsid w:val="00F62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8E88FC-7BED-4889-925E-D6AB2C54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5CA"/>
    <w:pPr>
      <w:widowControl w:val="0"/>
      <w:jc w:val="both"/>
    </w:pPr>
  </w:style>
  <w:style w:type="paragraph" w:styleId="1">
    <w:name w:val="heading 1"/>
    <w:basedOn w:val="a"/>
    <w:next w:val="a"/>
    <w:link w:val="1Char"/>
    <w:uiPriority w:val="9"/>
    <w:qFormat/>
    <w:rsid w:val="003419F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numId w:val="3"/>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9FF"/>
    <w:pPr>
      <w:keepNext/>
      <w:keepLines/>
      <w:numPr>
        <w:ilvl w:val="1"/>
        <w:numId w:val="4"/>
      </w:numPr>
      <w:spacing w:before="260" w:after="260" w:line="415" w:lineRule="auto"/>
      <w:ind w:leftChars="200" w:left="200" w:rightChars="200" w:right="200"/>
      <w:outlineLvl w:val="2"/>
    </w:pPr>
    <w:rPr>
      <w:rFonts w:eastAsia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419FF"/>
    <w:rPr>
      <w:b/>
      <w:bCs/>
      <w:kern w:val="44"/>
      <w:sz w:val="44"/>
      <w:szCs w:val="44"/>
    </w:rPr>
  </w:style>
  <w:style w:type="character" w:customStyle="1" w:styleId="3Char">
    <w:name w:val="标题 3 Char"/>
    <w:basedOn w:val="a0"/>
    <w:link w:val="3"/>
    <w:uiPriority w:val="9"/>
    <w:rsid w:val="003419FF"/>
    <w:rPr>
      <w:rFonts w:eastAsiaTheme="majorEastAsia"/>
      <w:b/>
      <w:bCs/>
      <w:sz w:val="32"/>
      <w:szCs w:val="32"/>
    </w:rPr>
  </w:style>
  <w:style w:type="paragraph" w:styleId="a3">
    <w:name w:val="header"/>
    <w:basedOn w:val="a"/>
    <w:link w:val="Char"/>
    <w:uiPriority w:val="99"/>
    <w:unhideWhenUsed/>
    <w:rsid w:val="00DF25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5CA"/>
    <w:rPr>
      <w:sz w:val="18"/>
      <w:szCs w:val="18"/>
    </w:rPr>
  </w:style>
  <w:style w:type="paragraph" w:styleId="a4">
    <w:name w:val="footer"/>
    <w:basedOn w:val="a"/>
    <w:link w:val="Char0"/>
    <w:uiPriority w:val="99"/>
    <w:unhideWhenUsed/>
    <w:rsid w:val="00DF25CA"/>
    <w:pPr>
      <w:tabs>
        <w:tab w:val="center" w:pos="4153"/>
        <w:tab w:val="right" w:pos="8306"/>
      </w:tabs>
      <w:snapToGrid w:val="0"/>
      <w:jc w:val="left"/>
    </w:pPr>
    <w:rPr>
      <w:sz w:val="18"/>
      <w:szCs w:val="18"/>
    </w:rPr>
  </w:style>
  <w:style w:type="character" w:customStyle="1" w:styleId="Char0">
    <w:name w:val="页脚 Char"/>
    <w:basedOn w:val="a0"/>
    <w:link w:val="a4"/>
    <w:uiPriority w:val="99"/>
    <w:rsid w:val="00DF25CA"/>
    <w:rPr>
      <w:sz w:val="18"/>
      <w:szCs w:val="18"/>
    </w:rPr>
  </w:style>
  <w:style w:type="paragraph" w:styleId="a5">
    <w:name w:val="List Paragraph"/>
    <w:basedOn w:val="a"/>
    <w:uiPriority w:val="34"/>
    <w:qFormat/>
    <w:rsid w:val="00254EE1"/>
    <w:pPr>
      <w:ind w:firstLineChars="200" w:firstLine="420"/>
    </w:pPr>
  </w:style>
  <w:style w:type="character" w:styleId="a6">
    <w:name w:val="Hyperlink"/>
    <w:basedOn w:val="a0"/>
    <w:uiPriority w:val="99"/>
    <w:unhideWhenUsed/>
    <w:rsid w:val="003E1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1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java-my-life/archive/2012/06/06/253494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984478628@qq.com</dc:creator>
  <cp:keywords/>
  <dc:description/>
  <cp:lastModifiedBy>984478628@qq.com</cp:lastModifiedBy>
  <cp:revision>3</cp:revision>
  <dcterms:created xsi:type="dcterms:W3CDTF">2017-10-10T04:18:00Z</dcterms:created>
  <dcterms:modified xsi:type="dcterms:W3CDTF">2017-10-15T00:20:00Z</dcterms:modified>
</cp:coreProperties>
</file>