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8C" w:rsidRDefault="008A068C" w:rsidP="008A06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9B35CC" w:rsidRPr="009B35CC" w:rsidRDefault="009B35CC" w:rsidP="009B35CC">
      <w:pPr>
        <w:rPr>
          <w:rFonts w:hint="eastAsia"/>
        </w:rPr>
      </w:pPr>
      <w:r>
        <w:t>观察者模式是</w:t>
      </w:r>
      <w:r w:rsidR="0045206E">
        <w:t>一个一对多的依赖关系</w:t>
      </w:r>
      <w:r w:rsidR="0045206E">
        <w:rPr>
          <w:rFonts w:hint="eastAsia"/>
        </w:rPr>
        <w:t>，</w:t>
      </w:r>
      <w:r w:rsidR="0045206E">
        <w:t>多个观察者对象同事坚挺一个主题对象</w:t>
      </w:r>
      <w:r w:rsidR="0045206E">
        <w:rPr>
          <w:rFonts w:hint="eastAsia"/>
        </w:rPr>
        <w:t>，</w:t>
      </w:r>
      <w:r w:rsidR="0045206E">
        <w:t>当主题对象变化时</w:t>
      </w:r>
      <w:r w:rsidR="0045206E">
        <w:rPr>
          <w:rFonts w:hint="eastAsia"/>
        </w:rPr>
        <w:t>，会通知观察者，观察者能够自动更新自己。</w:t>
      </w:r>
    </w:p>
    <w:p w:rsidR="008A068C" w:rsidRDefault="009B35CC" w:rsidP="008A068C">
      <w:pPr>
        <w:ind w:left="420"/>
      </w:pPr>
      <w:r>
        <w:rPr>
          <w:noProof/>
        </w:rPr>
        <w:drawing>
          <wp:inline distT="0" distB="0" distL="0" distR="0">
            <wp:extent cx="3631565" cy="2338070"/>
            <wp:effectExtent l="0" t="0" r="6985" b="5080"/>
            <wp:docPr id="1" name="图片 1" descr="http://img.blog.csdn.net/20160301173208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011732087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68C" w:rsidRDefault="008A068C" w:rsidP="008A06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45206E" w:rsidRDefault="0045206E" w:rsidP="0045206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抽象主题（</w:t>
      </w:r>
      <w:r>
        <w:rPr>
          <w:rFonts w:hint="eastAsia"/>
        </w:rPr>
        <w:t>subject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4E3439">
        <w:rPr>
          <w:rFonts w:hint="eastAsia"/>
        </w:rPr>
        <w:t>拥有一个存储观察者对象的集合，可以增删观察者。</w:t>
      </w:r>
    </w:p>
    <w:p w:rsidR="0045206E" w:rsidRDefault="0045206E" w:rsidP="0045206E">
      <w:pPr>
        <w:pStyle w:val="a5"/>
        <w:numPr>
          <w:ilvl w:val="0"/>
          <w:numId w:val="6"/>
        </w:numPr>
        <w:ind w:firstLineChars="0"/>
      </w:pPr>
      <w:r>
        <w:t>具体主题</w:t>
      </w:r>
      <w:r>
        <w:rPr>
          <w:rFonts w:hint="eastAsia"/>
        </w:rPr>
        <w:t>（</w:t>
      </w:r>
      <w:r>
        <w:rPr>
          <w:rFonts w:hint="eastAsia"/>
        </w:rPr>
        <w:t>Concrete</w:t>
      </w:r>
      <w:r>
        <w:t>Subject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具体主题，在具体主题状态变化时，通知注册过的观察者。</w:t>
      </w:r>
    </w:p>
    <w:p w:rsidR="0045206E" w:rsidRDefault="0045206E" w:rsidP="0045206E">
      <w:pPr>
        <w:pStyle w:val="a5"/>
        <w:numPr>
          <w:ilvl w:val="0"/>
          <w:numId w:val="6"/>
        </w:numPr>
        <w:ind w:firstLineChars="0"/>
      </w:pPr>
      <w:r>
        <w:t>抽象观察者</w:t>
      </w:r>
      <w:r>
        <w:rPr>
          <w:rFonts w:hint="eastAsia"/>
        </w:rPr>
        <w:t>（</w:t>
      </w:r>
      <w:r>
        <w:t>observer</w:t>
      </w:r>
      <w:r>
        <w:rPr>
          <w:rFonts w:hint="eastAsia"/>
        </w:rPr>
        <w:t>）：</w:t>
      </w:r>
      <w:r w:rsidR="004E3439">
        <w:rPr>
          <w:rFonts w:hint="eastAsia"/>
        </w:rPr>
        <w:t>拥有一个更新接口，在主题状态改变是更新自己。</w:t>
      </w:r>
    </w:p>
    <w:p w:rsidR="0045206E" w:rsidRPr="0045206E" w:rsidRDefault="0045206E" w:rsidP="0045206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观察者</w:t>
      </w:r>
      <w:r>
        <w:rPr>
          <w:rFonts w:hint="eastAsia"/>
        </w:rPr>
        <w:t>（</w:t>
      </w:r>
      <w:r>
        <w:rPr>
          <w:rFonts w:hint="eastAsia"/>
        </w:rPr>
        <w:t>ConcreteObserver</w:t>
      </w:r>
      <w:r>
        <w:rPr>
          <w:rFonts w:hint="eastAsia"/>
        </w:rPr>
        <w:t>）：</w:t>
      </w:r>
      <w:r w:rsidR="004E3439">
        <w:rPr>
          <w:rFonts w:hint="eastAsia"/>
        </w:rPr>
        <w:t>具体实现更新接口。</w:t>
      </w:r>
    </w:p>
    <w:p w:rsidR="008A068C" w:rsidRDefault="008A068C" w:rsidP="008A06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4E3439" w:rsidRDefault="004E3439" w:rsidP="004E3439">
      <w:r>
        <w:t>优点</w:t>
      </w:r>
      <w:r>
        <w:rPr>
          <w:rFonts w:hint="eastAsia"/>
        </w:rPr>
        <w:t>：</w:t>
      </w:r>
    </w:p>
    <w:p w:rsidR="004E3439" w:rsidRDefault="004E3439" w:rsidP="004E3439">
      <w:r>
        <w:tab/>
      </w:r>
      <w:r>
        <w:t>降低耦合</w:t>
      </w:r>
    </w:p>
    <w:p w:rsidR="004E3439" w:rsidRDefault="004E3439" w:rsidP="004E3439">
      <w:r>
        <w:t>缺点</w:t>
      </w:r>
      <w:r>
        <w:rPr>
          <w:rFonts w:hint="eastAsia"/>
        </w:rPr>
        <w:t>：</w:t>
      </w:r>
    </w:p>
    <w:p w:rsidR="004E3439" w:rsidRDefault="00C82801" w:rsidP="00C82801">
      <w:pPr>
        <w:pStyle w:val="a5"/>
        <w:numPr>
          <w:ilvl w:val="0"/>
          <w:numId w:val="7"/>
        </w:numPr>
        <w:ind w:firstLineChars="0"/>
      </w:pPr>
      <w:r>
        <w:t>开发</w:t>
      </w:r>
      <w:r>
        <w:rPr>
          <w:rFonts w:hint="eastAsia"/>
        </w:rPr>
        <w:t>，</w:t>
      </w:r>
      <w:r>
        <w:t>调试难度增大</w:t>
      </w:r>
    </w:p>
    <w:p w:rsidR="00C82801" w:rsidRPr="004E3439" w:rsidRDefault="00C82801" w:rsidP="00C8280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消息通知为顺序执行</w:t>
      </w:r>
      <w:r>
        <w:rPr>
          <w:rFonts w:hint="eastAsia"/>
        </w:rPr>
        <w:t>，</w:t>
      </w:r>
      <w:r>
        <w:t>如果一个观察者卡顿</w:t>
      </w:r>
      <w:r>
        <w:rPr>
          <w:rFonts w:hint="eastAsia"/>
        </w:rPr>
        <w:t>，</w:t>
      </w:r>
      <w:r>
        <w:t>会影响整个系统执行效率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通知一般以异步方式实现</w:t>
      </w:r>
      <w:r>
        <w:rPr>
          <w:rFonts w:hint="eastAsia"/>
        </w:rPr>
        <w:t>。</w:t>
      </w:r>
    </w:p>
    <w:p w:rsidR="008A068C" w:rsidRDefault="008A068C" w:rsidP="008A06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4E3439" w:rsidRDefault="004E3439" w:rsidP="004E3439">
      <w:pPr>
        <w:pStyle w:val="a5"/>
        <w:numPr>
          <w:ilvl w:val="6"/>
          <w:numId w:val="5"/>
        </w:numPr>
        <w:ind w:firstLineChars="0"/>
      </w:pPr>
      <w:r>
        <w:rPr>
          <w:rFonts w:hint="eastAsia"/>
        </w:rPr>
        <w:t>拥有关联行为，可采分，不是组合关系</w:t>
      </w:r>
    </w:p>
    <w:p w:rsidR="004E3439" w:rsidRDefault="004E3439" w:rsidP="004E3439">
      <w:pPr>
        <w:pStyle w:val="a5"/>
        <w:numPr>
          <w:ilvl w:val="6"/>
          <w:numId w:val="5"/>
        </w:numPr>
        <w:ind w:firstLineChars="0"/>
      </w:pPr>
      <w:r>
        <w:t>时间多级触发场景</w:t>
      </w:r>
    </w:p>
    <w:p w:rsidR="004E3439" w:rsidRPr="004E3439" w:rsidRDefault="004E3439" w:rsidP="004E3439">
      <w:pPr>
        <w:pStyle w:val="a5"/>
        <w:numPr>
          <w:ilvl w:val="6"/>
          <w:numId w:val="5"/>
        </w:numPr>
        <w:ind w:firstLineChars="0"/>
        <w:rPr>
          <w:rFonts w:hint="eastAsia"/>
        </w:rPr>
      </w:pPr>
      <w:r>
        <w:t>跨系统的消息交换场景</w:t>
      </w:r>
      <w:r>
        <w:rPr>
          <w:rFonts w:hint="eastAsia"/>
        </w:rPr>
        <w:t>，</w:t>
      </w:r>
    </w:p>
    <w:p w:rsidR="008A068C" w:rsidRDefault="008A068C" w:rsidP="008A06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C82801" w:rsidRDefault="00A8589F" w:rsidP="00C82801">
      <w:hyperlink r:id="rId8" w:history="1">
        <w:r w:rsidRPr="00765BE6">
          <w:rPr>
            <w:rStyle w:val="a6"/>
          </w:rPr>
          <w:t>http://blog.csdn.net/itachi85/article/details/50773358</w:t>
        </w:r>
      </w:hyperlink>
    </w:p>
    <w:p w:rsidR="00576875" w:rsidRDefault="00E83E15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15" w:rsidRDefault="00E83E15" w:rsidP="008A068C">
      <w:r>
        <w:separator/>
      </w:r>
    </w:p>
  </w:endnote>
  <w:endnote w:type="continuationSeparator" w:id="0">
    <w:p w:rsidR="00E83E15" w:rsidRDefault="00E83E15" w:rsidP="008A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15" w:rsidRDefault="00E83E15" w:rsidP="008A068C">
      <w:r>
        <w:separator/>
      </w:r>
    </w:p>
  </w:footnote>
  <w:footnote w:type="continuationSeparator" w:id="0">
    <w:p w:rsidR="00E83E15" w:rsidRDefault="00E83E15" w:rsidP="008A0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53548A"/>
    <w:multiLevelType w:val="multilevel"/>
    <w:tmpl w:val="0CB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E706D4C"/>
    <w:multiLevelType w:val="hybridMultilevel"/>
    <w:tmpl w:val="6BEA7A16"/>
    <w:lvl w:ilvl="0" w:tplc="437E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7A2D7C"/>
    <w:multiLevelType w:val="hybridMultilevel"/>
    <w:tmpl w:val="2394456E"/>
    <w:lvl w:ilvl="0" w:tplc="3F2284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A2"/>
    <w:rsid w:val="002863C6"/>
    <w:rsid w:val="002F27AF"/>
    <w:rsid w:val="003419FF"/>
    <w:rsid w:val="0045206E"/>
    <w:rsid w:val="004E3439"/>
    <w:rsid w:val="00540C9B"/>
    <w:rsid w:val="00703B06"/>
    <w:rsid w:val="008A068C"/>
    <w:rsid w:val="009B35CC"/>
    <w:rsid w:val="00A8589F"/>
    <w:rsid w:val="00C82801"/>
    <w:rsid w:val="00E55AA2"/>
    <w:rsid w:val="00E83E15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B7488-2669-4151-9F40-38F90BE2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6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A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6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68C"/>
    <w:rPr>
      <w:sz w:val="18"/>
      <w:szCs w:val="18"/>
    </w:rPr>
  </w:style>
  <w:style w:type="paragraph" w:styleId="a5">
    <w:name w:val="List Paragraph"/>
    <w:basedOn w:val="a"/>
    <w:uiPriority w:val="34"/>
    <w:qFormat/>
    <w:rsid w:val="004520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85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achi85/article/details/507733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5</cp:revision>
  <dcterms:created xsi:type="dcterms:W3CDTF">2017-10-10T04:18:00Z</dcterms:created>
  <dcterms:modified xsi:type="dcterms:W3CDTF">2017-10-19T05:38:00Z</dcterms:modified>
</cp:coreProperties>
</file>