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79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980"/>
        <w:gridCol w:w="1074"/>
        <w:gridCol w:w="1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9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  <w:lang w:val="en-US"/>
              </w:rPr>
              <w:t>DESKRIPSI</w:t>
            </w:r>
          </w:p>
        </w:tc>
        <w:tc>
          <w:tcPr>
            <w:tcW w:w="10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  <w:lang w:val="en-US"/>
              </w:rPr>
              <w:t>JUMLAH</w:t>
            </w:r>
          </w:p>
        </w:tc>
        <w:tc>
          <w:tcPr>
            <w:tcW w:w="18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  <w:lang w:val="en-US"/>
              </w:rPr>
              <w:t>HARGA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COSTUM SOFTWARE SYSTEM RESTOKU + 1 Printer Kasir thermal EPPOS USB Connection</w:t>
            </w:r>
          </w:p>
        </w:tc>
        <w:tc>
          <w:tcPr>
            <w:tcW w:w="1074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865" w:type="dxa"/>
          </w:tcPr>
          <w:p>
            <w:pPr>
              <w:jc w:val="righ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Rp. 13.700.000,00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Printer Kasir thermal EPPOS LAN Connection</w:t>
            </w:r>
          </w:p>
        </w:tc>
        <w:tc>
          <w:tcPr>
            <w:tcW w:w="1074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865" w:type="dxa"/>
          </w:tcPr>
          <w:p>
            <w:pPr>
              <w:jc w:val="righ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Rp. 1.750.000,00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PC (Dual Core, RAM 4GB, Wireless Mouse+Keyboard) + LCD Monitor AOC 15 inch</w:t>
            </w:r>
          </w:p>
        </w:tc>
        <w:tc>
          <w:tcPr>
            <w:tcW w:w="1074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865" w:type="dxa"/>
          </w:tcPr>
          <w:p>
            <w:pPr>
              <w:jc w:val="righ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Rp. 3.500.000,00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PC (Dual Core, RAM 4GB, Wireless Mouse+Keyboard) + TOUCHSCREEN LCD Monitor LG 17 inch</w:t>
            </w:r>
          </w:p>
        </w:tc>
        <w:tc>
          <w:tcPr>
            <w:tcW w:w="1074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865" w:type="dxa"/>
          </w:tcPr>
          <w:p>
            <w:pPr>
              <w:jc w:val="righ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Rp. 5.750.000,00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Kabel LAN 100 meter + Connector</w:t>
            </w:r>
          </w:p>
        </w:tc>
        <w:tc>
          <w:tcPr>
            <w:tcW w:w="1074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865" w:type="dxa"/>
          </w:tcPr>
          <w:p>
            <w:pPr>
              <w:jc w:val="righ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Rp. 525.000,00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TOTAL</w:t>
            </w:r>
          </w:p>
        </w:tc>
        <w:tc>
          <w:tcPr>
            <w:tcW w:w="1074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865" w:type="dxa"/>
          </w:tcPr>
          <w:p>
            <w:pPr>
              <w:jc w:val="righ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Rp. 25.225.000,00</w:t>
            </w:r>
          </w:p>
        </w:tc>
      </w:tr>
    </w:tbl>
    <w:p>
      <w:pPr>
        <w:rPr>
          <w:lang w:val="en-US"/>
        </w:rPr>
      </w:pP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DengXian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MHei">
    <w:panose1 w:val="020B0402040204020203"/>
    <w:charset w:val="88"/>
    <w:family w:val="auto"/>
    <w:pitch w:val="default"/>
    <w:sig w:usb0="A00002BF" w:usb1="3ACF7C7B" w:usb2="00000016" w:usb3="00000000" w:csb0="0010009F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ketchFlow Print">
    <w:panose1 w:val="02000000000000000000"/>
    <w:charset w:val="00"/>
    <w:family w:val="auto"/>
    <w:pitch w:val="default"/>
    <w:sig w:usb0="A00000AF" w:usb1="4000204A" w:usb2="00000000" w:usb3="00000000" w:csb0="20000193" w:csb1="4D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36"/>
        <w:szCs w:val="36"/>
        <w:lang w:val="en-US"/>
      </w:rPr>
    </w:pPr>
    <w:r>
      <w:rPr>
        <w:sz w:val="36"/>
        <w:szCs w:val="36"/>
        <w:lang w:val="en-US"/>
      </w:rPr>
      <w:drawing>
        <wp:inline distT="0" distB="0" distL="114300" distR="114300">
          <wp:extent cx="2155190" cy="529590"/>
          <wp:effectExtent l="0" t="0" r="16510" b="3810"/>
          <wp:docPr id="2" name="Picture 2" descr="photo_2017-09-15_14-54-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photo_2017-09-15_14-54-0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55190" cy="5295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rPr>
        <w:rFonts w:hint="default" w:ascii="Times New Roman" w:hAnsi="Times New Roman" w:cs="Times New Roman"/>
        <w:b/>
        <w:bCs/>
        <w:sz w:val="36"/>
        <w:szCs w:val="36"/>
        <w:lang w:val="en-US"/>
      </w:rPr>
    </w:pPr>
    <w:r>
      <w:rPr>
        <w:rFonts w:hint="default" w:ascii="Times New Roman" w:hAnsi="Times New Roman" w:cs="Times New Roman"/>
        <w:b/>
        <w:bCs/>
        <w:sz w:val="36"/>
        <w:szCs w:val="36"/>
        <w:lang w:val="en-US"/>
      </w:rPr>
      <w:t xml:space="preserve">SOFTWARE SYSTEM PRICE LIST 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4763C"/>
    <w:rsid w:val="37B476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2017-09-15T06:52:00Z</dcterms:created>
  <dc:creator>Minami</dc:creator>
  <cp:lastModifiedBy>Minami</cp:lastModifiedBy>
  <dcterms:modified xsi:type="dcterms:W3CDTF">2017-09-15T07:31:48Z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2057-10.2.0.5934</vt:lpwstr>
  </property>
</Properties>
</file>