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 1 - Soccer Players and Their Roles</w:t>
      </w:r>
    </w:p>
    <w:p>
      <w:r>
        <w:t>This program shows inheritance by having one main class called Player and other classes like Goalkeeper, Defender, Midfielder, and Forward that come from it. Each player type has its own way of playing, so they all use the same method but do different things. This shows polymorphism because the same function works differently depending on the player. The program also uses a list to keep all the players together and print how each one plays.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