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Calibri" w:cs="Calibri" w:eastAsia="Calibri" w:hAnsi="Calibri"/>
          <w:b/>
          <w:bCs/>
          <w:color w:val="1B4F8A"/>
          <w:sz w:val="48"/>
          <w:szCs w:val="48"/>
        </w:rPr>
        <w:t xml:space="preserve">TRANSFERAI NETTELECOM CI</w:t>
      </w:r>
    </w:p>
    <w:p>
      <w:pPr>
        <w:jc w:val="center"/>
      </w:pPr>
      <w:r>
        <w:rPr>
          <w:rFonts w:ascii="Calibri" w:cs="Calibri" w:eastAsia="Calibri" w:hAnsi="Calibri"/>
          <w:b/>
          <w:bCs/>
          <w:color w:val="2E86AB"/>
          <w:sz w:val="36"/>
          <w:szCs w:val="36"/>
        </w:rPr>
        <w:t xml:space="preserve">Guide Utilisateur — Workflows n8n</w:t>
      </w:r>
    </w:p>
    <w:p>
      <w:pPr>
        <w:jc w:val="center"/>
      </w:pPr>
      <w:r>
        <w:rPr>
          <w:rFonts w:ascii="Calibri" w:cs="Calibri" w:eastAsia="Calibri" w:hAnsi="Calibri"/>
          <w:color w:val="666666"/>
          <w:sz w:val="22"/>
          <w:szCs w:val="22"/>
        </w:rPr>
        <w:t xml:space="preserve">Version 3.0 — Mis à jour le 1er juillet 2026</w:t>
      </w:r>
    </w:p>
    <w:p>
      <w:r>
        <w:t xml:space="preserve"/>
      </w:r>
    </w:p>
    <w:p>
      <w:pPr>
        <w:jc w:val="center"/>
      </w:pPr>
      <w:r>
        <w:rPr>
          <w:rFonts w:ascii="Calibri" w:cs="Calibri" w:eastAsia="Calibri" w:hAnsi="Calibri"/>
          <w:b/>
          <w:bCs/>
          <w:color w:val="27AE60"/>
          <w:sz w:val="28"/>
          <w:szCs w:val="28"/>
        </w:rPr>
        <w:t xml:space="preserve">Pipeline Formation + Prospection + Support IA</w:t>
      </w:r>
    </w:p>
    <w:p>
      <w:r>
        <w:t xml:space="preserve"/>
      </w:r>
    </w:p>
    <w:p>
      <w:r>
        <w:t xml:space="preserve"/>
      </w:r>
    </w:p>
    <w:p>
      <w:r>
        <w:br w:type="page"/>
      </w:r>
    </w:p>
    <w:p>
      <w:pPr>
        <w:pStyle w:val="Heading1"/>
      </w:pPr>
      <w:r>
        <w:t xml:space="preserve">1. Architecture globale du système</w:t>
      </w:r>
    </w:p>
    <w:p>
      <w:r>
        <w:t xml:space="preserve">Le système TransferAI repose sur 12 workflows n8n interconnectés couvrant trois pipelines distincts :</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Calibri" w:cs="Calibri" w:eastAsia="Calibri" w:hAnsi="Calibri"/>
                <w:b/>
                <w:bCs/>
                <w:color w:val="FFFFFF"/>
                <w:sz w:val="22"/>
                <w:szCs w:val="22"/>
              </w:rPr>
              <w:t xml:space="preserve">PIPELINE FORMATION (nouveau — juillet 2026)</w:t>
            </w:r>
          </w:p>
        </w:tc>
      </w:tr>
      <w:tr>
        <w:tc>
          <w:tcPr>
            <w:tcBorders>
              <w:top w:val="single" w:color="27AE60" w:sz="1"/>
              <w:left w:val="single" w:color="27AE60" w:sz="1"/>
              <w:bottom w:val="single" w:color="27AE60" w:sz="1"/>
              <w:right w:val="single" w:color="27AE60" w:sz="1"/>
            </w:tcBorders>
            <w:shd w:fill="EBF5FB" w:val="clear"/>
            <w:tcMar>
              <w:top w:type="dxa" w:w="120"/>
              <w:left w:type="dxa" w:w="160"/>
              <w:bottom w:type="dxa" w:w="120"/>
              <w:right w:type="dxa" w:w="160"/>
            </w:tcMar>
          </w:tcPr>
          <w:p>
            <w:r>
              <w:rPr>
                <w:rFonts w:ascii="Calibri" w:cs="Calibri" w:eastAsia="Calibri" w:hAnsi="Calibri"/>
                <w:sz w:val="21"/>
                <w:szCs w:val="21"/>
              </w:rPr>
              <w:t xml:space="preserve">Google Form → V9 (capture) → Email 2+3 (programme J+1 + relance J+4)</w:t>
            </w:r>
          </w:p>
          <w:p>
            <w:r>
              <w:rPr>
                <w:rFonts w:ascii="Calibri" w:cs="Calibri" w:eastAsia="Calibri" w:hAnsi="Calibri"/>
                <w:sz w:val="21"/>
                <w:szCs w:val="21"/>
              </w:rPr>
              <w:t xml:space="preserve">Zoho Reply V1 → V10.1 Agent KB (réponse IA inbound)</w:t>
            </w:r>
          </w:p>
          <w:p>
            <w:r>
              <w:rPr>
                <w:rFonts w:ascii="Calibri" w:cs="Calibri" w:eastAsia="Calibri" w:hAnsi="Calibri"/>
                <w:sz w:val="21"/>
                <w:szCs w:val="21"/>
              </w:rPr>
              <w:t xml:space="preserve">Batch Scheduler → 30 prospects/jour en cold email</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86AB" w:sz="1"/>
              <w:left w:val="single" w:color="2E86AB" w:sz="1"/>
              <w:bottom w:val="single" w:color="2E86AB" w:sz="1"/>
              <w:right w:val="single" w:color="2E86AB" w:sz="1"/>
            </w:tcBorders>
            <w:shd w:fill="2E86AB" w:val="clear"/>
            <w:tcMar>
              <w:top w:type="dxa" w:w="80"/>
              <w:left w:type="dxa" w:w="160"/>
              <w:bottom w:type="dxa" w:w="80"/>
              <w:right w:type="dxa" w:w="160"/>
            </w:tcMar>
          </w:tcPr>
          <w:p>
            <w:r>
              <w:rPr>
                <w:rFonts w:ascii="Calibri" w:cs="Calibri" w:eastAsia="Calibri" w:hAnsi="Calibri"/>
                <w:b/>
                <w:bCs/>
                <w:color w:val="FFFFFF"/>
                <w:sz w:val="22"/>
                <w:szCs w:val="22"/>
              </w:rPr>
              <w:t xml:space="preserve">PIPELINE PROSPECTION (opérationnel depuis juin 2026)</w:t>
            </w:r>
          </w:p>
        </w:tc>
      </w:tr>
      <w:tr>
        <w:tc>
          <w:tcPr>
            <w:tcBorders>
              <w:top w:val="single" w:color="2E86AB" w:sz="1"/>
              <w:left w:val="single" w:color="2E86AB" w:sz="1"/>
              <w:bottom w:val="single" w:color="2E86AB" w:sz="1"/>
              <w:right w:val="single" w:color="2E86AB" w:sz="1"/>
            </w:tcBorders>
            <w:shd w:fill="EBF5FB" w:val="clear"/>
            <w:tcMar>
              <w:top w:type="dxa" w:w="120"/>
              <w:left w:type="dxa" w:w="160"/>
              <w:bottom w:type="dxa" w:w="120"/>
              <w:right w:type="dxa" w:w="160"/>
            </w:tcMar>
          </w:tcPr>
          <w:p>
            <w:r>
              <w:rPr>
                <w:rFonts w:ascii="Calibri" w:cs="Calibri" w:eastAsia="Calibri" w:hAnsi="Calibri"/>
                <w:sz w:val="21"/>
                <w:szCs w:val="21"/>
              </w:rPr>
              <w:t xml:space="preserve">V4 Batch (8h lun-ven) → V3 (génération lettre + packs) → email validation → approbation → envoi prospect</w:t>
            </w:r>
          </w:p>
          <w:p>
            <w:r>
              <w:rPr>
                <w:rFonts w:ascii="Calibri" w:cs="Calibri" w:eastAsia="Calibri" w:hAnsi="Calibri"/>
                <w:sz w:val="21"/>
                <w:szCs w:val="21"/>
              </w:rPr>
              <w:t xml:space="preserve">V6 Post-Audit (toutes 30 min) → fiche pré-RDV + routing expert</w:t>
            </w:r>
          </w:p>
          <w:p>
            <w:r>
              <w:rPr>
                <w:rFonts w:ascii="Calibri" w:cs="Calibri" w:eastAsia="Calibri" w:hAnsi="Calibri"/>
                <w:sz w:val="21"/>
                <w:szCs w:val="21"/>
              </w:rPr>
              <w:t xml:space="preserve">V8 Enrichissement (quotidien) → complète la base prospects CI</w:t>
            </w:r>
          </w:p>
          <w:p>
            <w:r>
              <w:rPr>
                <w:rFonts w:ascii="Calibri" w:cs="Calibri" w:eastAsia="Calibri" w:hAnsi="Calibri"/>
                <w:sz w:val="21"/>
                <w:szCs w:val="21"/>
              </w:rPr>
              <w:t xml:space="preserve">V3 Follow-Up → relances J+1/J+3/J+7 automatiques</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B4F8A" w:sz="1"/>
              <w:left w:val="single" w:color="1B4F8A" w:sz="1"/>
              <w:bottom w:val="single" w:color="1B4F8A" w:sz="1"/>
              <w:right w:val="single" w:color="1B4F8A" w:sz="1"/>
            </w:tcBorders>
            <w:shd w:fill="1B4F8A" w:val="clear"/>
            <w:tcMar>
              <w:top w:type="dxa" w:w="80"/>
              <w:left w:type="dxa" w:w="160"/>
              <w:bottom w:type="dxa" w:w="80"/>
              <w:right w:type="dxa" w:w="160"/>
            </w:tcMar>
          </w:tcPr>
          <w:p>
            <w:r>
              <w:rPr>
                <w:rFonts w:ascii="Calibri" w:cs="Calibri" w:eastAsia="Calibri" w:hAnsi="Calibri"/>
                <w:b/>
                <w:bCs/>
                <w:color w:val="FFFFFF"/>
                <w:sz w:val="22"/>
                <w:szCs w:val="22"/>
              </w:rPr>
              <w:t xml:space="preserve">SUPPORT &amp; CRM</w:t>
            </w:r>
          </w:p>
        </w:tc>
      </w:tr>
      <w:tr>
        <w:tc>
          <w:tcPr>
            <w:tcBorders>
              <w:top w:val="single" w:color="1B4F8A" w:sz="1"/>
              <w:left w:val="single" w:color="1B4F8A" w:sz="1"/>
              <w:bottom w:val="single" w:color="1B4F8A" w:sz="1"/>
              <w:right w:val="single" w:color="1B4F8A" w:sz="1"/>
            </w:tcBorders>
            <w:shd w:fill="F8F9FA" w:val="clear"/>
            <w:tcMar>
              <w:top w:type="dxa" w:w="120"/>
              <w:left w:type="dxa" w:w="160"/>
              <w:bottom w:type="dxa" w:w="120"/>
              <w:right w:type="dxa" w:w="160"/>
            </w:tcMar>
          </w:tcPr>
          <w:p>
            <w:r>
              <w:rPr>
                <w:rFonts w:ascii="Calibri" w:cs="Calibri" w:eastAsia="Calibri" w:hAnsi="Calibri"/>
                <w:sz w:val="21"/>
                <w:szCs w:val="21"/>
              </w:rPr>
              <w:t xml:space="preserve">Chatwoot V5.5.2 → réponse IA chat web visiteurs</w:t>
            </w:r>
          </w:p>
          <w:p>
            <w:r>
              <w:rPr>
                <w:rFonts w:ascii="Calibri" w:cs="Calibri" w:eastAsia="Calibri" w:hAnsi="Calibri"/>
                <w:sz w:val="21"/>
                <w:szCs w:val="21"/>
              </w:rPr>
              <w:t xml:space="preserve">Calendly Webhook → mise à jour CRM à chaque RDV réservé</w:t>
            </w:r>
          </w:p>
          <w:p>
            <w:r>
              <w:rPr>
                <w:rFonts w:ascii="Calibri" w:cs="Calibri" w:eastAsia="Calibri" w:hAnsi="Calibri"/>
                <w:sz w:val="21"/>
                <w:szCs w:val="21"/>
              </w:rPr>
              <w:t xml:space="preserve">Zoho Reply V1 → lecture boîte email toutes les 15 min</w:t>
            </w:r>
          </w:p>
        </w:tc>
      </w:tr>
    </w:tbl>
    <w:p>
      <w:r>
        <w:t xml:space="preserve"/>
      </w:r>
    </w:p>
    <w:p>
      <w:r>
        <w:t xml:space="preserve"/>
      </w:r>
    </w:p>
    <w:p>
      <w:pPr>
        <w:pStyle w:val="Heading2"/>
      </w:pPr>
      <w:r>
        <w:t xml:space="preserve">1.1 Flux de données — Vision consolidée</w:t>
      </w:r>
    </w:p>
    <w:p>
      <w:r>
        <w:t xml:space="preserve">Schéma simplifié des connexions entre workflows :</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225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Workflow entrant</w:t>
            </w:r>
          </w:p>
        </w:tc>
        <w:tc>
          <w:tcPr>
            <w:tcW w:type="dxa" w:w="225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Workflow sortant</w:t>
            </w:r>
          </w:p>
        </w:tc>
        <w:tc>
          <w:tcPr>
            <w:tcW w:type="dxa" w:w="225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Destination finale</w:t>
            </w:r>
          </w:p>
        </w:tc>
      </w:tr>
      <w:tr>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Google Form inscription</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V9 Webhook</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Email 2+3 Séquence</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 reçoit programme PDF</w:t>
            </w:r>
          </w:p>
        </w:tc>
      </w:tr>
      <w:tr>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Email entrant (Zoho)</w:t>
            </w:r>
          </w:p>
        </w:tc>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Zoho Reply V1</w:t>
            </w:r>
          </w:p>
        </w:tc>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V10.1 Agent KB</w:t>
            </w:r>
          </w:p>
        </w:tc>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Réponse IA automatique</w:t>
            </w:r>
          </w:p>
        </w:tc>
      </w:tr>
      <w:tr>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 en base (ready)</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V4 Batch 8h</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V3 Génération</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Email cold validé par Marius</w:t>
            </w:r>
          </w:p>
        </w:tc>
      </w:tr>
      <w:tr>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Formulaire audit soumis</w:t>
            </w:r>
          </w:p>
        </w:tc>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V6 Post-Audit 30min</w:t>
            </w:r>
          </w:p>
        </w:tc>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225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Fiche pré-RDV + alert Marius</w:t>
            </w:r>
          </w:p>
        </w:tc>
      </w:tr>
      <w:tr>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RDV Calendly réservé</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Calendly Webhook</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t>
            </w:r>
          </w:p>
        </w:tc>
        <w:tc>
          <w:tcPr>
            <w:tcW w:type="dxa" w:w="225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CRM mis à jour automatiquement</w:t>
            </w:r>
          </w:p>
        </w:tc>
      </w:tr>
    </w:tbl>
    <w:p>
      <w:r>
        <w:t xml:space="preserve"/>
      </w:r>
    </w:p>
    <w:p>
      <w:r>
        <w:t xml:space="preserve"/>
      </w:r>
    </w:p>
    <w:p>
      <w:r>
        <w:br w:type="page"/>
      </w:r>
    </w:p>
    <w:p>
      <w:pPr>
        <w:pStyle w:val="Heading1"/>
      </w:pPr>
      <w:r>
        <w:t xml:space="preserve">2. Inventaire complet des workflows</w:t>
      </w:r>
    </w:p>
    <w:p>
      <w:r>
        <w:t xml:space="preserve">Tableau de référence de tous les workflows déployés au 1er juillet 2026 :</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Workflow</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ID n8n</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Statut</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Catégorie</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Déclencheur</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V9</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rt3PXnUnnOPB2ioJ</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Formation / Capture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Webhook Google Forms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Email 2+3</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uvaRGbCUebRVkyc4</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Formation / Outbound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Schedule 9h quotidien</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V3 FINAL-MERGED</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rQyOh7As2gQoCgvK</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Prospection / Génération</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Appelé par V4</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V4 Batch Orchestrator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artMSEypvgBIDR58</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Prospection / Orchestration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Schedule 8h Lun-Ven</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V6 Post-Audit Routing</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7FHFh0s2Hd0enJ4n</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Post-Audit / Routing</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Schedule toutes les 30 min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V8 Enrichissement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8nvZg1PDZbrb7INd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Prospection / Enrichissement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Schedule quotidien</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V10.1 Agent KB</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JkCqjRvZruXC1SUa</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Support / Inbound IA</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Appelé par Zoho Reply V1</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Zoho Reply V1</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a36akMTSfar1gRHQ</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Support / Inbound Email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Schedule toutes les 15 min</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V3 Follow-Up Sequence</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bj3LCWDBsKIpMayF</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Prospection / Relances</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Schedule quotidien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Calendly Webhook</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CQXEKhMUV8JFrMjp</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CRM / RDV</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Webhook Calendly</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Chatwoot V5.5.2</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cZ0skpfrDn7jATw1</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Chat Web / Support</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Webhook Chatwoot</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Batch Scheduler 30/jour</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SEf9Qhy5XoQQuUPe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Actif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Formation / Batch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Schedule 9h quotidien</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V10 Original</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WBhLUarZPXocFU2j</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Désactivé ❌</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Support (remplacé)</w:t>
            </w:r>
          </w:p>
        </w:tc>
        <w:tc>
          <w:tcPr>
            <w:tcW w:type="dxa" w:w="18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Post-Audit V2</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47vY6SLOOHdskZUM</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Désactivé ❌</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Post-Audit (remplacé)</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r>
    </w:tbl>
    <w:p>
      <w:r>
        <w:t xml:space="preserve"/>
      </w:r>
    </w:p>
    <w:p>
      <w:r>
        <w:t xml:space="preserve"/>
      </w:r>
    </w:p>
    <w:p>
      <w:r>
        <w:br w:type="page"/>
      </w:r>
    </w:p>
    <w:p>
      <w:pPr>
        <w:pStyle w:val="Heading1"/>
      </w:pPr>
      <w:r>
        <w:t xml:space="preserve">3. Description détaillée de chaque workflow</w:t>
      </w:r>
    </w:p>
    <w:p>
      <w:pPr>
        <w:pStyle w:val="Heading2"/>
      </w:pPr>
      <w:r>
        <w:t xml:space="preserve">3.1 V9 — Google Forms Formation Webhook</w:t>
      </w:r>
    </w:p>
    <w:p>
      <w:r>
        <w:rPr>
          <w:b/>
          <w:bCs/>
        </w:rPr>
        <w:t xml:space="preserve">ID n8n : rt3PXnUnnOPB2ioJ  |  Statut : Actif</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Reçoit les soumissions du formulaire Google « Inscription Formation IA »</w:t>
      </w:r>
    </w:p>
    <w:p>
      <w:pPr>
        <w:pStyle w:val="ListParagraph"/>
        <w:numPr>
          <w:ilvl w:val="0"/>
          <w:numId w:val="2"/>
        </w:numPr>
      </w:pPr>
      <w:r>
        <w:rPr>
          <w:rFonts w:ascii="Calibri" w:cs="Calibri" w:eastAsia="Calibri" w:hAnsi="Calibri"/>
          <w:b w:val="false"/>
          <w:bCs w:val="false"/>
          <w:sz w:val="22"/>
          <w:szCs w:val="22"/>
        </w:rPr>
        <w:t xml:space="preserve">Crée ou met à jour une entrée dans prospect_targets (Supabase)</w:t>
      </w:r>
    </w:p>
    <w:p>
      <w:pPr>
        <w:pStyle w:val="ListParagraph"/>
        <w:numPr>
          <w:ilvl w:val="0"/>
          <w:numId w:val="2"/>
        </w:numPr>
      </w:pPr>
      <w:r>
        <w:rPr>
          <w:rFonts w:ascii="Calibri" w:cs="Calibri" w:eastAsia="Calibri" w:hAnsi="Calibri"/>
          <w:b w:val="false"/>
          <w:bCs w:val="false"/>
          <w:sz w:val="22"/>
          <w:szCs w:val="22"/>
        </w:rPr>
        <w:t xml:space="preserve">Champ source_label = google_form_formation_juillet_2026</w:t>
      </w:r>
    </w:p>
    <w:p>
      <w:pPr>
        <w:pStyle w:val="ListParagraph"/>
        <w:numPr>
          <w:ilvl w:val="0"/>
          <w:numId w:val="2"/>
        </w:numPr>
      </w:pPr>
      <w:r>
        <w:rPr>
          <w:rFonts w:ascii="Calibri" w:cs="Calibri" w:eastAsia="Calibri" w:hAnsi="Calibri"/>
          <w:b w:val="false"/>
          <w:bCs w:val="false"/>
          <w:sz w:val="22"/>
          <w:szCs w:val="22"/>
        </w:rPr>
        <w:t xml:space="preserve">Status initial = formation_interest</w:t>
      </w:r>
    </w:p>
    <w:p>
      <w:pPr>
        <w:pStyle w:val="ListParagraph"/>
        <w:numPr>
          <w:ilvl w:val="0"/>
          <w:numId w:val="2"/>
        </w:numPr>
      </w:pPr>
      <w:r>
        <w:rPr>
          <w:rFonts w:ascii="Calibri" w:cs="Calibri" w:eastAsia="Calibri" w:hAnsi="Calibri"/>
          <w:b w:val="false"/>
          <w:bCs w:val="false"/>
          <w:sz w:val="22"/>
          <w:szCs w:val="22"/>
        </w:rPr>
        <w:t xml:space="preserve">Envoie immédiatement un accusé réception personnalisé au prospect</w:t>
      </w:r>
    </w:p>
    <w:p>
      <w:r>
        <w:t xml:space="preserve"/>
      </w:r>
    </w:p>
    <w:p>
      <w:r>
        <w:rPr>
          <w:b/>
          <w:bCs/>
        </w:rPr>
        <w:t xml:space="preserve">Comment déclencher manuellement :</w:t>
      </w:r>
    </w:p>
    <w:p>
      <w:pPr>
        <w:pStyle w:val="ListParagraph"/>
        <w:numPr>
          <w:ilvl w:val="0"/>
          <w:numId w:val="3"/>
        </w:numPr>
      </w:pPr>
      <w:r>
        <w:rPr>
          <w:rFonts w:ascii="Calibri" w:cs="Calibri" w:eastAsia="Calibri" w:hAnsi="Calibri"/>
          <w:sz w:val="22"/>
          <w:szCs w:val="22"/>
        </w:rPr>
        <w:t xml:space="preserve">Ouvrir le workflow V9 dans n8n</w:t>
      </w:r>
    </w:p>
    <w:p>
      <w:pPr>
        <w:pStyle w:val="ListParagraph"/>
        <w:numPr>
          <w:ilvl w:val="0"/>
          <w:numId w:val="3"/>
        </w:numPr>
      </w:pPr>
      <w:r>
        <w:rPr>
          <w:rFonts w:ascii="Calibri" w:cs="Calibri" w:eastAsia="Calibri" w:hAnsi="Calibri"/>
          <w:sz w:val="22"/>
          <w:szCs w:val="22"/>
        </w:rPr>
        <w:t xml:space="preserve">Cliquer sur le noeud « Google Forms Webhook »</w:t>
      </w:r>
    </w:p>
    <w:p>
      <w:pPr>
        <w:pStyle w:val="ListParagraph"/>
        <w:numPr>
          <w:ilvl w:val="0"/>
          <w:numId w:val="3"/>
        </w:numPr>
      </w:pPr>
      <w:r>
        <w:rPr>
          <w:rFonts w:ascii="Calibri" w:cs="Calibri" w:eastAsia="Calibri" w:hAnsi="Calibri"/>
          <w:sz w:val="22"/>
          <w:szCs w:val="22"/>
        </w:rPr>
        <w:t xml:space="preserve">Utiliser Test Workflow avec un payload simulant une soumission Google Forms</w:t>
      </w:r>
    </w:p>
    <w:p>
      <w:r>
        <w:t xml:space="preserve"/>
      </w:r>
    </w:p>
    <w:p>
      <w:pPr>
        <w:pStyle w:val="Heading2"/>
      </w:pPr>
      <w:r>
        <w:t xml:space="preserve">3.2 Email 2+3 — Séquence Validation Humaine</w:t>
      </w:r>
    </w:p>
    <w:p>
      <w:r>
        <w:rPr>
          <w:b/>
          <w:bCs/>
        </w:rPr>
        <w:t xml:space="preserve">ID n8n : uvaRGbCUebRVkyc4  |  Statut : Actif  |  Mis à jour : 01/07/2026</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Email 2 — Déclenché J+1 après inscription :</w:t>
      </w:r>
    </w:p>
    <w:p>
      <w:pPr>
        <w:pStyle w:val="ListParagraph"/>
        <w:numPr>
          <w:ilvl w:val="0"/>
          <w:numId w:val="4"/>
        </w:numPr>
      </w:pPr>
      <w:r>
        <w:rPr>
          <w:rFonts w:ascii="Calibri" w:cs="Calibri" w:eastAsia="Calibri" w:hAnsi="Calibri"/>
          <w:sz w:val="20"/>
          <w:szCs w:val="20"/>
        </w:rPr>
        <w:t xml:space="preserve">Récupère prospects WHERE status=formation_interest (tous secteurs)</w:t>
      </w:r>
    </w:p>
    <w:p>
      <w:pPr>
        <w:pStyle w:val="ListParagraph"/>
        <w:numPr>
          <w:ilvl w:val="0"/>
          <w:numId w:val="4"/>
        </w:numPr>
      </w:pPr>
      <w:r>
        <w:rPr>
          <w:rFonts w:ascii="Calibri" w:cs="Calibri" w:eastAsia="Calibri" w:hAnsi="Calibri"/>
          <w:sz w:val="20"/>
          <w:szCs w:val="20"/>
        </w:rPr>
        <w:t xml:space="preserve">Génère email personnalisé avec programme PDF en pièce jointe</w:t>
      </w:r>
    </w:p>
    <w:p>
      <w:pPr>
        <w:pStyle w:val="ListParagraph"/>
        <w:numPr>
          <w:ilvl w:val="0"/>
          <w:numId w:val="4"/>
        </w:numPr>
      </w:pPr>
      <w:r>
        <w:rPr>
          <w:rFonts w:ascii="Calibri" w:cs="Calibri" w:eastAsia="Calibri" w:hAnsi="Calibri"/>
          <w:sz w:val="20"/>
          <w:szCs w:val="20"/>
        </w:rPr>
        <w:t xml:space="preserve">Envoie à Marius un email de validation avec boutons Approuver / Refuser</w:t>
      </w:r>
    </w:p>
    <w:p>
      <w:pPr>
        <w:pStyle w:val="ListParagraph"/>
        <w:numPr>
          <w:ilvl w:val="0"/>
          <w:numId w:val="4"/>
        </w:numPr>
      </w:pPr>
      <w:r>
        <w:rPr>
          <w:rFonts w:ascii="Calibri" w:cs="Calibri" w:eastAsia="Calibri" w:hAnsi="Calibri"/>
          <w:sz w:val="20"/>
          <w:szCs w:val="20"/>
        </w:rPr>
        <w:t xml:space="preserve">Après approbation : envoie l'email au prospect via Resend</w:t>
      </w:r>
    </w:p>
    <w:p>
      <w:pPr>
        <w:pStyle w:val="ListParagraph"/>
        <w:numPr>
          <w:ilvl w:val="0"/>
          <w:numId w:val="2"/>
        </w:numPr>
      </w:pPr>
      <w:r>
        <w:rPr>
          <w:rFonts w:ascii="Calibri" w:cs="Calibri" w:eastAsia="Calibri" w:hAnsi="Calibri"/>
          <w:b w:val="false"/>
          <w:bCs w:val="false"/>
          <w:sz w:val="22"/>
          <w:szCs w:val="22"/>
        </w:rPr>
        <w:t xml:space="preserve">Email 3 — Déclenché J+4 après Email 2 :</w:t>
      </w:r>
    </w:p>
    <w:p>
      <w:pPr>
        <w:pStyle w:val="ListParagraph"/>
        <w:numPr>
          <w:ilvl w:val="0"/>
          <w:numId w:val="4"/>
        </w:numPr>
      </w:pPr>
      <w:r>
        <w:rPr>
          <w:rFonts w:ascii="Calibri" w:cs="Calibri" w:eastAsia="Calibri" w:hAnsi="Calibri"/>
          <w:sz w:val="20"/>
          <w:szCs w:val="20"/>
        </w:rPr>
        <w:t xml:space="preserve">Récupère prospects WHERE status=email2_sent AND updated_at &lt;= maintenant-4jours</w:t>
      </w:r>
    </w:p>
    <w:p>
      <w:pPr>
        <w:pStyle w:val="ListParagraph"/>
        <w:numPr>
          <w:ilvl w:val="0"/>
          <w:numId w:val="4"/>
        </w:numPr>
      </w:pPr>
      <w:r>
        <w:rPr>
          <w:rFonts w:ascii="Calibri" w:cs="Calibri" w:eastAsia="Calibri" w:hAnsi="Calibri"/>
          <w:sz w:val="20"/>
          <w:szCs w:val="20"/>
        </w:rPr>
        <w:t xml:space="preserve">Génère email de relance urgente « places limitées »</w:t>
      </w:r>
    </w:p>
    <w:p>
      <w:pPr>
        <w:pStyle w:val="ListParagraph"/>
        <w:numPr>
          <w:ilvl w:val="0"/>
          <w:numId w:val="4"/>
        </w:numPr>
      </w:pPr>
      <w:r>
        <w:rPr>
          <w:rFonts w:ascii="Calibri" w:cs="Calibri" w:eastAsia="Calibri" w:hAnsi="Calibri"/>
          <w:sz w:val="20"/>
          <w:szCs w:val="20"/>
        </w:rPr>
        <w:t xml:space="preserve">Même circuit de validation humaine</w:t>
      </w:r>
    </w:p>
    <w:p>
      <w:r>
        <w:t xml:space="preserve"/>
      </w:r>
    </w:p>
    <w:p>
      <w:r>
        <w:rPr>
          <w:b/>
          <w:bCs/>
        </w:rPr>
        <w:t xml:space="preserve">Corrections appliquées le 01/07/2026 :</w:t>
      </w:r>
    </w:p>
    <w:p>
      <w:pPr>
        <w:pStyle w:val="ListParagraph"/>
        <w:numPr>
          <w:ilvl w:val="0"/>
          <w:numId w:val="2"/>
        </w:numPr>
      </w:pPr>
      <w:r>
        <w:rPr>
          <w:rFonts w:ascii="Calibri" w:cs="Calibri" w:eastAsia="Calibri" w:hAnsi="Calibri"/>
          <w:b w:val="false"/>
          <w:bCs w:val="false"/>
          <w:sz w:val="22"/>
          <w:szCs w:val="22"/>
        </w:rPr>
        <w:t xml:space="preserve">Suppression du filtre niche_status — désormais tous les secteurs reçoivent Email 2</w:t>
      </w:r>
    </w:p>
    <w:p>
      <w:pPr>
        <w:pStyle w:val="ListParagraph"/>
        <w:numPr>
          <w:ilvl w:val="0"/>
          <w:numId w:val="2"/>
        </w:numPr>
      </w:pPr>
      <w:r>
        <w:rPr>
          <w:rFonts w:ascii="Calibri" w:cs="Calibri" w:eastAsia="Calibri" w:hAnsi="Calibri"/>
          <w:b w:val="false"/>
          <w:bCs w:val="false"/>
          <w:sz w:val="22"/>
          <w:szCs w:val="22"/>
        </w:rPr>
        <w:t xml:space="preserve">Correction colonne date Email 3 : updated_at (au lieu de social_email_1_sent_at inexistante)</w:t>
      </w:r>
    </w:p>
    <w:p>
      <w:r>
        <w:t xml:space="preserve"/>
      </w:r>
    </w:p>
    <w:p>
      <w:r>
        <w:rPr>
          <w:b/>
          <w:bCs/>
        </w:rPr>
        <w:t xml:space="preserve">URLs webhook de validation :</w:t>
      </w:r>
    </w:p>
    <w:p>
      <w:r>
        <w:t xml:space="preserve">Email 2 : [domaine n8n]/webhook/formation-email2-approve</w:t>
      </w:r>
    </w:p>
    <w:p>
      <w:r>
        <w:t xml:space="preserve">Email 3 : [domaine n8n]/webhook/formation-email3-approve</w:t>
      </w:r>
    </w:p>
    <w:p>
      <w:r>
        <w:t xml:space="preserve"/>
      </w:r>
    </w:p>
    <w:p>
      <w:pPr>
        <w:pStyle w:val="Heading2"/>
      </w:pPr>
      <w:r>
        <w:t xml:space="preserve">3.3 V3 FINAL-MERGED — Génération Packs &amp; Lettres</w:t>
      </w:r>
    </w:p>
    <w:p>
      <w:r>
        <w:rPr>
          <w:b/>
          <w:bCs/>
        </w:rPr>
        <w:t xml:space="preserve">ID n8n : rQyOh7As2gQoCgvK  |  Statut : Actif</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Scrape le site web du prospect (5 pages max)</w:t>
      </w:r>
    </w:p>
    <w:p>
      <w:pPr>
        <w:pStyle w:val="ListParagraph"/>
        <w:numPr>
          <w:ilvl w:val="0"/>
          <w:numId w:val="2"/>
        </w:numPr>
      </w:pPr>
      <w:r>
        <w:rPr>
          <w:rFonts w:ascii="Calibri" w:cs="Calibri" w:eastAsia="Calibri" w:hAnsi="Calibri"/>
          <w:b w:val="false"/>
          <w:bCs w:val="false"/>
          <w:sz w:val="22"/>
          <w:szCs w:val="22"/>
        </w:rPr>
        <w:t xml:space="preserve">GPT-4o génère la lettre exécutive personnalisée</w:t>
      </w:r>
    </w:p>
    <w:p>
      <w:pPr>
        <w:pStyle w:val="ListParagraph"/>
        <w:numPr>
          <w:ilvl w:val="0"/>
          <w:numId w:val="2"/>
        </w:numPr>
      </w:pPr>
      <w:r>
        <w:rPr>
          <w:rFonts w:ascii="Calibri" w:cs="Calibri" w:eastAsia="Calibri" w:hAnsi="Calibri"/>
          <w:b w:val="false"/>
          <w:bCs w:val="false"/>
          <w:sz w:val="22"/>
          <w:szCs w:val="22"/>
        </w:rPr>
        <w:t xml:space="preserve">mini_catalogue_cli.py génère le PDF catalogue (ReportLab — couverture bleue premium)</w:t>
      </w:r>
    </w:p>
    <w:p>
      <w:pPr>
        <w:pStyle w:val="ListParagraph"/>
        <w:numPr>
          <w:ilvl w:val="0"/>
          <w:numId w:val="2"/>
        </w:numPr>
      </w:pPr>
      <w:r>
        <w:rPr>
          <w:rFonts w:ascii="Calibri" w:cs="Calibri" w:eastAsia="Calibri" w:hAnsi="Calibri"/>
          <w:b w:val="false"/>
          <w:bCs w:val="false"/>
          <w:sz w:val="22"/>
          <w:szCs w:val="22"/>
        </w:rPr>
        <w:t xml:space="preserve">deck_generator_cli.py génère le deck PPTX 9 slides + conversion PDF LibreOffice</w:t>
      </w:r>
    </w:p>
    <w:p>
      <w:pPr>
        <w:pStyle w:val="ListParagraph"/>
        <w:numPr>
          <w:ilvl w:val="0"/>
          <w:numId w:val="2"/>
        </w:numPr>
      </w:pPr>
      <w:r>
        <w:rPr>
          <w:rFonts w:ascii="Calibri" w:cs="Calibri" w:eastAsia="Calibri" w:hAnsi="Calibri"/>
          <w:b w:val="false"/>
          <w:bCs w:val="false"/>
          <w:sz w:val="22"/>
          <w:szCs w:val="22"/>
        </w:rPr>
        <w:t xml:space="preserve">Upload PDF + PPTX dans Supabase Storage (bucket prospect-decks)</w:t>
      </w:r>
    </w:p>
    <w:p>
      <w:pPr>
        <w:pStyle w:val="ListParagraph"/>
        <w:numPr>
          <w:ilvl w:val="0"/>
          <w:numId w:val="2"/>
        </w:numPr>
      </w:pPr>
      <w:r>
        <w:rPr>
          <w:rFonts w:ascii="Calibri" w:cs="Calibri" w:eastAsia="Calibri" w:hAnsi="Calibri"/>
          <w:b w:val="false"/>
          <w:bCs w:val="false"/>
          <w:sz w:val="22"/>
          <w:szCs w:val="22"/>
        </w:rPr>
        <w:t xml:space="preserve">Email de validation 4 boutons : Approuver / Réviser / Régénérer / Rejeter</w:t>
      </w:r>
    </w:p>
    <w:p>
      <w:pPr>
        <w:pStyle w:val="ListParagraph"/>
        <w:numPr>
          <w:ilvl w:val="0"/>
          <w:numId w:val="2"/>
        </w:numPr>
      </w:pPr>
      <w:r>
        <w:rPr>
          <w:rFonts w:ascii="Calibri" w:cs="Calibri" w:eastAsia="Calibri" w:hAnsi="Calibri"/>
          <w:b w:val="false"/>
          <w:bCs w:val="false"/>
          <w:sz w:val="22"/>
          <w:szCs w:val="22"/>
        </w:rPr>
        <w:t xml:space="preserve">Après Approbation : envoie email au prospect avec pièces jointes</w:t>
      </w:r>
    </w:p>
    <w:p>
      <w:r>
        <w:t xml:space="preserve"/>
      </w:r>
    </w:p>
    <w:p>
      <w:r>
        <w:rPr>
          <w:b/>
          <w:bCs/>
        </w:rPr>
        <w:t xml:space="preserve">Actions dans l'email de validation :</w:t>
      </w:r>
    </w:p>
    <w:p>
      <w:pPr>
        <w:pStyle w:val="ListParagraph"/>
        <w:numPr>
          <w:ilvl w:val="0"/>
          <w:numId w:val="2"/>
        </w:numPr>
      </w:pPr>
      <w:r>
        <w:rPr>
          <w:rFonts w:ascii="Calibri" w:cs="Calibri" w:eastAsia="Calibri" w:hAnsi="Calibri"/>
          <w:b w:val="false"/>
          <w:bCs w:val="false"/>
          <w:sz w:val="22"/>
          <w:szCs w:val="22"/>
        </w:rPr>
        <w:t xml:space="preserve">Approuver → envoie immédiatement au prospect</w:t>
      </w:r>
    </w:p>
    <w:p>
      <w:pPr>
        <w:pStyle w:val="ListParagraph"/>
        <w:numPr>
          <w:ilvl w:val="0"/>
          <w:numId w:val="2"/>
        </w:numPr>
      </w:pPr>
      <w:r>
        <w:rPr>
          <w:rFonts w:ascii="Calibri" w:cs="Calibri" w:eastAsia="Calibri" w:hAnsi="Calibri"/>
          <w:b w:val="false"/>
          <w:bCs w:val="false"/>
          <w:sz w:val="22"/>
          <w:szCs w:val="22"/>
        </w:rPr>
        <w:t xml:space="preserve">Réviser → ouvre formulaire HTML de révision avec prévisualisation lettre rendue</w:t>
      </w:r>
    </w:p>
    <w:p>
      <w:pPr>
        <w:pStyle w:val="ListParagraph"/>
        <w:numPr>
          <w:ilvl w:val="0"/>
          <w:numId w:val="2"/>
        </w:numPr>
      </w:pPr>
      <w:r>
        <w:rPr>
          <w:rFonts w:ascii="Calibri" w:cs="Calibri" w:eastAsia="Calibri" w:hAnsi="Calibri"/>
          <w:b w:val="false"/>
          <w:bCs w:val="false"/>
          <w:sz w:val="22"/>
          <w:szCs w:val="22"/>
        </w:rPr>
        <w:t xml:space="preserve">Régénérer → relance V3 depuis zéro pour ce prospect</w:t>
      </w:r>
    </w:p>
    <w:p>
      <w:pPr>
        <w:pStyle w:val="ListParagraph"/>
        <w:numPr>
          <w:ilvl w:val="0"/>
          <w:numId w:val="2"/>
        </w:numPr>
      </w:pPr>
      <w:r>
        <w:rPr>
          <w:rFonts w:ascii="Calibri" w:cs="Calibri" w:eastAsia="Calibri" w:hAnsi="Calibri"/>
          <w:b w:val="false"/>
          <w:bCs w:val="false"/>
          <w:sz w:val="22"/>
          <w:szCs w:val="22"/>
        </w:rPr>
        <w:t xml:space="preserve">Rejeter → marque status=rejected, aucun envoi</w:t>
      </w:r>
    </w:p>
    <w:p>
      <w:r>
        <w:t xml:space="preserve"/>
      </w:r>
    </w:p>
    <w:p>
      <w:pPr>
        <w:pStyle w:val="Heading2"/>
      </w:pPr>
      <w:r>
        <w:t xml:space="preserve">3.4 V4 Batch Orchestrator</w:t>
      </w:r>
    </w:p>
    <w:p>
      <w:r>
        <w:rPr>
          <w:b/>
          <w:bCs/>
        </w:rPr>
        <w:t xml:space="preserve">ID n8n : artMSEypvgBIDR58  |  Statut : Actif  |  Schedule : 8h lundi–vendredi</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Lit prospect_targets WHERE status IN ('ready', 'active')</w:t>
      </w:r>
    </w:p>
    <w:p>
      <w:pPr>
        <w:pStyle w:val="ListParagraph"/>
        <w:numPr>
          <w:ilvl w:val="0"/>
          <w:numId w:val="2"/>
        </w:numPr>
      </w:pPr>
      <w:r>
        <w:rPr>
          <w:rFonts w:ascii="Calibri" w:cs="Calibri" w:eastAsia="Calibri" w:hAnsi="Calibri"/>
          <w:b w:val="false"/>
          <w:bCs w:val="false"/>
          <w:sz w:val="22"/>
          <w:szCs w:val="22"/>
        </w:rPr>
        <w:t xml:space="preserve">Filtre les éligibles : quota 5/jour, outreach_attempts &lt; 3, séquence non close</w:t>
      </w:r>
    </w:p>
    <w:p>
      <w:pPr>
        <w:pStyle w:val="ListParagraph"/>
        <w:numPr>
          <w:ilvl w:val="0"/>
          <w:numId w:val="2"/>
        </w:numPr>
      </w:pPr>
      <w:r>
        <w:rPr>
          <w:rFonts w:ascii="Calibri" w:cs="Calibri" w:eastAsia="Calibri" w:hAnsi="Calibri"/>
          <w:b w:val="false"/>
          <w:bCs w:val="false"/>
          <w:sz w:val="22"/>
          <w:szCs w:val="22"/>
        </w:rPr>
        <w:t xml:space="preserve">Appelle V3 pour chaque prospect retenu</w:t>
      </w:r>
    </w:p>
    <w:p>
      <w:pPr>
        <w:pStyle w:val="ListParagraph"/>
        <w:numPr>
          <w:ilvl w:val="0"/>
          <w:numId w:val="2"/>
        </w:numPr>
      </w:pPr>
      <w:r>
        <w:rPr>
          <w:rFonts w:ascii="Calibri" w:cs="Calibri" w:eastAsia="Calibri" w:hAnsi="Calibri"/>
          <w:b w:val="false"/>
          <w:bCs w:val="false"/>
          <w:sz w:val="22"/>
          <w:szCs w:val="22"/>
        </w:rPr>
        <w:t xml:space="preserve">Gère les quotas anti-spam et la rotation des prospects</w:t>
      </w:r>
    </w:p>
    <w:p>
      <w:r>
        <w:t xml:space="preserve"/>
      </w:r>
    </w:p>
    <w:p>
      <w:pPr>
        <w:pStyle w:val="Heading2"/>
      </w:pPr>
      <w:r>
        <w:t xml:space="preserve">3.5 V6 — Post-Audit Expert Routing</w:t>
      </w:r>
    </w:p>
    <w:p>
      <w:r>
        <w:rPr>
          <w:b/>
          <w:bCs/>
        </w:rPr>
        <w:t xml:space="preserve">ID n8n : 7FHFh0s2Hd0enJ4n  |  Statut : Actif  |  Schedule : toutes les 30 min</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SELECT form_responses WHERE completion &gt;= 80% AND processed = false</w:t>
      </w:r>
    </w:p>
    <w:p>
      <w:pPr>
        <w:pStyle w:val="ListParagraph"/>
        <w:numPr>
          <w:ilvl w:val="0"/>
          <w:numId w:val="2"/>
        </w:numPr>
      </w:pPr>
      <w:r>
        <w:rPr>
          <w:rFonts w:ascii="Calibri" w:cs="Calibri" w:eastAsia="Calibri" w:hAnsi="Calibri"/>
          <w:b w:val="false"/>
          <w:bCs w:val="false"/>
          <w:sz w:val="22"/>
          <w:szCs w:val="22"/>
        </w:rPr>
        <w:t xml:space="preserve">Récupère les données du pack via ai_prospecting_packs</w:t>
      </w:r>
    </w:p>
    <w:p>
      <w:pPr>
        <w:pStyle w:val="ListParagraph"/>
        <w:numPr>
          <w:ilvl w:val="0"/>
          <w:numId w:val="2"/>
        </w:numPr>
      </w:pPr>
      <w:r>
        <w:rPr>
          <w:rFonts w:ascii="Calibri" w:cs="Calibri" w:eastAsia="Calibri" w:hAnsi="Calibri"/>
          <w:b w:val="false"/>
          <w:bCs w:val="false"/>
          <w:sz w:val="22"/>
          <w:szCs w:val="22"/>
        </w:rPr>
        <w:t xml:space="preserve">Génère fiche pré-RDV complète + brief interne expert</w:t>
      </w:r>
    </w:p>
    <w:p>
      <w:pPr>
        <w:pStyle w:val="ListParagraph"/>
        <w:numPr>
          <w:ilvl w:val="0"/>
          <w:numId w:val="2"/>
        </w:numPr>
      </w:pPr>
      <w:r>
        <w:rPr>
          <w:rFonts w:ascii="Calibri" w:cs="Calibri" w:eastAsia="Calibri" w:hAnsi="Calibri"/>
          <w:b w:val="false"/>
          <w:bCs w:val="false"/>
          <w:sz w:val="22"/>
          <w:szCs w:val="22"/>
        </w:rPr>
        <w:t xml:space="preserve">Envoie 2 emails à Marius : [PRIORITÉ HAUTE] notification + fiche détaillée</w:t>
      </w:r>
    </w:p>
    <w:p>
      <w:pPr>
        <w:pStyle w:val="ListParagraph"/>
        <w:numPr>
          <w:ilvl w:val="0"/>
          <w:numId w:val="2"/>
        </w:numPr>
      </w:pPr>
      <w:r>
        <w:rPr>
          <w:rFonts w:ascii="Calibri" w:cs="Calibri" w:eastAsia="Calibri" w:hAnsi="Calibri"/>
          <w:b w:val="false"/>
          <w:bCs w:val="false"/>
          <w:sz w:val="22"/>
          <w:szCs w:val="22"/>
        </w:rPr>
        <w:t xml:space="preserve">Route vers l'expert approprié selon le secteur</w:t>
      </w:r>
    </w:p>
    <w:p>
      <w:pPr>
        <w:pStyle w:val="ListParagraph"/>
        <w:numPr>
          <w:ilvl w:val="0"/>
          <w:numId w:val="2"/>
        </w:numPr>
      </w:pPr>
      <w:r>
        <w:rPr>
          <w:rFonts w:ascii="Calibri" w:cs="Calibri" w:eastAsia="Calibri" w:hAnsi="Calibri"/>
          <w:b w:val="false"/>
          <w:bCs w:val="false"/>
          <w:sz w:val="22"/>
          <w:szCs w:val="22"/>
        </w:rPr>
        <w:t xml:space="preserve">Marque processed = true dans Supabase</w:t>
      </w:r>
    </w:p>
    <w:p>
      <w:r>
        <w:t xml:space="preserve"/>
      </w:r>
    </w:p>
    <w:p>
      <w:pPr>
        <w:pStyle w:val="Heading2"/>
      </w:pPr>
      <w:r>
        <w:t xml:space="preserve">3.6 V8 — Enrichissement Quotidien Prospects CI</w:t>
      </w:r>
    </w:p>
    <w:p>
      <w:r>
        <w:rPr>
          <w:b/>
          <w:bCs/>
        </w:rPr>
        <w:t xml:space="preserve">ID n8n : 8nvZg1PDZbrb7INd  |  Statut : Actif</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Enrichissement automatique de la base prospects Côte d'Ivoire</w:t>
      </w:r>
    </w:p>
    <w:p>
      <w:pPr>
        <w:pStyle w:val="ListParagraph"/>
        <w:numPr>
          <w:ilvl w:val="0"/>
          <w:numId w:val="2"/>
        </w:numPr>
      </w:pPr>
      <w:r>
        <w:rPr>
          <w:rFonts w:ascii="Calibri" w:cs="Calibri" w:eastAsia="Calibri" w:hAnsi="Calibri"/>
          <w:b w:val="false"/>
          <w:bCs w:val="false"/>
          <w:sz w:val="22"/>
          <w:szCs w:val="22"/>
        </w:rPr>
        <w:t xml:space="preserve">Scrappe données publiques disponibles sur chaque organisation</w:t>
      </w:r>
    </w:p>
    <w:p>
      <w:pPr>
        <w:pStyle w:val="ListParagraph"/>
        <w:numPr>
          <w:ilvl w:val="0"/>
          <w:numId w:val="2"/>
        </w:numPr>
      </w:pPr>
      <w:r>
        <w:rPr>
          <w:rFonts w:ascii="Calibri" w:cs="Calibri" w:eastAsia="Calibri" w:hAnsi="Calibri"/>
          <w:b w:val="false"/>
          <w:bCs w:val="false"/>
          <w:sz w:val="22"/>
          <w:szCs w:val="22"/>
        </w:rPr>
        <w:t xml:space="preserve">Complète les champs manquants : secteur, email, taille entreprise</w:t>
      </w:r>
    </w:p>
    <w:p>
      <w:pPr>
        <w:pStyle w:val="ListParagraph"/>
        <w:numPr>
          <w:ilvl w:val="0"/>
          <w:numId w:val="2"/>
        </w:numPr>
      </w:pPr>
      <w:r>
        <w:rPr>
          <w:rFonts w:ascii="Calibri" w:cs="Calibri" w:eastAsia="Calibri" w:hAnsi="Calibri"/>
          <w:b w:val="false"/>
          <w:bCs w:val="false"/>
          <w:sz w:val="22"/>
          <w:szCs w:val="22"/>
        </w:rPr>
        <w:t xml:space="preserve">Met à jour prospect_targets avec les données enrichies</w:t>
      </w:r>
    </w:p>
    <w:p>
      <w:r>
        <w:t xml:space="preserve"/>
      </w:r>
    </w:p>
    <w:p>
      <w:pPr>
        <w:pStyle w:val="Heading2"/>
      </w:pPr>
      <w:r>
        <w:t xml:space="preserve">3.7 V10.1 — Agent IA Support KB Complet</w:t>
      </w:r>
    </w:p>
    <w:p>
      <w:r>
        <w:rPr>
          <w:b/>
          <w:bCs/>
        </w:rPr>
        <w:t xml:space="preserve">ID n8n : JkCqjRvZruXC1SUa  |  Statut : Actif  |  Remplace V10 (WBhLUarZPXocFU2j) désactivé le 01/07/2026</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Reçoit les emails analysés par Zoho Reply V1</w:t>
      </w:r>
    </w:p>
    <w:p>
      <w:pPr>
        <w:pStyle w:val="ListParagraph"/>
        <w:numPr>
          <w:ilvl w:val="0"/>
          <w:numId w:val="2"/>
        </w:numPr>
      </w:pPr>
      <w:r>
        <w:rPr>
          <w:rFonts w:ascii="Calibri" w:cs="Calibri" w:eastAsia="Calibri" w:hAnsi="Calibri"/>
          <w:b w:val="false"/>
          <w:bCs w:val="false"/>
          <w:sz w:val="22"/>
          <w:szCs w:val="22"/>
        </w:rPr>
        <w:t xml:space="preserve">GPT-4o-mini génère une réponse avec base de connaissance complète</w:t>
      </w:r>
    </w:p>
    <w:p>
      <w:pPr>
        <w:pStyle w:val="ListParagraph"/>
        <w:numPr>
          <w:ilvl w:val="0"/>
          <w:numId w:val="2"/>
        </w:numPr>
      </w:pPr>
      <w:r>
        <w:rPr>
          <w:rFonts w:ascii="Calibri" w:cs="Calibri" w:eastAsia="Calibri" w:hAnsi="Calibri"/>
          <w:b w:val="false"/>
          <w:bCs w:val="false"/>
          <w:sz w:val="22"/>
          <w:szCs w:val="22"/>
        </w:rPr>
        <w:t xml:space="preserve">Couvre : formation juillet-août 2026, audit IA, accompagnement, LLM sur mesure</w:t>
      </w:r>
    </w:p>
    <w:p>
      <w:pPr>
        <w:pStyle w:val="ListParagraph"/>
        <w:numPr>
          <w:ilvl w:val="0"/>
          <w:numId w:val="2"/>
        </w:numPr>
      </w:pPr>
      <w:r>
        <w:rPr>
          <w:rFonts w:ascii="Calibri" w:cs="Calibri" w:eastAsia="Calibri" w:hAnsi="Calibri"/>
          <w:b w:val="false"/>
          <w:bCs w:val="false"/>
          <w:sz w:val="22"/>
          <w:szCs w:val="22"/>
        </w:rPr>
        <w:t xml:space="preserve">Connaît les tarifs dégressifs : 1 pers 250 000 FCFA → 10+ sur devis</w:t>
      </w:r>
    </w:p>
    <w:p>
      <w:pPr>
        <w:pStyle w:val="ListParagraph"/>
        <w:numPr>
          <w:ilvl w:val="0"/>
          <w:numId w:val="2"/>
        </w:numPr>
      </w:pPr>
      <w:r>
        <w:rPr>
          <w:rFonts w:ascii="Calibri" w:cs="Calibri" w:eastAsia="Calibri" w:hAnsi="Calibri"/>
          <w:b w:val="false"/>
          <w:bCs w:val="false"/>
          <w:sz w:val="22"/>
          <w:szCs w:val="22"/>
        </w:rPr>
        <w:t xml:space="preserve">Répond en 80–180 mots, toujours avec un CTA</w:t>
      </w:r>
    </w:p>
    <w:p>
      <w:pPr>
        <w:pStyle w:val="ListParagraph"/>
        <w:numPr>
          <w:ilvl w:val="0"/>
          <w:numId w:val="2"/>
        </w:numPr>
      </w:pPr>
      <w:r>
        <w:rPr>
          <w:rFonts w:ascii="Calibri" w:cs="Calibri" w:eastAsia="Calibri" w:hAnsi="Calibri"/>
          <w:b w:val="false"/>
          <w:bCs w:val="false"/>
          <w:sz w:val="22"/>
          <w:szCs w:val="22"/>
        </w:rPr>
        <w:t xml:space="preserve">Escalade vers Marius si : négociation prix, contrat, réclamation</w:t>
      </w:r>
    </w:p>
    <w:p>
      <w:r>
        <w:t xml:space="preserve"/>
      </w:r>
    </w:p>
    <w:p>
      <w:r>
        <w:rPr>
          <w:b/>
          <w:bCs/>
        </w:rPr>
        <w:t xml:space="preserve">Base de connaissance intégrée :</w:t>
      </w:r>
    </w:p>
    <w:p>
      <w:pPr>
        <w:pStyle w:val="ListParagraph"/>
        <w:numPr>
          <w:ilvl w:val="0"/>
          <w:numId w:val="2"/>
        </w:numPr>
      </w:pPr>
      <w:r>
        <w:rPr>
          <w:rFonts w:ascii="Calibri" w:cs="Calibri" w:eastAsia="Calibri" w:hAnsi="Calibri"/>
          <w:b w:val="false"/>
          <w:bCs w:val="false"/>
          <w:sz w:val="22"/>
          <w:szCs w:val="22"/>
        </w:rPr>
        <w:t xml:space="preserve">Identité TransferAI Nettelecom CI (Abidjan, Cocody)</w:t>
      </w:r>
    </w:p>
    <w:p>
      <w:pPr>
        <w:pStyle w:val="ListParagraph"/>
        <w:numPr>
          <w:ilvl w:val="0"/>
          <w:numId w:val="2"/>
        </w:numPr>
      </w:pPr>
      <w:r>
        <w:rPr>
          <w:rFonts w:ascii="Calibri" w:cs="Calibri" w:eastAsia="Calibri" w:hAnsi="Calibri"/>
          <w:b w:val="false"/>
          <w:bCs w:val="false"/>
          <w:sz w:val="22"/>
          <w:szCs w:val="22"/>
        </w:rPr>
        <w:t xml:space="preserve">Formation IA Pratique sessions 30-31 juillet &amp; 10-11 août 2026</w:t>
      </w:r>
    </w:p>
    <w:p>
      <w:pPr>
        <w:pStyle w:val="ListParagraph"/>
        <w:numPr>
          <w:ilvl w:val="0"/>
          <w:numId w:val="2"/>
        </w:numPr>
      </w:pPr>
      <w:r>
        <w:rPr>
          <w:rFonts w:ascii="Calibri" w:cs="Calibri" w:eastAsia="Calibri" w:hAnsi="Calibri"/>
          <w:b w:val="false"/>
          <w:bCs w:val="false"/>
          <w:sz w:val="22"/>
          <w:szCs w:val="22"/>
        </w:rPr>
        <w:t xml:space="preserve">12 secteurs cibles : RH, Finance, Banque, Secrétariat, Admin, GED, Diplomatie…</w:t>
      </w:r>
    </w:p>
    <w:p>
      <w:pPr>
        <w:pStyle w:val="ListParagraph"/>
        <w:numPr>
          <w:ilvl w:val="0"/>
          <w:numId w:val="2"/>
        </w:numPr>
      </w:pPr>
      <w:r>
        <w:rPr>
          <w:rFonts w:ascii="Calibri" w:cs="Calibri" w:eastAsia="Calibri" w:hAnsi="Calibri"/>
          <w:b w:val="false"/>
          <w:bCs w:val="false"/>
          <w:sz w:val="22"/>
          <w:szCs w:val="22"/>
        </w:rPr>
        <w:t xml:space="preserve">FAQ : certification, paiement en plusieurs fois, intra-entreprise, confidentialité</w:t>
      </w:r>
    </w:p>
    <w:p>
      <w:pPr>
        <w:pStyle w:val="ListParagraph"/>
        <w:numPr>
          <w:ilvl w:val="0"/>
          <w:numId w:val="2"/>
        </w:numPr>
      </w:pPr>
      <w:r>
        <w:rPr>
          <w:rFonts w:ascii="Calibri" w:cs="Calibri" w:eastAsia="Calibri" w:hAnsi="Calibri"/>
          <w:b w:val="false"/>
          <w:bCs w:val="false"/>
          <w:sz w:val="22"/>
          <w:szCs w:val="22"/>
        </w:rPr>
        <w:t xml:space="preserve">Processus post-inscription : J+0 accusé, J+1 PDF programme, J+4 relance</w:t>
      </w:r>
    </w:p>
    <w:p>
      <w:r>
        <w:t xml:space="preserve"/>
      </w:r>
    </w:p>
    <w:p>
      <w:pPr>
        <w:pStyle w:val="Heading2"/>
      </w:pPr>
      <w:r>
        <w:t xml:space="preserve">3.8 Zoho Reply Intelligence V1</w:t>
      </w:r>
    </w:p>
    <w:p>
      <w:r>
        <w:rPr>
          <w:b/>
          <w:bCs/>
        </w:rPr>
        <w:t xml:space="preserve">ID n8n : a36akMTSfar1gRHQ  |  Statut : Actif  |  Schedule : toutes les 15 min</w:t>
      </w:r>
    </w:p>
    <w:p>
      <w:r>
        <w:t xml:space="preserve"/>
      </w:r>
    </w:p>
    <w:p>
      <w:r>
        <w:rPr>
          <w:b/>
          <w:bCs/>
        </w:rPr>
        <w:t xml:space="preserve">Ce que fait ce workflow :</w:t>
      </w:r>
    </w:p>
    <w:p>
      <w:pPr>
        <w:pStyle w:val="ListParagraph"/>
        <w:numPr>
          <w:ilvl w:val="0"/>
          <w:numId w:val="2"/>
        </w:numPr>
      </w:pPr>
      <w:r>
        <w:rPr>
          <w:rFonts w:ascii="Calibri" w:cs="Calibri" w:eastAsia="Calibri" w:hAnsi="Calibri"/>
          <w:b w:val="false"/>
          <w:bCs w:val="false"/>
          <w:sz w:val="22"/>
          <w:szCs w:val="22"/>
        </w:rPr>
        <w:t xml:space="preserve">Lit la boîte Zoho Mail contact@transferai.ci toutes les 15 minutes</w:t>
      </w:r>
    </w:p>
    <w:p>
      <w:pPr>
        <w:pStyle w:val="ListParagraph"/>
        <w:numPr>
          <w:ilvl w:val="0"/>
          <w:numId w:val="2"/>
        </w:numPr>
      </w:pPr>
      <w:r>
        <w:rPr>
          <w:rFonts w:ascii="Calibri" w:cs="Calibri" w:eastAsia="Calibri" w:hAnsi="Calibri"/>
          <w:b w:val="false"/>
          <w:bCs w:val="false"/>
          <w:sz w:val="22"/>
          <w:szCs w:val="22"/>
        </w:rPr>
        <w:t xml:space="preserve">Analyse et classe chaque email entrant (formation, prospect, support, autre)</w:t>
      </w:r>
    </w:p>
    <w:p>
      <w:pPr>
        <w:pStyle w:val="ListParagraph"/>
        <w:numPr>
          <w:ilvl w:val="0"/>
          <w:numId w:val="2"/>
        </w:numPr>
      </w:pPr>
      <w:r>
        <w:rPr>
          <w:rFonts w:ascii="Calibri" w:cs="Calibri" w:eastAsia="Calibri" w:hAnsi="Calibri"/>
          <w:b w:val="false"/>
          <w:bCs w:val="false"/>
          <w:sz w:val="22"/>
          <w:szCs w:val="22"/>
        </w:rPr>
        <w:t xml:space="preserve">Appelle V10.1 via webhook transferai-agent-formation-suivi</w:t>
      </w:r>
    </w:p>
    <w:p>
      <w:pPr>
        <w:pStyle w:val="ListParagraph"/>
        <w:numPr>
          <w:ilvl w:val="0"/>
          <w:numId w:val="2"/>
        </w:numPr>
      </w:pPr>
      <w:r>
        <w:rPr>
          <w:rFonts w:ascii="Calibri" w:cs="Calibri" w:eastAsia="Calibri" w:hAnsi="Calibri"/>
          <w:b w:val="false"/>
          <w:bCs w:val="false"/>
          <w:sz w:val="22"/>
          <w:szCs w:val="22"/>
        </w:rPr>
        <w:t xml:space="preserve">Point d'entrée unique de tous les emails entrants</w:t>
      </w:r>
    </w:p>
    <w:p>
      <w:r>
        <w:t xml:space="preserve"/>
      </w:r>
    </w:p>
    <w:p>
      <w:pPr>
        <w:pStyle w:val="Heading2"/>
      </w:pPr>
      <w:r>
        <w:t xml:space="preserve">3.9 V3 Follow-Up Sequence</w:t>
      </w:r>
    </w:p>
    <w:p>
      <w:r>
        <w:rPr>
          <w:b/>
          <w:bCs/>
        </w:rPr>
        <w:t xml:space="preserve">ID n8n : bj3LCWDBsKIpMayF  |  Statut : Actif</w:t>
      </w:r>
    </w:p>
    <w:p>
      <w:r>
        <w:t xml:space="preserve"/>
      </w:r>
    </w:p>
    <w:p>
      <w:pPr>
        <w:pStyle w:val="ListParagraph"/>
        <w:numPr>
          <w:ilvl w:val="0"/>
          <w:numId w:val="2"/>
        </w:numPr>
      </w:pPr>
      <w:r>
        <w:rPr>
          <w:rFonts w:ascii="Calibri" w:cs="Calibri" w:eastAsia="Calibri" w:hAnsi="Calibri"/>
          <w:b w:val="false"/>
          <w:bCs w:val="false"/>
          <w:sz w:val="22"/>
          <w:szCs w:val="22"/>
        </w:rPr>
        <w:t xml:space="preserve">Relances automatiques J+1, J+3, J+7 après envoi email initial</w:t>
      </w:r>
    </w:p>
    <w:p>
      <w:pPr>
        <w:pStyle w:val="ListParagraph"/>
        <w:numPr>
          <w:ilvl w:val="0"/>
          <w:numId w:val="2"/>
        </w:numPr>
      </w:pPr>
      <w:r>
        <w:rPr>
          <w:rFonts w:ascii="Calibri" w:cs="Calibri" w:eastAsia="Calibri" w:hAnsi="Calibri"/>
          <w:b w:val="false"/>
          <w:bCs w:val="false"/>
          <w:sz w:val="22"/>
          <w:szCs w:val="22"/>
        </w:rPr>
        <w:t xml:space="preserve">Adapte le message et le ton à l'état et au comportement du prospect</w:t>
      </w:r>
    </w:p>
    <w:p>
      <w:pPr>
        <w:pStyle w:val="ListParagraph"/>
        <w:numPr>
          <w:ilvl w:val="0"/>
          <w:numId w:val="2"/>
        </w:numPr>
      </w:pPr>
      <w:r>
        <w:rPr>
          <w:rFonts w:ascii="Calibri" w:cs="Calibri" w:eastAsia="Calibri" w:hAnsi="Calibri"/>
          <w:b w:val="false"/>
          <w:bCs w:val="false"/>
          <w:sz w:val="22"/>
          <w:szCs w:val="22"/>
        </w:rPr>
        <w:t xml:space="preserve">Stop automatique si réponse ou formulaire rempli</w:t>
      </w:r>
    </w:p>
    <w:p>
      <w:r>
        <w:t xml:space="preserve"/>
      </w:r>
    </w:p>
    <w:p>
      <w:pPr>
        <w:pStyle w:val="Heading2"/>
      </w:pPr>
      <w:r>
        <w:t xml:space="preserve">3.10 Calendly Webhook — Mise à jour CRM</w:t>
      </w:r>
    </w:p>
    <w:p>
      <w:r>
        <w:rPr>
          <w:b/>
          <w:bCs/>
        </w:rPr>
        <w:t xml:space="preserve">ID n8n : CQXEKhMUV8JFrMjp  |  Statut : Actif</w:t>
      </w:r>
    </w:p>
    <w:p>
      <w:r>
        <w:t xml:space="preserve"/>
      </w:r>
    </w:p>
    <w:p>
      <w:pPr>
        <w:pStyle w:val="ListParagraph"/>
        <w:numPr>
          <w:ilvl w:val="0"/>
          <w:numId w:val="2"/>
        </w:numPr>
      </w:pPr>
      <w:r>
        <w:rPr>
          <w:rFonts w:ascii="Calibri" w:cs="Calibri" w:eastAsia="Calibri" w:hAnsi="Calibri"/>
          <w:b w:val="false"/>
          <w:bCs w:val="false"/>
          <w:sz w:val="22"/>
          <w:szCs w:val="22"/>
        </w:rPr>
        <w:t xml:space="preserve">Reçoit chaque réservation Calendly en temps réel</w:t>
      </w:r>
    </w:p>
    <w:p>
      <w:pPr>
        <w:pStyle w:val="ListParagraph"/>
        <w:numPr>
          <w:ilvl w:val="0"/>
          <w:numId w:val="2"/>
        </w:numPr>
      </w:pPr>
      <w:r>
        <w:rPr>
          <w:rFonts w:ascii="Calibri" w:cs="Calibri" w:eastAsia="Calibri" w:hAnsi="Calibri"/>
          <w:b w:val="false"/>
          <w:bCs w:val="false"/>
          <w:sz w:val="22"/>
          <w:szCs w:val="22"/>
        </w:rPr>
        <w:t xml:space="preserve">Met à jour prospect_targets : status → meeting_booked</w:t>
      </w:r>
    </w:p>
    <w:p>
      <w:pPr>
        <w:pStyle w:val="ListParagraph"/>
        <w:numPr>
          <w:ilvl w:val="0"/>
          <w:numId w:val="2"/>
        </w:numPr>
      </w:pPr>
      <w:r>
        <w:rPr>
          <w:rFonts w:ascii="Calibri" w:cs="Calibri" w:eastAsia="Calibri" w:hAnsi="Calibri"/>
          <w:b w:val="false"/>
          <w:bCs w:val="false"/>
          <w:sz w:val="22"/>
          <w:szCs w:val="22"/>
        </w:rPr>
        <w:t xml:space="preserve">Enregistre date, heure, type de RDV dans Supabase</w:t>
      </w:r>
    </w:p>
    <w:p>
      <w:r>
        <w:t xml:space="preserve"/>
      </w:r>
    </w:p>
    <w:p>
      <w:pPr>
        <w:pStyle w:val="Heading2"/>
      </w:pPr>
      <w:r>
        <w:t xml:space="preserve">3.11 Chatwoot V5.5.2 — Chat Web IA</w:t>
      </w:r>
    </w:p>
    <w:p>
      <w:r>
        <w:rPr>
          <w:b/>
          <w:bCs/>
        </w:rPr>
        <w:t xml:space="preserve">ID n8n : cZ0skpfrDn7jATw1  |  Statut : Actif ⚠️ — surveiller conflit avec V6 Handoff</w:t>
      </w:r>
    </w:p>
    <w:p>
      <w:r>
        <w:t xml:space="preserve"/>
      </w:r>
    </w:p>
    <w:p>
      <w:pPr>
        <w:pStyle w:val="ListParagraph"/>
        <w:numPr>
          <w:ilvl w:val="0"/>
          <w:numId w:val="2"/>
        </w:numPr>
      </w:pPr>
      <w:r>
        <w:rPr>
          <w:rFonts w:ascii="Calibri" w:cs="Calibri" w:eastAsia="Calibri" w:hAnsi="Calibri"/>
          <w:b w:val="false"/>
          <w:bCs w:val="false"/>
          <w:sz w:val="22"/>
          <w:szCs w:val="22"/>
        </w:rPr>
        <w:t xml:space="preserve">Réponse IA automatique aux visiteurs du chat www.transferai.ci</w:t>
      </w:r>
    </w:p>
    <w:p>
      <w:pPr>
        <w:pStyle w:val="ListParagraph"/>
        <w:numPr>
          <w:ilvl w:val="0"/>
          <w:numId w:val="2"/>
        </w:numPr>
      </w:pPr>
      <w:r>
        <w:rPr>
          <w:rFonts w:ascii="Calibri" w:cs="Calibri" w:eastAsia="Calibri" w:hAnsi="Calibri"/>
          <w:b w:val="false"/>
          <w:bCs w:val="false"/>
          <w:sz w:val="22"/>
          <w:szCs w:val="22"/>
        </w:rPr>
        <w:t xml:space="preserve">Intégration Chatwoot + GPT</w:t>
      </w:r>
    </w:p>
    <w:p>
      <w:pPr>
        <w:pStyle w:val="ListParagraph"/>
        <w:numPr>
          <w:ilvl w:val="0"/>
          <w:numId w:val="2"/>
        </w:numPr>
      </w:pPr>
      <w:r>
        <w:rPr>
          <w:rFonts w:ascii="Calibri" w:cs="Calibri" w:eastAsia="Calibri" w:hAnsi="Calibri"/>
          <w:b w:val="false"/>
          <w:bCs w:val="false"/>
          <w:sz w:val="22"/>
          <w:szCs w:val="22"/>
        </w:rPr>
        <w:t xml:space="preserve">⚠️ Si V6 Handoff (IvPX9DHXVeiANrus) est activé : désactiver V5.5.2 pour éviter double réponse</w:t>
      </w:r>
    </w:p>
    <w:p>
      <w:r>
        <w:t xml:space="preserve"/>
      </w:r>
    </w:p>
    <w:p>
      <w:r>
        <w:t xml:space="preserve"/>
      </w:r>
    </w:p>
    <w:p>
      <w:r>
        <w:br w:type="page"/>
      </w:r>
    </w:p>
    <w:p>
      <w:pPr>
        <w:pStyle w:val="Heading1"/>
      </w:pPr>
      <w:r>
        <w:t xml:space="preserve">4. Tables Supabase — Référence rapide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Colonnes clés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prospect_targets</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Base prospects unifiée</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status, source_label, niche_status, outreach_attempts, updated_at</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ai_prospecting_packs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Packs générés par V3</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pack_id, prospect_id, catalogue_artifact, deck_artifact, executive_letter_html</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form_responses</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Réponses formulaire audit</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prospect_id, completion, processed, submitted_at</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prospect_emails_sent</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Historique envois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prospect_id, email_type, sent_at, resend_id</w:t>
            </w:r>
          </w:p>
        </w:tc>
      </w:tr>
    </w:tbl>
    <w:p>
      <w:r>
        <w:t xml:space="preserve"/>
      </w:r>
    </w:p>
    <w:p>
      <w:r>
        <w:rPr>
          <w:b/>
          <w:bCs/>
        </w:rPr>
        <w:t xml:space="preserve">Valeurs de statut prospect_targets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Statut</w:t>
            </w:r>
          </w:p>
        </w:tc>
        <w:tc>
          <w:tcPr>
            <w:tcW w:type="dxa" w:w="4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Signification</w:t>
            </w:r>
          </w:p>
        </w:tc>
      </w:tr>
      <w:tr>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ready</w:t>
            </w:r>
          </w:p>
        </w:tc>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Prospect prêt pour le batch V4</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active</w:t>
            </w:r>
          </w:p>
        </w:tc>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En cours de séquence prospection</w:t>
            </w:r>
          </w:p>
        </w:tc>
      </w:tr>
      <w:tr>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formation_interest</w:t>
            </w:r>
          </w:p>
        </w:tc>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Inscrit formulaire formation — en attente Email 2</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email2_sent</w:t>
            </w:r>
          </w:p>
        </w:tc>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Email 2 (programme PDF) envoyé — en attente Email 3 J+4</w:t>
            </w:r>
          </w:p>
        </w:tc>
      </w:tr>
      <w:tr>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meeting_invited</w:t>
            </w:r>
          </w:p>
        </w:tc>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Invitation RDV envoyée</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meeting_booked</w:t>
            </w:r>
          </w:p>
        </w:tc>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RDV confirmé Calendly</w:t>
            </w:r>
          </w:p>
        </w:tc>
      </w:tr>
      <w:tr>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paused</w:t>
            </w:r>
          </w:p>
        </w:tc>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Mis en pause manuellement</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rejected</w:t>
            </w:r>
          </w:p>
        </w:tc>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Rejeté par Marius lors de la validation</w:t>
            </w:r>
          </w:p>
        </w:tc>
      </w:tr>
      <w:tr>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do_not_contact</w:t>
            </w:r>
          </w:p>
        </w:tc>
        <w:tc>
          <w:tcPr>
            <w:tcW w:type="dxa" w:w="45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À ne jamais contacter</w:t>
            </w:r>
          </w:p>
        </w:tc>
      </w:tr>
      <w:tr>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draft</w:t>
            </w:r>
          </w:p>
        </w:tc>
        <w:tc>
          <w:tcPr>
            <w:tcW w:type="dxa" w:w="4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Brouillon — pas encore prêt</w:t>
            </w:r>
          </w:p>
        </w:tc>
      </w:tr>
    </w:tbl>
    <w:p>
      <w:r>
        <w:t xml:space="preserve"/>
      </w:r>
    </w:p>
    <w:p>
      <w:r>
        <w:t xml:space="preserve"/>
      </w:r>
    </w:p>
    <w:p>
      <w:r>
        <w:br w:type="page"/>
      </w:r>
    </w:p>
    <w:p>
      <w:pPr>
        <w:pStyle w:val="Heading1"/>
      </w:pPr>
      <w:r>
        <w:t xml:space="preserve">5. Actions opérationnelles quotidiennes</w:t>
      </w:r>
    </w:p>
    <w:p>
      <w:pPr>
        <w:pStyle w:val="Heading2"/>
      </w:pPr>
      <w:r>
        <w:t xml:space="preserve">5.1 Vérifier l'état du pipeline chaque matin</w:t>
      </w:r>
    </w:p>
    <w:p>
      <w:pPr>
        <w:pStyle w:val="ListParagraph"/>
        <w:numPr>
          <w:ilvl w:val="0"/>
          <w:numId w:val="3"/>
        </w:numPr>
      </w:pPr>
      <w:r>
        <w:rPr>
          <w:rFonts w:ascii="Calibri" w:cs="Calibri" w:eastAsia="Calibri" w:hAnsi="Calibri"/>
          <w:sz w:val="22"/>
          <w:szCs w:val="22"/>
        </w:rPr>
        <w:t xml:space="preserve">Ouvrir n8n → Executions → vérifier qu'aucune exécution n'est en erreur rouge</w:t>
      </w:r>
    </w:p>
    <w:p>
      <w:pPr>
        <w:pStyle w:val="ListParagraph"/>
        <w:numPr>
          <w:ilvl w:val="0"/>
          <w:numId w:val="3"/>
        </w:numPr>
      </w:pPr>
      <w:r>
        <w:rPr>
          <w:rFonts w:ascii="Calibri" w:cs="Calibri" w:eastAsia="Calibri" w:hAnsi="Calibri"/>
          <w:sz w:val="22"/>
          <w:szCs w:val="22"/>
        </w:rPr>
        <w:t xml:space="preserve">Vérifier boîte email marius.ayoro70@gmail.com : emails de validation V3 en attente</w:t>
      </w:r>
    </w:p>
    <w:p>
      <w:pPr>
        <w:pStyle w:val="ListParagraph"/>
        <w:numPr>
          <w:ilvl w:val="0"/>
          <w:numId w:val="3"/>
        </w:numPr>
      </w:pPr>
      <w:r>
        <w:rPr>
          <w:rFonts w:ascii="Calibri" w:cs="Calibri" w:eastAsia="Calibri" w:hAnsi="Calibri"/>
          <w:sz w:val="22"/>
          <w:szCs w:val="22"/>
        </w:rPr>
        <w:t xml:space="preserve">Vérifier emails formation Email 2 : approuver ou refuser</w:t>
      </w:r>
    </w:p>
    <w:p>
      <w:pPr>
        <w:pStyle w:val="ListParagraph"/>
        <w:numPr>
          <w:ilvl w:val="0"/>
          <w:numId w:val="3"/>
        </w:numPr>
      </w:pPr>
      <w:r>
        <w:rPr>
          <w:rFonts w:ascii="Calibri" w:cs="Calibri" w:eastAsia="Calibri" w:hAnsi="Calibri"/>
          <w:sz w:val="22"/>
          <w:szCs w:val="22"/>
        </w:rPr>
        <w:t xml:space="preserve">Vérifier alertes V10.1 (escalade si négociation/contrat)</w:t>
      </w:r>
    </w:p>
    <w:p>
      <w:r>
        <w:t xml:space="preserve"/>
      </w:r>
    </w:p>
    <w:p>
      <w:pPr>
        <w:pStyle w:val="Heading2"/>
      </w:pPr>
      <w:r>
        <w:t xml:space="preserve">5.2 Approuver / Refuser un email de prospection (V3)</w:t>
      </w:r>
    </w:p>
    <w:p>
      <w:pPr>
        <w:pStyle w:val="ListParagraph"/>
        <w:numPr>
          <w:ilvl w:val="0"/>
          <w:numId w:val="3"/>
        </w:numPr>
      </w:pPr>
      <w:r>
        <w:rPr>
          <w:rFonts w:ascii="Calibri" w:cs="Calibri" w:eastAsia="Calibri" w:hAnsi="Calibri"/>
          <w:sz w:val="22"/>
          <w:szCs w:val="22"/>
        </w:rPr>
        <w:t xml:space="preserve">Ouvrir l'email de validation reçu de n8n</w:t>
      </w:r>
    </w:p>
    <w:p>
      <w:pPr>
        <w:pStyle w:val="ListParagraph"/>
        <w:numPr>
          <w:ilvl w:val="0"/>
          <w:numId w:val="3"/>
        </w:numPr>
      </w:pPr>
      <w:r>
        <w:rPr>
          <w:rFonts w:ascii="Calibri" w:cs="Calibri" w:eastAsia="Calibri" w:hAnsi="Calibri"/>
          <w:sz w:val="22"/>
          <w:szCs w:val="22"/>
        </w:rPr>
        <w:t xml:space="preserve">Cliquer « APPROUVER » → l'email est envoyé immédiatement au prospect</w:t>
      </w:r>
    </w:p>
    <w:p>
      <w:pPr>
        <w:pStyle w:val="ListParagraph"/>
        <w:numPr>
          <w:ilvl w:val="0"/>
          <w:numId w:val="3"/>
        </w:numPr>
      </w:pPr>
      <w:r>
        <w:rPr>
          <w:rFonts w:ascii="Calibri" w:cs="Calibri" w:eastAsia="Calibri" w:hAnsi="Calibri"/>
          <w:sz w:val="22"/>
          <w:szCs w:val="22"/>
        </w:rPr>
        <w:t xml:space="preserve">Cliquer « RÉVISER » → ouvre un formulaire avec prévisualisation lettre rendue</w:t>
      </w:r>
    </w:p>
    <w:p>
      <w:pPr>
        <w:pStyle w:val="ListParagraph"/>
        <w:numPr>
          <w:ilvl w:val="0"/>
          <w:numId w:val="3"/>
        </w:numPr>
      </w:pPr>
      <w:r>
        <w:rPr>
          <w:rFonts w:ascii="Calibri" w:cs="Calibri" w:eastAsia="Calibri" w:hAnsi="Calibri"/>
          <w:sz w:val="22"/>
          <w:szCs w:val="22"/>
        </w:rPr>
        <w:t xml:space="preserve">Modifier le texte → soumettre → email mis à jour envoyé pour nouvelle validation</w:t>
      </w:r>
    </w:p>
    <w:p>
      <w:pPr>
        <w:pStyle w:val="ListParagraph"/>
        <w:numPr>
          <w:ilvl w:val="0"/>
          <w:numId w:val="3"/>
        </w:numPr>
      </w:pPr>
      <w:r>
        <w:rPr>
          <w:rFonts w:ascii="Calibri" w:cs="Calibri" w:eastAsia="Calibri" w:hAnsi="Calibri"/>
          <w:sz w:val="22"/>
          <w:szCs w:val="22"/>
        </w:rPr>
        <w:t xml:space="preserve">Cliquer « RÉGÉNÉRER » → V3 repart de zéro avec le même prospect</w:t>
      </w:r>
    </w:p>
    <w:p>
      <w:pPr>
        <w:pStyle w:val="ListParagraph"/>
        <w:numPr>
          <w:ilvl w:val="0"/>
          <w:numId w:val="3"/>
        </w:numPr>
      </w:pPr>
      <w:r>
        <w:rPr>
          <w:rFonts w:ascii="Calibri" w:cs="Calibri" w:eastAsia="Calibri" w:hAnsi="Calibri"/>
          <w:sz w:val="22"/>
          <w:szCs w:val="22"/>
        </w:rPr>
        <w:t xml:space="preserve">Cliquer « REJETER » → le prospect est marqué rejected, aucun email envoyé</w:t>
      </w:r>
    </w:p>
    <w:p>
      <w:r>
        <w:t xml:space="preserve"/>
      </w:r>
    </w:p>
    <w:p>
      <w:pPr>
        <w:pStyle w:val="Heading2"/>
      </w:pPr>
      <w:r>
        <w:t xml:space="preserve">5.3 Approuver un email formation (Email 2+3)</w:t>
      </w:r>
    </w:p>
    <w:p>
      <w:pPr>
        <w:pStyle w:val="ListParagraph"/>
        <w:numPr>
          <w:ilvl w:val="0"/>
          <w:numId w:val="3"/>
        </w:numPr>
      </w:pPr>
      <w:r>
        <w:rPr>
          <w:rFonts w:ascii="Calibri" w:cs="Calibri" w:eastAsia="Calibri" w:hAnsi="Calibri"/>
          <w:sz w:val="22"/>
          <w:szCs w:val="22"/>
        </w:rPr>
        <w:t xml:space="preserve">Ouvrir l'email de validation reçu de n8n (sujet : [Validation Email 2] ou [Validation Email 3])</w:t>
      </w:r>
    </w:p>
    <w:p>
      <w:pPr>
        <w:pStyle w:val="ListParagraph"/>
        <w:numPr>
          <w:ilvl w:val="0"/>
          <w:numId w:val="3"/>
        </w:numPr>
      </w:pPr>
      <w:r>
        <w:rPr>
          <w:rFonts w:ascii="Calibri" w:cs="Calibri" w:eastAsia="Calibri" w:hAnsi="Calibri"/>
          <w:sz w:val="22"/>
          <w:szCs w:val="22"/>
        </w:rPr>
        <w:t xml:space="preserve">Vérifier le contenu et le PDF programme en prévisualisation</w:t>
      </w:r>
    </w:p>
    <w:p>
      <w:pPr>
        <w:pStyle w:val="ListParagraph"/>
        <w:numPr>
          <w:ilvl w:val="0"/>
          <w:numId w:val="3"/>
        </w:numPr>
      </w:pPr>
      <w:r>
        <w:rPr>
          <w:rFonts w:ascii="Calibri" w:cs="Calibri" w:eastAsia="Calibri" w:hAnsi="Calibri"/>
          <w:sz w:val="22"/>
          <w:szCs w:val="22"/>
        </w:rPr>
        <w:t xml:space="preserve">Cliquer le lien « APPROUVER » dans l'email</w:t>
      </w:r>
    </w:p>
    <w:p>
      <w:pPr>
        <w:pStyle w:val="ListParagraph"/>
        <w:numPr>
          <w:ilvl w:val="0"/>
          <w:numId w:val="3"/>
        </w:numPr>
      </w:pPr>
      <w:r>
        <w:rPr>
          <w:rFonts w:ascii="Calibri" w:cs="Calibri" w:eastAsia="Calibri" w:hAnsi="Calibri"/>
          <w:sz w:val="22"/>
          <w:szCs w:val="22"/>
        </w:rPr>
        <w:t xml:space="preserve">L'email formation part immédiatement au prospect avec le PDF en pièce jointe</w:t>
      </w:r>
    </w:p>
    <w:p>
      <w:pPr>
        <w:pStyle w:val="ListParagraph"/>
        <w:numPr>
          <w:ilvl w:val="0"/>
          <w:numId w:val="3"/>
        </w:numPr>
      </w:pPr>
      <w:r>
        <w:rPr>
          <w:rFonts w:ascii="Calibri" w:cs="Calibri" w:eastAsia="Calibri" w:hAnsi="Calibri"/>
          <w:sz w:val="22"/>
          <w:szCs w:val="22"/>
        </w:rPr>
        <w:t xml:space="preserve">Cliquer « REFUSER » si le contenu n'est pas satisfaisant → aucun envoi</w:t>
      </w:r>
    </w:p>
    <w:p>
      <w:r>
        <w:t xml:space="preserve"/>
      </w:r>
    </w:p>
    <w:p>
      <w:pPr>
        <w:pStyle w:val="Heading2"/>
      </w:pPr>
      <w:r>
        <w:t xml:space="preserve">5.4 Traiter un dossier post-audit (V6)</w:t>
      </w:r>
    </w:p>
    <w:p>
      <w:pPr>
        <w:pStyle w:val="ListParagraph"/>
        <w:numPr>
          <w:ilvl w:val="0"/>
          <w:numId w:val="3"/>
        </w:numPr>
      </w:pPr>
      <w:r>
        <w:rPr>
          <w:rFonts w:ascii="Calibri" w:cs="Calibri" w:eastAsia="Calibri" w:hAnsi="Calibri"/>
          <w:sz w:val="22"/>
          <w:szCs w:val="22"/>
        </w:rPr>
        <w:t xml:space="preserve">Recevoir l'email [PRIORITÉ HAUTE] de V6</w:t>
      </w:r>
    </w:p>
    <w:p>
      <w:pPr>
        <w:pStyle w:val="ListParagraph"/>
        <w:numPr>
          <w:ilvl w:val="0"/>
          <w:numId w:val="3"/>
        </w:numPr>
      </w:pPr>
      <w:r>
        <w:rPr>
          <w:rFonts w:ascii="Calibri" w:cs="Calibri" w:eastAsia="Calibri" w:hAnsi="Calibri"/>
          <w:sz w:val="22"/>
          <w:szCs w:val="22"/>
        </w:rPr>
        <w:t xml:space="preserve">Lire la fiche pré-RDV complète dans le 2ème email</w:t>
      </w:r>
    </w:p>
    <w:p>
      <w:pPr>
        <w:pStyle w:val="ListParagraph"/>
        <w:numPr>
          <w:ilvl w:val="0"/>
          <w:numId w:val="3"/>
        </w:numPr>
      </w:pPr>
      <w:r>
        <w:rPr>
          <w:rFonts w:ascii="Calibri" w:cs="Calibri" w:eastAsia="Calibri" w:hAnsi="Calibri"/>
          <w:sz w:val="22"/>
          <w:szCs w:val="22"/>
        </w:rPr>
        <w:t xml:space="preserve">Contacter l'expert assigné selon le secteur</w:t>
      </w:r>
    </w:p>
    <w:p>
      <w:pPr>
        <w:pStyle w:val="ListParagraph"/>
        <w:numPr>
          <w:ilvl w:val="0"/>
          <w:numId w:val="3"/>
        </w:numPr>
      </w:pPr>
      <w:r>
        <w:rPr>
          <w:rFonts w:ascii="Calibri" w:cs="Calibri" w:eastAsia="Calibri" w:hAnsi="Calibri"/>
          <w:sz w:val="22"/>
          <w:szCs w:val="22"/>
        </w:rPr>
        <w:t xml:space="preserve">Prendre RDV via Calendly → CRM mis à jour automatiquement</w:t>
      </w:r>
    </w:p>
    <w:p>
      <w:r>
        <w:t xml:space="preserve"/>
      </w:r>
    </w:p>
    <w:p>
      <w:r>
        <w:t xml:space="preserve"/>
      </w:r>
    </w:p>
    <w:p>
      <w:r>
        <w:br w:type="page"/>
      </w:r>
    </w:p>
    <w:p>
      <w:pPr>
        <w:pStyle w:val="Heading1"/>
      </w:pPr>
      <w:r>
        <w:t xml:space="preserve">6. Nouveautés — Session 1er juillet 2026</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Calibri" w:cs="Calibri" w:eastAsia="Calibri" w:hAnsi="Calibri"/>
                <w:b/>
                <w:bCs/>
                <w:color w:val="FFFFFF"/>
                <w:sz w:val="22"/>
                <w:szCs w:val="22"/>
              </w:rPr>
              <w:t xml:space="preserve">NOUVELLES FONCTIONNALITÉS DÉPLOYÉES</w:t>
            </w:r>
          </w:p>
        </w:tc>
      </w:tr>
      <w:tr>
        <w:tc>
          <w:tcPr>
            <w:tcBorders>
              <w:top w:val="single" w:color="27AE60" w:sz="1"/>
              <w:left w:val="single" w:color="27AE60" w:sz="1"/>
              <w:bottom w:val="single" w:color="27AE60" w:sz="1"/>
              <w:right w:val="single" w:color="27AE60" w:sz="1"/>
            </w:tcBorders>
            <w:shd w:fill="EBF5FB" w:val="clear"/>
            <w:tcMar>
              <w:top w:type="dxa" w:w="120"/>
              <w:left w:type="dxa" w:w="160"/>
              <w:bottom w:type="dxa" w:w="120"/>
              <w:right w:type="dxa" w:w="160"/>
            </w:tcMar>
          </w:tcPr>
          <w:p>
            <w:r>
              <w:rPr>
                <w:rFonts w:ascii="Calibri" w:cs="Calibri" w:eastAsia="Calibri" w:hAnsi="Calibri"/>
                <w:sz w:val="21"/>
                <w:szCs w:val="21"/>
              </w:rPr>
              <w:t xml:space="preserve">✅ Workflow Email 2+3 (uvaRGbCUebRVkyc4) — programme PDF + relance avec validation humaine</w:t>
            </w:r>
          </w:p>
          <w:p>
            <w:r>
              <w:rPr>
                <w:rFonts w:ascii="Calibri" w:cs="Calibri" w:eastAsia="Calibri" w:hAnsi="Calibri"/>
                <w:sz w:val="21"/>
                <w:szCs w:val="21"/>
              </w:rPr>
              <w:t xml:space="preserve">✅ V10.1 Agent IA KB Complète (JkCqjRvZruXC1SUa) — base de connaissance enrichie tous services</w:t>
            </w:r>
          </w:p>
          <w:p>
            <w:r>
              <w:rPr>
                <w:rFonts w:ascii="Calibri" w:cs="Calibri" w:eastAsia="Calibri" w:hAnsi="Calibri"/>
                <w:sz w:val="21"/>
                <w:szCs w:val="21"/>
              </w:rPr>
              <w:t xml:space="preserve">✅ Filtre niche_status supprimé — tous les 12 secteurs reçoivent désormais Email 2</w:t>
            </w:r>
          </w:p>
          <w:p>
            <w:r>
              <w:rPr>
                <w:rFonts w:ascii="Calibri" w:cs="Calibri" w:eastAsia="Calibri" w:hAnsi="Calibri"/>
                <w:sz w:val="21"/>
                <w:szCs w:val="21"/>
              </w:rPr>
              <w:t xml:space="preserve">✅ Colonne date Email 3 corrigée — updated_at (universel) au lieu de social_email_1_sent_at</w:t>
            </w:r>
          </w:p>
          <w:p>
            <w:r>
              <w:rPr>
                <w:rFonts w:ascii="Calibri" w:cs="Calibri" w:eastAsia="Calibri" w:hAnsi="Calibri"/>
                <w:sz w:val="21"/>
                <w:szCs w:val="21"/>
              </w:rPr>
              <w:t xml:space="preserve">✅ V10 original désactivé — zéro conflit webhook avec V10.1</w:t>
            </w:r>
          </w:p>
          <w:p>
            <w:r>
              <w:rPr>
                <w:rFonts w:ascii="Calibri" w:cs="Calibri" w:eastAsia="Calibri" w:hAnsi="Calibri"/>
                <w:sz w:val="21"/>
                <w:szCs w:val="21"/>
              </w:rPr>
              <w:t xml:space="preserve">✅ Zoho Reply V1 → V10.1 câblé sans modification (webhook identique)</w:t>
            </w:r>
          </w:p>
          <w:p>
            <w:r>
              <w:rPr>
                <w:rFonts w:ascii="Calibri" w:cs="Calibri" w:eastAsia="Calibri" w:hAnsi="Calibri"/>
                <w:sz w:val="21"/>
                <w:szCs w:val="21"/>
              </w:rPr>
              <w:t xml:space="preserve">✅ Test Email 2 validé avec PDF pièce jointe (Resend e2f887a6)</w:t>
            </w:r>
          </w:p>
        </w:tc>
      </w:tr>
    </w:tbl>
    <w:p>
      <w:r>
        <w:t xml:space="preserve"/>
      </w:r>
    </w:p>
    <w:p>
      <w:r>
        <w:rPr>
          <w:b/>
          <w:bCs/>
        </w:rPr>
        <w:t xml:space="preserve">Changement important sur Resend / pièces jointes :</w:t>
      </w:r>
    </w:p>
    <w:p>
      <w:r>
        <w:t xml:space="preserve">Resend ne supporte pas le champ path (URL directe). Les pièces jointes doivent être passées en base64 via le champ content. Le PDF programme (7 KB) est encodé en base64 (9 788 caractères) avant envoi.</w:t>
      </w:r>
    </w:p>
    <w:p>
      <w:r>
        <w:t xml:space="preserve"/>
      </w:r>
    </w:p>
    <w:p>
      <w:r>
        <w:t xml:space="preserve"/>
      </w:r>
    </w:p>
    <w:p>
      <w:r>
        <w:br w:type="page"/>
      </w:r>
    </w:p>
    <w:p>
      <w:pPr>
        <w:pStyle w:val="Heading1"/>
      </w:pPr>
      <w:r>
        <w:t xml:space="preserve">7. Contacts &amp; ressources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Ressource</w:t>
            </w:r>
          </w:p>
        </w:tc>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Accès</w:t>
            </w:r>
          </w:p>
        </w:tc>
        <w:tc>
          <w:tcPr>
            <w:tcW w:type="dxa" w:w="3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n8n Admin</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URL VPS :5678</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Gérer tous les workflows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Supabase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app.supabase.com</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Consulter/modifier les tables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Resend</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resend.com/emails</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Historique des emails envoyés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Zoho Mail</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mail.zoho.com</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Boîte contact@transferai.ci</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Chatwoot</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chatwoot.transferai.ci</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Chat web visiteurs</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Calendly</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calendly.com</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Gestion des RDV</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GitHub</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github.com/mayoro1972/connect-ia-bloom</w:t>
            </w:r>
          </w:p>
        </w:tc>
        <w:tc>
          <w:tcPr>
            <w:tcW w:type="dxa" w:w="300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Code source &amp; documentation</w:t>
            </w:r>
          </w:p>
        </w:tc>
      </w:tr>
      <w:tr>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Cloudflare Pages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cloudflare.com/pages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Déploiement www.transferai.ci</w:t>
            </w:r>
          </w:p>
        </w:tc>
      </w:tr>
    </w:tbl>
    <w:p>
      <w:r>
        <w:t xml:space="preserve"/>
      </w:r>
    </w:p>
    <w:p>
      <w:r>
        <w:t xml:space="preserve">TransferAI Nettelecom CI — Riviera 3, carrefour Sainte Famille, Abidjan, Cocody, Côte d'Ivoire</w:t>
      </w:r>
    </w:p>
    <w:p>
      <w:r>
        <w:t xml:space="preserve">contact@transferai.ci  |  +225 07 16 57 39 90  |  www.transferai.ci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www.transferai.ci  |  contact@transferai.ci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pPr>
    <w:r>
      <w:rPr>
        <w:rFonts w:ascii="Calibri" w:cs="Calibri" w:eastAsia="Calibri" w:hAnsi="Calibri"/>
        <w:color w:val="888888"/>
        <w:sz w:val="18"/>
        <w:szCs w:val="18"/>
      </w:rPr>
      <w:t xml:space="preserve">TransferAI Nettelecom CI  —  Guide Utilisateur Workflows n8n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4F8A"/>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86AB"/>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2026-07-01T01:27:32.812Z</dcterms:created>
  <dcterms:modified xsi:type="dcterms:W3CDTF">2026-07-01T01:27:32.813Z</dcterms:modified>
</cp:coreProperties>
</file>

<file path=docProps/custom.xml><?xml version="1.0" encoding="utf-8"?>
<Properties xmlns="http://schemas.openxmlformats.org/officeDocument/2006/custom-properties" xmlns:vt="http://schemas.openxmlformats.org/officeDocument/2006/docPropsVTypes"/>
</file>