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utilisateur - WhatsApp live + Chatwoot intelligent + IA</w:t>
      </w:r>
    </w:p>
    <w:p>
      <w:pPr>
        <w:pStyle w:val="Subtitle"/>
        <w:spacing w:after="280"/>
        <w:jc w:val="center"/>
      </w:pPr>
      <w:r>
        <w:t>Date : 18 juin 2026</w:t>
      </w:r>
    </w:p>
    <w:p>
      <w:pPr>
        <w:pStyle w:val="Heading1"/>
        <w:spacing w:before="200" w:after="60"/>
      </w:pPr>
      <w:r>
        <w:t>1. Objectif</w:t>
      </w:r>
    </w:p>
    <w:p>
      <w:pPr>
        <w:spacing w:after="120"/>
      </w:pPr>
      <w:r>
        <w:t>Ce guide récapitule tout ce qui a été fait dans la matinée et explique comment passer de :</w:t>
      </w:r>
    </w:p>
    <w:p>
      <w:pPr>
        <w:pStyle w:val="ListBullet"/>
        <w:spacing w:after="40"/>
      </w:pPr>
      <w:r>
        <w:t>un numéro WhatsApp Twilio fonctionnel</w:t>
      </w:r>
    </w:p>
    <w:p>
      <w:pPr>
        <w:pStyle w:val="ListBullet"/>
        <w:spacing w:after="40"/>
      </w:pPr>
      <w:r>
        <w:t>un sandbox de test validé</w:t>
      </w:r>
    </w:p>
    <w:p>
      <w:pPr>
        <w:pStyle w:val="ListBullet"/>
        <w:spacing w:after="40"/>
      </w:pPr>
      <w:r>
        <w:t>un Chatwoot Website déjà préparé</w:t>
      </w:r>
    </w:p>
    <w:p>
      <w:pPr>
        <w:pStyle w:val="ListBullet"/>
        <w:spacing w:after="40"/>
      </w:pPr>
      <w:r>
        <w:t xml:space="preserve">un workflow </w:t>
      </w:r>
      <w:r>
        <w:rPr>
          <w:rFonts w:ascii="Courier New" w:hAnsi="Courier New"/>
          <w:sz w:val="20"/>
        </w:rPr>
        <w:t>n8n + OpenAI</w:t>
      </w:r>
      <w:r>
        <w:t xml:space="preserve"> déjà corrigé</w:t>
      </w:r>
    </w:p>
    <w:p>
      <w:pPr>
        <w:spacing w:after="120"/>
      </w:pPr>
      <w:r>
        <w:t>vers :</w:t>
      </w:r>
    </w:p>
    <w:p>
      <w:pPr>
        <w:pStyle w:val="ListBullet"/>
        <w:spacing w:after="40"/>
      </w:pPr>
      <w:r>
        <w:t xml:space="preserve">un </w:t>
      </w:r>
      <w:r>
        <w:rPr>
          <w:b/>
        </w:rPr>
        <w:t>numéro WhatsApp live</w:t>
      </w:r>
      <w:r>
        <w:t xml:space="preserve"> TransferAI capable de recevoir des prospects</w:t>
      </w:r>
    </w:p>
    <w:p>
      <w:pPr>
        <w:pStyle w:val="ListBullet"/>
        <w:spacing w:after="40"/>
      </w:pPr>
      <w:r>
        <w:t xml:space="preserve">une </w:t>
      </w:r>
      <w:r>
        <w:rPr>
          <w:b/>
        </w:rPr>
        <w:t>réponse automatique intelligente</w:t>
      </w:r>
    </w:p>
    <w:p>
      <w:pPr>
        <w:pStyle w:val="ListBullet"/>
        <w:spacing w:after="40"/>
      </w:pPr>
      <w:r>
        <w:t xml:space="preserve">une </w:t>
      </w:r>
      <w:r>
        <w:rPr>
          <w:b/>
        </w:rPr>
        <w:t>centralisation dans Chatwoot</w:t>
      </w:r>
    </w:p>
    <w:p>
      <w:pPr>
        <w:pStyle w:val="ListBullet"/>
        <w:spacing w:after="40"/>
      </w:pPr>
      <w:r>
        <w:t xml:space="preserve">une </w:t>
      </w:r>
      <w:r>
        <w:rPr>
          <w:b/>
        </w:rPr>
        <w:t>reprise humaine simple</w:t>
      </w:r>
    </w:p>
    <w:p>
      <w:pPr>
        <w:pStyle w:val="ListBullet"/>
        <w:spacing w:after="40"/>
      </w:pPr>
      <w:r>
        <w:t xml:space="preserve">une </w:t>
      </w:r>
      <w:r>
        <w:rPr>
          <w:b/>
        </w:rPr>
        <w:t>qualification réutilisable</w:t>
      </w:r>
      <w:r>
        <w:t xml:space="preserve"> pour le CRM et les workflows V1 à V6</w:t>
      </w:r>
    </w:p>
    <w:p>
      <w:pPr>
        <w:pStyle w:val="Heading1"/>
        <w:spacing w:before="200" w:after="60"/>
      </w:pPr>
      <w:r>
        <w:t>2. Résumé de ce qui a été réalisé aujourd'hui</w:t>
      </w:r>
    </w:p>
    <w:p>
      <w:pPr>
        <w:pStyle w:val="Heading2"/>
        <w:spacing w:before="120" w:after="60"/>
      </w:pPr>
      <w:r>
        <w:t>2.1 WhatsApp Twilio / Supabase</w:t>
      </w:r>
    </w:p>
    <w:p>
      <w:pPr>
        <w:spacing w:after="120"/>
      </w:pPr>
      <w:r>
        <w:t>Le flux technique minimal WhatsApp a été activé et validé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 WhatsApp Sandbox</w:t>
      </w:r>
      <w:r>
        <w:t xml:space="preserve"> activé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 CLI</w:t>
      </w:r>
      <w:r>
        <w:t xml:space="preserve"> relié au projet</w:t>
      </w:r>
    </w:p>
    <w:p>
      <w:pPr>
        <w:pStyle w:val="ListBullet"/>
        <w:spacing w:after="40"/>
      </w:pPr>
      <w:r>
        <w:t>secrets Supabase renseignés</w:t>
      </w:r>
    </w:p>
    <w:p>
      <w:pPr>
        <w:pStyle w:val="ListBullet"/>
        <w:spacing w:after="40"/>
      </w:pPr>
      <w:r>
        <w:t>fonctions Edge déployées</w:t>
      </w:r>
    </w:p>
    <w:p>
      <w:pPr>
        <w:pStyle w:val="ListBullet"/>
        <w:spacing w:after="40"/>
      </w:pPr>
      <w:r>
        <w:t>migrations SQL appliquées</w:t>
      </w:r>
    </w:p>
    <w:p>
      <w:pPr>
        <w:pStyle w:val="ListBullet"/>
        <w:spacing w:after="40"/>
      </w:pPr>
      <w:r>
        <w:t>scheduler de relance créé</w:t>
      </w:r>
    </w:p>
    <w:p>
      <w:pPr>
        <w:pStyle w:val="ListBullet"/>
        <w:spacing w:after="40"/>
      </w:pPr>
      <w:r>
        <w:t>premier message automatique WhatsApp validé</w:t>
      </w:r>
    </w:p>
    <w:p>
      <w:pPr>
        <w:pStyle w:val="ListBullet"/>
        <w:spacing w:after="40"/>
      </w:pPr>
      <w:r>
        <w:t>lien Calendly corrigé vers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https://calendly.com/contact-transferai/30min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2.2 Numéro WhatsApp live</w:t>
      </w:r>
    </w:p>
    <w:p>
      <w:pPr>
        <w:spacing w:after="120"/>
      </w:pPr>
      <w:r>
        <w:t>Le numéro WhatsApp entreprise est déjà enregistré comme sender Twilio live :</w:t>
      </w:r>
    </w:p>
    <w:p>
      <w:pPr>
        <w:pStyle w:val="ListBullet"/>
        <w:spacing w:after="40"/>
      </w:pPr>
      <w:r>
        <w:t xml:space="preserve">numéro live : </w:t>
      </w:r>
      <w:r>
        <w:rPr>
          <w:rFonts w:ascii="Courier New" w:hAnsi="Courier New"/>
          <w:sz w:val="20"/>
        </w:rPr>
        <w:t>+2250716573990</w:t>
      </w:r>
    </w:p>
    <w:p>
      <w:pPr>
        <w:pStyle w:val="ListBullet"/>
        <w:spacing w:after="40"/>
      </w:pPr>
      <w:r>
        <w:t xml:space="preserve">display name : </w:t>
      </w:r>
      <w:r>
        <w:rPr>
          <w:rFonts w:ascii="Courier New" w:hAnsi="Courier New"/>
          <w:sz w:val="20"/>
        </w:rPr>
        <w:t>TransferAI Nettelecom</w:t>
      </w:r>
    </w:p>
    <w:p>
      <w:pPr>
        <w:pStyle w:val="ListBullet"/>
        <w:spacing w:after="40"/>
      </w:pPr>
      <w:r>
        <w:t xml:space="preserve">statut : </w:t>
      </w:r>
      <w:r>
        <w:rPr>
          <w:rFonts w:ascii="Courier New" w:hAnsi="Courier New"/>
          <w:sz w:val="20"/>
        </w:rPr>
        <w:t>Online</w:t>
      </w:r>
    </w:p>
    <w:p>
      <w:pPr>
        <w:spacing w:after="120"/>
      </w:pPr>
      <w:r>
        <w:t>Le sandbox reste utile uniquement pour les tests isolés.</w:t>
      </w:r>
    </w:p>
    <w:p>
      <w:pPr>
        <w:pStyle w:val="Heading2"/>
        <w:spacing w:before="120" w:after="60"/>
      </w:pPr>
      <w:r>
        <w:t>2.3 Chatwoot</w:t>
      </w:r>
    </w:p>
    <w:p>
      <w:pPr>
        <w:spacing w:after="120"/>
      </w:pPr>
      <w:r>
        <w:t>Le socle Chatwoot a été préparé :</w:t>
      </w:r>
    </w:p>
    <w:p>
      <w:pPr>
        <w:pStyle w:val="ListBullet"/>
        <w:spacing w:after="40"/>
      </w:pPr>
      <w:r>
        <w:t xml:space="preserve">workspace </w:t>
      </w:r>
      <w:r>
        <w:rPr>
          <w:rFonts w:ascii="Courier New" w:hAnsi="Courier New"/>
          <w:sz w:val="20"/>
        </w:rPr>
        <w:t>TransferAI</w:t>
      </w:r>
    </w:p>
    <w:p>
      <w:pPr>
        <w:pStyle w:val="ListBullet"/>
        <w:spacing w:after="40"/>
      </w:pPr>
      <w:r>
        <w:t xml:space="preserve">inbox website </w:t>
      </w:r>
      <w:r>
        <w:rPr>
          <w:rFonts w:ascii="Courier New" w:hAnsi="Courier New"/>
          <w:sz w:val="20"/>
        </w:rPr>
        <w:t>TransferAI</w:t>
      </w:r>
    </w:p>
    <w:p>
      <w:pPr>
        <w:pStyle w:val="ListBullet"/>
        <w:spacing w:after="40"/>
      </w:pPr>
      <w:r>
        <w:t xml:space="preserve">domaine </w:t>
      </w:r>
      <w:r>
        <w:rPr>
          <w:rFonts w:ascii="Courier New" w:hAnsi="Courier New"/>
          <w:sz w:val="20"/>
        </w:rPr>
        <w:t>transferai.ci</w:t>
      </w:r>
    </w:p>
    <w:p>
      <w:pPr>
        <w:pStyle w:val="ListBullet"/>
        <w:spacing w:after="40"/>
      </w:pPr>
      <w:r>
        <w:t>collaborateurs rattachés</w:t>
      </w:r>
    </w:p>
    <w:p>
      <w:pPr>
        <w:pStyle w:val="ListBullet"/>
        <w:spacing w:after="40"/>
      </w:pPr>
      <w:r>
        <w:t>webhook sortant vers n8n configuré</w:t>
      </w:r>
    </w:p>
    <w:p>
      <w:pPr>
        <w:pStyle w:val="ListBullet"/>
        <w:spacing w:after="40"/>
      </w:pPr>
      <w:r>
        <w:t xml:space="preserve">account ID confirmé : </w:t>
      </w:r>
      <w:r>
        <w:rPr>
          <w:rFonts w:ascii="Courier New" w:hAnsi="Courier New"/>
          <w:sz w:val="20"/>
        </w:rPr>
        <w:t>163278</w:t>
      </w:r>
    </w:p>
    <w:p>
      <w:pPr>
        <w:pStyle w:val="ListBullet"/>
        <w:spacing w:after="40"/>
      </w:pPr>
      <w:r>
        <w:t>base de travail prête pour labels, attributs et handoff humain</w:t>
      </w:r>
    </w:p>
    <w:p>
      <w:pPr>
        <w:pStyle w:val="Heading2"/>
        <w:spacing w:before="120" w:after="60"/>
      </w:pPr>
      <w:r>
        <w:t>2.4 n8n / OpenAI / Chatwoot</w:t>
      </w:r>
    </w:p>
    <w:p>
      <w:pPr>
        <w:spacing w:after="120"/>
      </w:pPr>
      <w:r>
        <w:t>Le workflow Chatwoot intelligent a été préparé puis corrigé.</w:t>
      </w:r>
    </w:p>
    <w:p>
      <w:pPr>
        <w:spacing w:after="120"/>
      </w:pPr>
      <w:r>
        <w:t>Versions importantes :</w:t>
      </w:r>
    </w:p>
    <w:p>
      <w:pPr>
        <w:pStyle w:val="ListBullet"/>
        <w:spacing w:after="40"/>
      </w:pPr>
      <w:r>
        <w:t xml:space="preserve">prototype simple : </w:t>
      </w:r>
      <w:r>
        <w:rPr>
          <w:rFonts w:ascii="Courier New" w:hAnsi="Courier New"/>
          <w:sz w:val="20"/>
        </w:rPr>
        <w:t>20_n8n_Chatwoot_Auto_Reply_V1.json</w:t>
      </w:r>
    </w:p>
    <w:p>
      <w:pPr>
        <w:pStyle w:val="ListBullet"/>
        <w:spacing w:after="40"/>
      </w:pPr>
      <w:r>
        <w:t xml:space="preserve">workflow avancé initial : </w:t>
      </w:r>
      <w:r>
        <w:rPr>
          <w:rFonts w:ascii="Courier New" w:hAnsi="Courier New"/>
          <w:sz w:val="20"/>
        </w:rPr>
        <w:t>30_n8n_Chatwoot_Auto_Reply_V5.5_Calendly.json</w:t>
      </w:r>
    </w:p>
    <w:p>
      <w:pPr>
        <w:pStyle w:val="ListBullet"/>
        <w:spacing w:after="40"/>
      </w:pPr>
      <w:r>
        <w:t xml:space="preserve">workflow corrigé recommandé : </w:t>
      </w:r>
      <w:r>
        <w:rPr>
          <w:rFonts w:ascii="Courier New" w:hAnsi="Courier New"/>
          <w:sz w:val="20"/>
        </w:rPr>
        <w:t>31_n8n_Chatwoot_Auto_Reply_V5.5.2_Calendly.json</w:t>
      </w:r>
    </w:p>
    <w:p>
      <w:pPr>
        <w:spacing w:after="120"/>
      </w:pPr>
      <w:r>
        <w:t xml:space="preserve">La correction principale apportée sur </w:t>
      </w:r>
      <w:r>
        <w:rPr>
          <w:rFonts w:ascii="Courier New" w:hAnsi="Courier New"/>
          <w:sz w:val="20"/>
        </w:rPr>
        <w:t>V5.5.2</w:t>
      </w:r>
      <w:r>
        <w:t xml:space="preserve"> :</w:t>
      </w:r>
    </w:p>
    <w:p>
      <w:pPr>
        <w:pStyle w:val="ListBullet"/>
        <w:spacing w:after="40"/>
      </w:pPr>
      <w:r>
        <w:t xml:space="preserve">prise en charge de </w:t>
      </w:r>
      <w:r>
        <w:rPr>
          <w:rFonts w:ascii="Courier New" w:hAnsi="Courier New"/>
          <w:sz w:val="20"/>
        </w:rPr>
        <w:t>conversation_created</w:t>
      </w:r>
    </w:p>
    <w:p>
      <w:pPr>
        <w:pStyle w:val="ListBullet"/>
        <w:spacing w:after="40"/>
      </w:pPr>
      <w:r>
        <w:t xml:space="preserve">prise en charge de </w:t>
      </w:r>
      <w:r>
        <w:rPr>
          <w:rFonts w:ascii="Courier New" w:hAnsi="Courier New"/>
          <w:sz w:val="20"/>
        </w:rPr>
        <w:t>message_created</w:t>
      </w:r>
    </w:p>
    <w:p>
      <w:pPr>
        <w:pStyle w:val="ListBullet"/>
        <w:spacing w:after="40"/>
      </w:pPr>
      <w:r>
        <w:t>bon lien Calendly</w:t>
      </w:r>
    </w:p>
    <w:p>
      <w:pPr>
        <w:pStyle w:val="ListBullet"/>
        <w:spacing w:after="40"/>
      </w:pPr>
      <w:r>
        <w:t>path webhook cohérent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chatwoot-inbound-v5-5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Webhook n8n attendu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https://n8n-pxlk.srv1480638.hstgr.cloud/webhook/chatwoot-inbound-v5-5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2.5 Base de connaissance IA</w:t>
      </w:r>
    </w:p>
    <w:p>
      <w:pPr>
        <w:spacing w:after="120"/>
      </w:pPr>
      <w:r>
        <w:t>La base de connaissance a été enrichie pour éviter les hallucinations sur :</w:t>
      </w:r>
    </w:p>
    <w:p>
      <w:pPr>
        <w:pStyle w:val="ListBullet"/>
        <w:spacing w:after="40"/>
      </w:pPr>
      <w:r>
        <w:t xml:space="preserve">le site </w:t>
      </w:r>
      <w:r>
        <w:rPr>
          <w:rFonts w:ascii="Courier New" w:hAnsi="Courier New"/>
          <w:sz w:val="20"/>
        </w:rPr>
        <w:t>transferai.ci</w:t>
      </w:r>
    </w:p>
    <w:p>
      <w:pPr>
        <w:pStyle w:val="ListBullet"/>
        <w:spacing w:after="40"/>
      </w:pPr>
      <w:r>
        <w:t>les offres</w:t>
      </w:r>
    </w:p>
    <w:p>
      <w:pPr>
        <w:pStyle w:val="ListBullet"/>
        <w:spacing w:after="40"/>
      </w:pPr>
      <w:r>
        <w:t>les CTA</w:t>
      </w:r>
    </w:p>
    <w:p>
      <w:pPr>
        <w:pStyle w:val="ListBullet"/>
        <w:spacing w:after="40"/>
      </w:pPr>
      <w:r>
        <w:t>WhatsApp</w:t>
      </w:r>
    </w:p>
    <w:p>
      <w:pPr>
        <w:pStyle w:val="ListBullet"/>
        <w:spacing w:after="40"/>
      </w:pPr>
      <w:r>
        <w:t>Chatwoot</w:t>
      </w:r>
    </w:p>
    <w:p>
      <w:pPr>
        <w:pStyle w:val="ListBullet"/>
        <w:spacing w:after="40"/>
      </w:pPr>
      <w:r>
        <w:t>la logique de prospection</w:t>
      </w:r>
    </w:p>
    <w:p>
      <w:pPr>
        <w:pStyle w:val="ListBullet"/>
        <w:spacing w:after="40"/>
      </w:pPr>
      <w:r>
        <w:t>l'architecture V1 à V6</w:t>
      </w:r>
    </w:p>
    <w:p>
      <w:pPr>
        <w:spacing w:after="120"/>
      </w:pPr>
      <w:r>
        <w:t>Fichier de référence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docs/transferai-admin/06_knowledge_base_chatbot.json</w:t>
      </w:r>
    </w:p>
    <w:p>
      <w:pPr>
        <w:pStyle w:val="Heading1"/>
        <w:spacing w:before="200" w:after="60"/>
      </w:pPr>
      <w:r>
        <w:t>3. Fichiers clés à connaître</w:t>
      </w:r>
    </w:p>
    <w:p>
      <w:pPr>
        <w:pStyle w:val="Heading2"/>
        <w:spacing w:before="120" w:after="60"/>
      </w:pPr>
      <w:r>
        <w:t>3.1 WhatsApp / Supabase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supabase/functions/twilio-whatsapp-webhook/index.ts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supabase/functions/whatsapp-followup-scheduler/index.ts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supabase/functions/_shared/whatsapp-followups.ts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supabase/migrations/20260618110000_create_whatsapp_followup_sequences.sql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supabase/migrations/20260618111000_schedule_whatsapp_followup_scheduler.sql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docs/transferai-admin/95_Guide_Activation_WhatsApp_Auto_Reply_And_Followup.md</w:t>
      </w:r>
    </w:p>
    <w:p>
      <w:pPr>
        <w:pStyle w:val="Heading2"/>
        <w:spacing w:before="120" w:after="60"/>
      </w:pPr>
      <w:r>
        <w:t>3.2 Chatwoot / n8n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docs/transferai-admin/17_Checklist_Chatwoot_Preparation.md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docs/transferai-admin/18_Mapping_Chatwoot_Vers_n8n.md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docs/transferai-admin/19_Prompts_Operationnels_Chatwoot_n8n_V1.md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docs/transferai-admin/20_n8n_Chatwoot_Auto_Reply_V1.json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docs/transferai-admin/30_n8n_Chatwoot_Auto_Reply_V5.5_Calendly.json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docs/transferai-admin/31_n8n_Chatwoot_Auto_Reply_V5.5.2_Calendly.json</w:t>
      </w:r>
    </w:p>
    <w:p>
      <w:pPr>
        <w:pStyle w:val="Heading2"/>
        <w:spacing w:before="120" w:after="60"/>
      </w:pPr>
      <w:r>
        <w:t>3.3 Base de connaissance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docs/transferai-admin/06_knowledge_base_chatbot.json</w:t>
      </w:r>
    </w:p>
    <w:p>
      <w:pPr>
        <w:pStyle w:val="Heading1"/>
        <w:spacing w:before="200" w:after="60"/>
      </w:pPr>
      <w:r>
        <w:t>4. Résumé simple des workflows V1 à V6</w:t>
      </w:r>
    </w:p>
    <w:p>
      <w:pPr>
        <w:pStyle w:val="Heading2"/>
        <w:spacing w:before="120" w:after="60"/>
      </w:pPr>
      <w:r>
        <w:t>V1</w:t>
      </w:r>
    </w:p>
    <w:p>
      <w:pPr>
        <w:spacing w:after="120"/>
      </w:pPr>
      <w:r>
        <w:t>Prototype manuel prospect unique.</w:t>
      </w:r>
    </w:p>
    <w:p>
      <w:pPr>
        <w:spacing w:after="120"/>
      </w:pPr>
      <w:r>
        <w:t>But :</w:t>
      </w:r>
    </w:p>
    <w:p>
      <w:pPr>
        <w:pStyle w:val="ListBullet"/>
        <w:spacing w:after="40"/>
      </w:pPr>
      <w:r>
        <w:t>prouver le concept</w:t>
      </w:r>
    </w:p>
    <w:p>
      <w:pPr>
        <w:pStyle w:val="ListBullet"/>
        <w:spacing w:after="40"/>
      </w:pPr>
      <w:r>
        <w:t>générer un pack commercial sur un prospect</w:t>
      </w:r>
    </w:p>
    <w:p>
      <w:pPr>
        <w:pStyle w:val="Heading2"/>
        <w:spacing w:before="120" w:after="60"/>
      </w:pPr>
      <w:r>
        <w:t>V2</w:t>
      </w:r>
    </w:p>
    <w:p>
      <w:pPr>
        <w:spacing w:after="120"/>
      </w:pPr>
      <w:r>
        <w:t>Prospect unique + stockage Supabase + approbation interne.</w:t>
      </w:r>
    </w:p>
    <w:p>
      <w:pPr>
        <w:spacing w:after="120"/>
      </w:pPr>
      <w:r>
        <w:t>But :</w:t>
      </w:r>
    </w:p>
    <w:p>
      <w:pPr>
        <w:pStyle w:val="ListBullet"/>
        <w:spacing w:after="40"/>
      </w:pPr>
      <w:r>
        <w:t>structurer le circuit de validation avant envoi</w:t>
      </w:r>
    </w:p>
    <w:p>
      <w:pPr>
        <w:pStyle w:val="Heading2"/>
        <w:spacing w:before="120" w:after="60"/>
      </w:pPr>
      <w:r>
        <w:t>V3</w:t>
      </w:r>
    </w:p>
    <w:p>
      <w:pPr>
        <w:spacing w:after="120"/>
      </w:pPr>
      <w:r>
        <w:t>CRM enhanced approval + auto-send.</w:t>
      </w:r>
    </w:p>
    <w:p>
      <w:pPr>
        <w:spacing w:after="120"/>
      </w:pPr>
      <w:r>
        <w:t>But :</w:t>
      </w:r>
    </w:p>
    <w:p>
      <w:pPr>
        <w:pStyle w:val="ListBullet"/>
        <w:spacing w:after="40"/>
      </w:pPr>
      <w:r>
        <w:t>générer le pack</w:t>
      </w:r>
    </w:p>
    <w:p>
      <w:pPr>
        <w:pStyle w:val="ListBullet"/>
        <w:spacing w:after="40"/>
      </w:pPr>
      <w:r>
        <w:t>faire approuver</w:t>
      </w:r>
    </w:p>
    <w:p>
      <w:pPr>
        <w:pStyle w:val="ListBullet"/>
        <w:spacing w:after="40"/>
      </w:pPr>
      <w:r>
        <w:t>envoyer au prospect</w:t>
      </w:r>
    </w:p>
    <w:p>
      <w:pPr>
        <w:pStyle w:val="Heading2"/>
        <w:spacing w:before="120" w:after="60"/>
      </w:pPr>
      <w:r>
        <w:t>V4</w:t>
      </w:r>
    </w:p>
    <w:p>
      <w:pPr>
        <w:spacing w:after="120"/>
      </w:pPr>
      <w:r>
        <w:t>Batch multi-prospects.</w:t>
      </w:r>
    </w:p>
    <w:p>
      <w:pPr>
        <w:spacing w:after="120"/>
      </w:pPr>
      <w:r>
        <w:t>But :</w:t>
      </w:r>
    </w:p>
    <w:p>
      <w:pPr>
        <w:pStyle w:val="ListBullet"/>
        <w:spacing w:after="40"/>
      </w:pPr>
      <w:r>
        <w:t>traiter des lots</w:t>
      </w:r>
    </w:p>
    <w:p>
      <w:pPr>
        <w:pStyle w:val="ListBullet"/>
        <w:spacing w:after="40"/>
      </w:pPr>
      <w:r>
        <w:t>appliquer quotas</w:t>
      </w:r>
    </w:p>
    <w:p>
      <w:pPr>
        <w:pStyle w:val="ListBullet"/>
        <w:spacing w:after="40"/>
      </w:pPr>
      <w:r>
        <w:t>dispatch vers les workflows enfants</w:t>
      </w:r>
    </w:p>
    <w:p>
      <w:pPr>
        <w:pStyle w:val="Heading2"/>
        <w:spacing w:before="120" w:after="60"/>
      </w:pPr>
      <w:r>
        <w:t>V5</w:t>
      </w:r>
    </w:p>
    <w:p>
      <w:pPr>
        <w:spacing w:after="120"/>
      </w:pPr>
      <w:r>
        <w:t>CRM growth loop.</w:t>
      </w:r>
    </w:p>
    <w:p>
      <w:pPr>
        <w:spacing w:after="120"/>
      </w:pPr>
      <w:r>
        <w:t>But :</w:t>
      </w:r>
    </w:p>
    <w:p>
      <w:pPr>
        <w:pStyle w:val="ListBullet"/>
        <w:spacing w:after="40"/>
      </w:pPr>
      <w:r>
        <w:t xml:space="preserve">enrichir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t>normaliser les leads</w:t>
      </w:r>
    </w:p>
    <w:p>
      <w:pPr>
        <w:pStyle w:val="ListBullet"/>
        <w:spacing w:after="40"/>
      </w:pPr>
      <w:r>
        <w:t>pré-prioriser avant batch</w:t>
      </w:r>
    </w:p>
    <w:p>
      <w:pPr>
        <w:pStyle w:val="Heading2"/>
        <w:spacing w:before="120" w:after="60"/>
      </w:pPr>
      <w:r>
        <w:t>V6</w:t>
      </w:r>
    </w:p>
    <w:p>
      <w:pPr>
        <w:spacing w:after="120"/>
      </w:pPr>
      <w:r>
        <w:t>Dashboard post-audit + synchronisation Google Sheets.</w:t>
      </w:r>
    </w:p>
    <w:p>
      <w:pPr>
        <w:spacing w:after="120"/>
      </w:pPr>
      <w:r>
        <w:t>But :</w:t>
      </w:r>
    </w:p>
    <w:p>
      <w:pPr>
        <w:pStyle w:val="ListBullet"/>
        <w:spacing w:after="40"/>
      </w:pPr>
      <w:r>
        <w:t>rendre le suivi métier lisible</w:t>
      </w:r>
    </w:p>
    <w:p>
      <w:pPr>
        <w:pStyle w:val="ListBullet"/>
        <w:spacing w:after="40"/>
      </w:pPr>
      <w:r>
        <w:t>notifier les experts</w:t>
      </w:r>
    </w:p>
    <w:p>
      <w:pPr>
        <w:pStyle w:val="Heading1"/>
        <w:spacing w:before="200" w:after="60"/>
      </w:pPr>
      <w:r>
        <w:t>5. Place de Chatwoot dans cet écosystème</w:t>
      </w:r>
    </w:p>
    <w:p>
      <w:pPr>
        <w:spacing w:after="120"/>
      </w:pPr>
      <w:r>
        <w:t>Chatwoot n'est pas un remplacement de V1 à V6.</w:t>
      </w:r>
    </w:p>
    <w:p>
      <w:pPr>
        <w:spacing w:after="120"/>
      </w:pPr>
      <w:r>
        <w:t>Chatwoot joue un autre rôle :</w:t>
      </w:r>
    </w:p>
    <w:p>
      <w:pPr>
        <w:pStyle w:val="ListBullet"/>
        <w:spacing w:after="40"/>
      </w:pPr>
      <w:r>
        <w:t>surface de conversation visible</w:t>
      </w:r>
    </w:p>
    <w:p>
      <w:pPr>
        <w:pStyle w:val="ListBullet"/>
        <w:spacing w:after="40"/>
      </w:pPr>
      <w:r>
        <w:t>point de reprise humaine</w:t>
      </w:r>
    </w:p>
    <w:p>
      <w:pPr>
        <w:pStyle w:val="ListBullet"/>
        <w:spacing w:after="40"/>
      </w:pPr>
      <w:r>
        <w:t>lecture centralisée des échanges</w:t>
      </w:r>
    </w:p>
    <w:p>
      <w:pPr>
        <w:pStyle w:val="ListBullet"/>
        <w:spacing w:after="40"/>
      </w:pPr>
      <w:r>
        <w:t>support aux réponses IA</w:t>
      </w:r>
    </w:p>
    <w:p>
      <w:pPr>
        <w:pStyle w:val="ListBullet"/>
        <w:spacing w:after="40"/>
      </w:pPr>
      <w:r>
        <w:t>support à la qualification temps réel</w:t>
      </w:r>
    </w:p>
    <w:p>
      <w:pPr>
        <w:spacing w:after="120"/>
      </w:pPr>
      <w:r>
        <w:t>En clair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V1 à V6</w:t>
      </w:r>
      <w:r>
        <w:t xml:space="preserve"> = moteur commercial / prospection / CRM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Chatwoot</w:t>
      </w:r>
      <w:r>
        <w:t xml:space="preserve"> = moteur conversationnel visible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</w:t>
      </w:r>
      <w:r>
        <w:t xml:space="preserve"> = orchestrateur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OpenAI</w:t>
      </w:r>
      <w:r>
        <w:t xml:space="preserve"> = cerveau de réponse et de qualification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</w:t>
      </w:r>
      <w:r>
        <w:t xml:space="preserve"> = stockage métier et back-office</w:t>
      </w:r>
    </w:p>
    <w:p>
      <w:pPr>
        <w:pStyle w:val="Heading1"/>
        <w:spacing w:before="200" w:after="60"/>
      </w:pPr>
      <w:r>
        <w:t>6. Les 3 scénarios possibles</w:t>
      </w:r>
    </w:p>
    <w:p>
      <w:pPr>
        <w:pStyle w:val="Heading2"/>
        <w:spacing w:before="120" w:after="60"/>
      </w:pPr>
      <w:r>
        <w:t>Option 1 - WhatsApp live -&gt; Chatwoot direct -&gt; n8n</w:t>
      </w:r>
    </w:p>
    <w:p>
      <w:pPr>
        <w:spacing w:after="120"/>
      </w:pPr>
      <w:r>
        <w:t>Le numéro live est connecté directement à Chatwoot.</w:t>
      </w:r>
    </w:p>
    <w:p>
      <w:pPr>
        <w:spacing w:after="120"/>
      </w:pPr>
      <w:r>
        <w:t>Flux :</w:t>
      </w:r>
    </w:p>
    <w:p>
      <w:pPr>
        <w:pStyle w:val="ListNumber"/>
        <w:spacing w:after="40"/>
      </w:pPr>
      <w:r>
        <w:t>prospect écrit sur WhatsApp</w:t>
      </w:r>
    </w:p>
    <w:p>
      <w:pPr>
        <w:pStyle w:val="ListNumber"/>
        <w:spacing w:after="40"/>
      </w:pPr>
      <w:r>
        <w:t>Chatwoot reçoit la conversation</w:t>
      </w:r>
    </w:p>
    <w:p>
      <w:pPr>
        <w:pStyle w:val="ListNumber"/>
        <w:spacing w:after="40"/>
      </w:pPr>
      <w:r>
        <w:t>Chatwoot appelle n8n</w:t>
      </w:r>
    </w:p>
    <w:p>
      <w:pPr>
        <w:pStyle w:val="ListNumber"/>
        <w:spacing w:after="40"/>
      </w:pPr>
      <w:r>
        <w:t>n8n appelle OpenAI</w:t>
      </w:r>
    </w:p>
    <w:p>
      <w:pPr>
        <w:pStyle w:val="ListNumber"/>
        <w:spacing w:after="40"/>
      </w:pPr>
      <w:r>
        <w:t>n8n répond dans Chatwoot</w:t>
      </w:r>
    </w:p>
    <w:p>
      <w:pPr>
        <w:pStyle w:val="ListNumber"/>
        <w:spacing w:after="40"/>
      </w:pPr>
      <w:r>
        <w:t>Chatwoot affiche à l'équipe</w:t>
      </w:r>
    </w:p>
    <w:p>
      <w:pPr>
        <w:spacing w:after="120"/>
      </w:pPr>
      <w:r>
        <w:t>Points forts :</w:t>
      </w:r>
    </w:p>
    <w:p>
      <w:pPr>
        <w:pStyle w:val="ListBullet"/>
        <w:spacing w:after="40"/>
      </w:pPr>
      <w:r>
        <w:t>rapide à mettre en service</w:t>
      </w:r>
    </w:p>
    <w:p>
      <w:pPr>
        <w:pStyle w:val="ListBullet"/>
        <w:spacing w:after="40"/>
      </w:pPr>
      <w:r>
        <w:t>une seule boîte de réception visible</w:t>
      </w:r>
    </w:p>
    <w:p>
      <w:pPr>
        <w:pStyle w:val="ListBullet"/>
        <w:spacing w:after="40"/>
      </w:pPr>
      <w:r>
        <w:t>excellent pour la reprise humaine</w:t>
      </w:r>
    </w:p>
    <w:p>
      <w:pPr>
        <w:spacing w:after="120"/>
      </w:pPr>
      <w:r>
        <w:t>Points faibles :</w:t>
      </w:r>
    </w:p>
    <w:p>
      <w:pPr>
        <w:pStyle w:val="ListBullet"/>
        <w:spacing w:after="40"/>
      </w:pPr>
      <w:r>
        <w:t>moins de contrôle métier en amont</w:t>
      </w:r>
    </w:p>
    <w:p>
      <w:pPr>
        <w:pStyle w:val="ListBullet"/>
        <w:spacing w:after="40"/>
      </w:pPr>
      <w:r>
        <w:t>dépend de ce que Chatwoot propose comme intégration</w:t>
      </w:r>
    </w:p>
    <w:p>
      <w:pPr>
        <w:pStyle w:val="Heading2"/>
        <w:spacing w:before="120" w:after="60"/>
      </w:pPr>
      <w:r>
        <w:t>Option 2 - WhatsApp live -&gt; n8n -&gt; Chatwoot</w:t>
      </w:r>
    </w:p>
    <w:p>
      <w:pPr>
        <w:spacing w:after="120"/>
      </w:pPr>
      <w:r>
        <w:t>n8n devient le point d'entrée principal.</w:t>
      </w:r>
    </w:p>
    <w:p>
      <w:pPr>
        <w:spacing w:after="120"/>
      </w:pPr>
      <w:r>
        <w:t>Flux :</w:t>
      </w:r>
    </w:p>
    <w:p>
      <w:pPr>
        <w:pStyle w:val="ListNumber"/>
        <w:spacing w:after="40"/>
      </w:pPr>
      <w:r>
        <w:t>prospect écrit sur WhatsApp</w:t>
      </w:r>
    </w:p>
    <w:p>
      <w:pPr>
        <w:pStyle w:val="ListNumber"/>
        <w:spacing w:after="40"/>
      </w:pPr>
      <w:r>
        <w:t>Twilio appelle n8n</w:t>
      </w:r>
    </w:p>
    <w:p>
      <w:pPr>
        <w:pStyle w:val="ListNumber"/>
        <w:spacing w:after="40"/>
      </w:pPr>
      <w:r>
        <w:t>n8n traite, qualifie, décide</w:t>
      </w:r>
    </w:p>
    <w:p>
      <w:pPr>
        <w:pStyle w:val="ListNumber"/>
        <w:spacing w:after="40"/>
      </w:pPr>
      <w:r>
        <w:t>n8n crée ou alimente la conversation Chatwoot</w:t>
      </w:r>
    </w:p>
    <w:p>
      <w:pPr>
        <w:pStyle w:val="ListNumber"/>
        <w:spacing w:after="40"/>
      </w:pPr>
      <w:r>
        <w:t>n8n répond</w:t>
      </w:r>
    </w:p>
    <w:p>
      <w:pPr>
        <w:pStyle w:val="ListNumber"/>
        <w:spacing w:after="40"/>
      </w:pPr>
      <w:r>
        <w:t>l'équipe suit ensuite dans Chatwoot</w:t>
      </w:r>
    </w:p>
    <w:p>
      <w:pPr>
        <w:spacing w:after="120"/>
      </w:pPr>
      <w:r>
        <w:t>Points forts :</w:t>
      </w:r>
    </w:p>
    <w:p>
      <w:pPr>
        <w:pStyle w:val="ListBullet"/>
        <w:spacing w:after="40"/>
      </w:pPr>
      <w:r>
        <w:t>très flexible</w:t>
      </w:r>
    </w:p>
    <w:p>
      <w:pPr>
        <w:pStyle w:val="ListBullet"/>
        <w:spacing w:after="40"/>
      </w:pPr>
      <w:r>
        <w:t>excellent contrôle métier</w:t>
      </w:r>
    </w:p>
    <w:p>
      <w:pPr>
        <w:pStyle w:val="ListBullet"/>
        <w:spacing w:after="40"/>
      </w:pPr>
      <w:r>
        <w:t>très bon pour brancher CRM, scoring, règles d'aiguillage</w:t>
      </w:r>
    </w:p>
    <w:p>
      <w:pPr>
        <w:spacing w:after="120"/>
      </w:pPr>
      <w:r>
        <w:t>Points faibles :</w:t>
      </w:r>
    </w:p>
    <w:p>
      <w:pPr>
        <w:pStyle w:val="ListBullet"/>
        <w:spacing w:after="40"/>
      </w:pPr>
      <w:r>
        <w:t>plus technique</w:t>
      </w:r>
    </w:p>
    <w:p>
      <w:pPr>
        <w:pStyle w:val="ListBullet"/>
        <w:spacing w:after="40"/>
      </w:pPr>
      <w:r>
        <w:t>plus de risques de doublons si mal synchronisé</w:t>
      </w:r>
    </w:p>
    <w:p>
      <w:pPr>
        <w:pStyle w:val="Heading2"/>
        <w:spacing w:before="120" w:after="60"/>
      </w:pPr>
      <w:r>
        <w:t>Option 3 - WhatsApp live -&gt; Supabase -&gt; n8n -&gt; Chatwoot</w:t>
      </w:r>
    </w:p>
    <w:p>
      <w:pPr>
        <w:spacing w:after="120"/>
      </w:pPr>
      <w:r>
        <w:t>Supabase reste la source de vérité dès le premier message.</w:t>
      </w:r>
    </w:p>
    <w:p>
      <w:pPr>
        <w:spacing w:after="120"/>
      </w:pPr>
      <w:r>
        <w:t>Flux :</w:t>
      </w:r>
    </w:p>
    <w:p>
      <w:pPr>
        <w:pStyle w:val="ListNumber"/>
        <w:spacing w:after="40"/>
      </w:pPr>
      <w:r>
        <w:t>prospect écrit sur WhatsApp</w:t>
      </w:r>
    </w:p>
    <w:p>
      <w:pPr>
        <w:pStyle w:val="ListNumber"/>
        <w:spacing w:after="40"/>
      </w:pPr>
      <w:r>
        <w:t>Twilio appelle Supabase</w:t>
      </w:r>
    </w:p>
    <w:p>
      <w:pPr>
        <w:pStyle w:val="ListNumber"/>
        <w:spacing w:after="40"/>
      </w:pPr>
      <w:r>
        <w:t>Supabase enregistre</w:t>
      </w:r>
    </w:p>
    <w:p>
      <w:pPr>
        <w:pStyle w:val="ListNumber"/>
        <w:spacing w:after="40"/>
      </w:pPr>
      <w:r>
        <w:t>n8n poursuit l'orchestration</w:t>
      </w:r>
    </w:p>
    <w:p>
      <w:pPr>
        <w:pStyle w:val="ListNumber"/>
        <w:spacing w:after="40"/>
      </w:pPr>
      <w:r>
        <w:t>Chatwoot sert de façade conversationnelle</w:t>
      </w:r>
    </w:p>
    <w:p>
      <w:pPr>
        <w:spacing w:after="120"/>
      </w:pPr>
      <w:r>
        <w:t>Points forts :</w:t>
      </w:r>
    </w:p>
    <w:p>
      <w:pPr>
        <w:pStyle w:val="ListBullet"/>
        <w:spacing w:after="40"/>
      </w:pPr>
      <w:r>
        <w:t>meilleure traçabilité data</w:t>
      </w:r>
    </w:p>
    <w:p>
      <w:pPr>
        <w:pStyle w:val="ListBullet"/>
        <w:spacing w:after="40"/>
      </w:pPr>
      <w:r>
        <w:t>très cohérent avec le back-office actuel</w:t>
      </w:r>
    </w:p>
    <w:p>
      <w:pPr>
        <w:spacing w:after="120"/>
      </w:pPr>
      <w:r>
        <w:t>Points faibles :</w:t>
      </w:r>
    </w:p>
    <w:p>
      <w:pPr>
        <w:pStyle w:val="ListBullet"/>
        <w:spacing w:after="40"/>
      </w:pPr>
      <w:r>
        <w:t>architecture la plus lourde</w:t>
      </w:r>
    </w:p>
    <w:p>
      <w:pPr>
        <w:pStyle w:val="ListBullet"/>
        <w:spacing w:after="40"/>
      </w:pPr>
      <w:r>
        <w:t>maintenance plus élevée</w:t>
      </w:r>
    </w:p>
    <w:p>
      <w:pPr>
        <w:pStyle w:val="Heading1"/>
        <w:spacing w:before="200" w:after="60"/>
      </w:pPr>
      <w:r>
        <w:t>7. Recommandation actuelle</w:t>
      </w:r>
    </w:p>
    <w:p>
      <w:pPr>
        <w:spacing w:after="120"/>
      </w:pPr>
      <w:r>
        <w:t>Pour répondre vite aux prospects qui commencent déjà à écrire sur WhatsApp, la meilleure phase 1 est :</w:t>
      </w:r>
    </w:p>
    <w:p>
      <w:pPr>
        <w:pStyle w:val="Heading2"/>
        <w:spacing w:before="120" w:after="60"/>
      </w:pPr>
      <w:r>
        <w:t>Recommandation immédiate</w:t>
      </w:r>
    </w:p>
    <w:p>
      <w:pPr>
        <w:spacing w:after="120"/>
      </w:pPr>
      <w:r>
        <w:rPr>
          <w:b/>
        </w:rPr>
        <w:t>Option 1</w:t>
      </w:r>
    </w:p>
    <w:p>
      <w:pPr>
        <w:spacing w:after="120"/>
      </w:pPr>
      <w:r>
        <w:t>Pourquoi :</w:t>
      </w:r>
    </w:p>
    <w:p>
      <w:pPr>
        <w:pStyle w:val="ListBullet"/>
        <w:spacing w:after="40"/>
      </w:pPr>
      <w:r>
        <w:t>la plus rapide à mettre en service</w:t>
      </w:r>
    </w:p>
    <w:p>
      <w:pPr>
        <w:pStyle w:val="ListBullet"/>
        <w:spacing w:after="40"/>
      </w:pPr>
      <w:r>
        <w:t>la plus simple pour l'équipe</w:t>
      </w:r>
    </w:p>
    <w:p>
      <w:pPr>
        <w:pStyle w:val="ListBullet"/>
        <w:spacing w:after="40"/>
      </w:pPr>
      <w:r>
        <w:t>la plus directe pour répondre automatiquement aux prospects</w:t>
      </w:r>
    </w:p>
    <w:p>
      <w:pPr>
        <w:pStyle w:val="Heading2"/>
        <w:spacing w:before="120" w:after="60"/>
      </w:pPr>
      <w:r>
        <w:t>Recommandation moyen terme</w:t>
      </w:r>
    </w:p>
    <w:p>
      <w:pPr>
        <w:spacing w:after="120"/>
      </w:pPr>
      <w:r>
        <w:t>Après stabilisation, migration progressive possible vers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Option 2</w:t>
      </w:r>
      <w:r>
        <w:t xml:space="preserve"> si n8n doit devenir le cerveau central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Option 3</w:t>
      </w:r>
      <w:r>
        <w:t xml:space="preserve"> si Supabase doit devenir la source temps réel principale</w:t>
      </w:r>
    </w:p>
    <w:p>
      <w:pPr>
        <w:pStyle w:val="Heading1"/>
        <w:spacing w:before="200" w:after="60"/>
      </w:pPr>
      <w:r>
        <w:t>8. Étapes détaillées pour réaliser l'Option 1 maintenant</w:t>
      </w:r>
    </w:p>
    <w:p>
      <w:pPr>
        <w:pStyle w:val="Heading1"/>
        <w:spacing w:before="200" w:after="60"/>
      </w:pPr>
      <w:r>
        <w:t>Étape 1 - Vérifier le sender live dans Twilio</w:t>
      </w:r>
    </w:p>
    <w:p>
      <w:pPr>
        <w:spacing w:after="120"/>
      </w:pPr>
      <w:r>
        <w:t>Dans Twilio :</w:t>
      </w:r>
    </w:p>
    <w:p>
      <w:pPr>
        <w:pStyle w:val="ListNumber"/>
        <w:spacing w:after="40"/>
      </w:pPr>
      <w:r>
        <w:t xml:space="preserve">aller dans </w:t>
      </w:r>
      <w:r>
        <w:rPr>
          <w:rFonts w:ascii="Courier New" w:hAnsi="Courier New"/>
          <w:sz w:val="20"/>
        </w:rPr>
        <w:t>Messaging</w:t>
      </w:r>
    </w:p>
    <w:p>
      <w:pPr>
        <w:pStyle w:val="ListNumber"/>
        <w:spacing w:after="40"/>
      </w:pPr>
      <w:r>
        <w:t xml:space="preserve">aller dans </w:t>
      </w:r>
      <w:r>
        <w:rPr>
          <w:rFonts w:ascii="Courier New" w:hAnsi="Courier New"/>
          <w:sz w:val="20"/>
        </w:rPr>
        <w:t>Senders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WhatsApp senders</w:t>
      </w:r>
    </w:p>
    <w:p>
      <w:pPr>
        <w:pStyle w:val="ListNumber"/>
        <w:spacing w:after="40"/>
      </w:pPr>
      <w:r>
        <w:t xml:space="preserve">cliquer sur le numéro </w:t>
      </w:r>
      <w:r>
        <w:rPr>
          <w:rFonts w:ascii="Courier New" w:hAnsi="Courier New"/>
          <w:sz w:val="20"/>
        </w:rPr>
        <w:t>+2250716573990</w:t>
      </w:r>
    </w:p>
    <w:p>
      <w:pPr>
        <w:spacing w:after="120"/>
      </w:pPr>
      <w:r>
        <w:t>À vérifier :</w:t>
      </w:r>
    </w:p>
    <w:p>
      <w:pPr>
        <w:pStyle w:val="ListBullet"/>
        <w:spacing w:after="40"/>
      </w:pPr>
      <w:r>
        <w:t xml:space="preserve">le statut est </w:t>
      </w:r>
      <w:r>
        <w:rPr>
          <w:rFonts w:ascii="Courier New" w:hAnsi="Courier New"/>
          <w:sz w:val="20"/>
        </w:rPr>
        <w:t>Online</w:t>
      </w:r>
    </w:p>
    <w:p>
      <w:pPr>
        <w:pStyle w:val="ListBullet"/>
        <w:spacing w:after="40"/>
      </w:pPr>
      <w:r>
        <w:t>le numéro affiché est bien le numéro entreprise attendu</w:t>
      </w:r>
    </w:p>
    <w:p>
      <w:pPr>
        <w:pStyle w:val="ListBullet"/>
        <w:spacing w:after="40"/>
      </w:pPr>
      <w:r>
        <w:t>le display name est correct</w:t>
      </w:r>
    </w:p>
    <w:p>
      <w:pPr>
        <w:pStyle w:val="Heading1"/>
        <w:spacing w:before="200" w:after="60"/>
      </w:pPr>
      <w:r>
        <w:t>Étape 2 - Identifier le webhook actuellement utilisé en live</w:t>
      </w:r>
    </w:p>
    <w:p>
      <w:pPr>
        <w:spacing w:after="120"/>
      </w:pPr>
      <w:r>
        <w:t>Toujours dans Twilio, sur la fiche du sender live :</w:t>
      </w:r>
    </w:p>
    <w:p>
      <w:pPr>
        <w:pStyle w:val="ListNumber"/>
        <w:spacing w:after="40"/>
      </w:pPr>
      <w:r>
        <w:t>chercher les sections de type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Webhook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Inbound settings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When a message comes 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Callback URL</w:t>
      </w:r>
    </w:p>
    <w:p>
      <w:pPr>
        <w:pStyle w:val="ListNumber"/>
        <w:spacing w:after="40"/>
      </w:pPr>
      <w:r>
        <w:t>noter l'URL actuelle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savoir si le numéro live pointe encore vers Supabase</w:t>
      </w:r>
    </w:p>
    <w:p>
      <w:pPr>
        <w:pStyle w:val="ListBullet"/>
        <w:spacing w:after="40"/>
      </w:pPr>
      <w:r>
        <w:t>éviter qu'il y ait deux moteurs qui répondent en même temps</w:t>
      </w:r>
    </w:p>
    <w:p>
      <w:pPr>
        <w:pStyle w:val="Heading1"/>
        <w:spacing w:before="200" w:after="60"/>
      </w:pPr>
      <w:r>
        <w:t>Étape 3 - Préparer la règle anti-double réponse</w:t>
      </w:r>
    </w:p>
    <w:p>
      <w:pPr>
        <w:spacing w:after="120"/>
      </w:pPr>
      <w:r>
        <w:t>Avant la bascule, il faut décider du moteur principal.</w:t>
      </w:r>
    </w:p>
    <w:p>
      <w:pPr>
        <w:spacing w:after="120"/>
      </w:pPr>
      <w:r>
        <w:t>Si tu passes en Option 1 :</w:t>
      </w:r>
    </w:p>
    <w:p>
      <w:pPr>
        <w:pStyle w:val="ListBullet"/>
        <w:spacing w:after="40"/>
      </w:pPr>
      <w:r>
        <w:t>Chatwoot doit devenir le point de conversation principal</w:t>
      </w:r>
    </w:p>
    <w:p>
      <w:pPr>
        <w:pStyle w:val="ListBullet"/>
        <w:spacing w:after="40"/>
      </w:pPr>
      <w:r>
        <w:t>l'ancien flux WhatsApp direct Supabase ne doit pas continuer à répondre en parallèle</w:t>
      </w:r>
    </w:p>
    <w:p>
      <w:pPr>
        <w:spacing w:after="120"/>
      </w:pPr>
      <w:r>
        <w:t>Concrètement :</w:t>
      </w:r>
    </w:p>
    <w:p>
      <w:pPr>
        <w:pStyle w:val="ListBullet"/>
        <w:spacing w:after="40"/>
      </w:pPr>
      <w:r>
        <w:t>soit tu retires l'ancienne logique de réponse directe sur le sender live</w:t>
      </w:r>
    </w:p>
    <w:p>
      <w:pPr>
        <w:pStyle w:val="ListBullet"/>
        <w:spacing w:after="40"/>
      </w:pPr>
      <w:r>
        <w:t>soit tu réserves Supabase au sandbox ou aux logs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un seul système répond</w:t>
      </w:r>
    </w:p>
    <w:p>
      <w:pPr>
        <w:pStyle w:val="Heading1"/>
        <w:spacing w:before="200" w:after="60"/>
      </w:pPr>
      <w:r>
        <w:t>Étape 4 - Créer l'inbox WhatsApp dans Chatwoot</w:t>
      </w:r>
    </w:p>
    <w:p>
      <w:pPr>
        <w:spacing w:after="120"/>
      </w:pPr>
      <w:r>
        <w:t>Dans Chatwoot :</w:t>
      </w:r>
    </w:p>
    <w:p>
      <w:pPr>
        <w:pStyle w:val="ListNumber"/>
        <w:spacing w:after="40"/>
      </w:pPr>
      <w:r>
        <w:t xml:space="preserve">aller dans </w:t>
      </w:r>
      <w:r>
        <w:rPr>
          <w:rFonts w:ascii="Courier New" w:hAnsi="Courier New"/>
          <w:sz w:val="20"/>
        </w:rPr>
        <w:t>Settings</w:t>
      </w:r>
    </w:p>
    <w:p>
      <w:pPr>
        <w:pStyle w:val="ListNumber"/>
        <w:spacing w:after="40"/>
      </w:pPr>
      <w:r>
        <w:t xml:space="preserve">aller dans </w:t>
      </w:r>
      <w:r>
        <w:rPr>
          <w:rFonts w:ascii="Courier New" w:hAnsi="Courier New"/>
          <w:sz w:val="20"/>
        </w:rPr>
        <w:t>Inboxes</w:t>
      </w:r>
    </w:p>
    <w:p>
      <w:pPr>
        <w:pStyle w:val="ListNumber"/>
        <w:spacing w:after="40"/>
      </w:pPr>
      <w:r>
        <w:t xml:space="preserve">cliquer sur </w:t>
      </w:r>
      <w:r>
        <w:rPr>
          <w:rFonts w:ascii="Courier New" w:hAnsi="Courier New"/>
          <w:sz w:val="20"/>
        </w:rPr>
        <w:t>Add Inbox</w:t>
      </w:r>
    </w:p>
    <w:p>
      <w:pPr>
        <w:pStyle w:val="ListNumber"/>
        <w:spacing w:after="40"/>
      </w:pPr>
      <w:r>
        <w:t xml:space="preserve">choisir </w:t>
      </w:r>
      <w:r>
        <w:rPr>
          <w:rFonts w:ascii="Courier New" w:hAnsi="Courier New"/>
          <w:sz w:val="20"/>
        </w:rPr>
        <w:t>WhatsApp</w:t>
      </w:r>
    </w:p>
    <w:p>
      <w:pPr>
        <w:spacing w:after="120"/>
      </w:pPr>
      <w:r>
        <w:t>Ensuite :</w:t>
      </w:r>
    </w:p>
    <w:p>
      <w:pPr>
        <w:pStyle w:val="ListBullet"/>
        <w:spacing w:after="40"/>
      </w:pPr>
      <w:r>
        <w:t xml:space="preserve">si Chatwoot propose </w:t>
      </w:r>
      <w:r>
        <w:rPr>
          <w:rFonts w:ascii="Courier New" w:hAnsi="Courier New"/>
          <w:sz w:val="20"/>
        </w:rPr>
        <w:t>Twilio</w:t>
      </w:r>
      <w:r>
        <w:t xml:space="preserve">, choisir </w:t>
      </w:r>
      <w:r>
        <w:rPr>
          <w:rFonts w:ascii="Courier New" w:hAnsi="Courier New"/>
          <w:sz w:val="20"/>
        </w:rPr>
        <w:t>Twilio</w:t>
      </w:r>
    </w:p>
    <w:p>
      <w:pPr>
        <w:pStyle w:val="ListBullet"/>
        <w:spacing w:after="40"/>
      </w:pPr>
      <w:r>
        <w:t>si Chatwoot ne propose pas Twilio pour ton environnement, arrêter l'Option 1 ici et basculer vers l'Option 2</w:t>
      </w:r>
    </w:p>
    <w:p>
      <w:pPr>
        <w:pStyle w:val="Heading1"/>
        <w:spacing w:before="200" w:after="60"/>
      </w:pPr>
      <w:r>
        <w:t>Étape 5 - Renseigner les informations demandées par Chatwoot</w:t>
      </w:r>
    </w:p>
    <w:p>
      <w:pPr>
        <w:spacing w:after="120"/>
      </w:pPr>
      <w:r>
        <w:t>Selon l'écran affiché par Chatwoot, renseigner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 Account SID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 Auth Token</w:t>
      </w:r>
    </w:p>
    <w:p>
      <w:pPr>
        <w:pStyle w:val="ListBullet"/>
        <w:spacing w:after="40"/>
      </w:pPr>
      <w:r>
        <w:t xml:space="preserve">le numéro WhatsApp live </w:t>
      </w:r>
      <w:r>
        <w:rPr>
          <w:rFonts w:ascii="Courier New" w:hAnsi="Courier New"/>
          <w:sz w:val="20"/>
        </w:rPr>
        <w:t>+2250716573990</w:t>
      </w:r>
    </w:p>
    <w:p>
      <w:pPr>
        <w:pStyle w:val="ListBullet"/>
        <w:spacing w:after="40"/>
      </w:pPr>
      <w:r>
        <w:t>éventuellement les informations de service ou de sender demandées</w:t>
      </w:r>
    </w:p>
    <w:p>
      <w:pPr>
        <w:pStyle w:val="Heading1"/>
        <w:spacing w:before="200" w:after="60"/>
      </w:pPr>
      <w:r>
        <w:t>Étape 6 - Récupérer l'URL callback de Chatwoot</w:t>
      </w:r>
    </w:p>
    <w:p>
      <w:pPr>
        <w:spacing w:after="120"/>
      </w:pPr>
      <w:r>
        <w:t>Une fois l'inbox créée, Chatwoot fournit généralement une URL de callback ou un webhook à utiliser côté fournisseur.</w:t>
      </w:r>
    </w:p>
    <w:p>
      <w:pPr>
        <w:spacing w:after="120"/>
      </w:pPr>
      <w:r>
        <w:t>Action :</w:t>
      </w:r>
    </w:p>
    <w:p>
      <w:pPr>
        <w:pStyle w:val="ListNumber"/>
        <w:spacing w:after="40"/>
      </w:pPr>
      <w:r>
        <w:t>copier cette URL</w:t>
      </w:r>
    </w:p>
    <w:p>
      <w:pPr>
        <w:pStyle w:val="ListNumber"/>
        <w:spacing w:after="40"/>
      </w:pPr>
      <w:r>
        <w:t>revenir dans Twilio</w:t>
      </w:r>
    </w:p>
    <w:p>
      <w:pPr>
        <w:pStyle w:val="ListNumber"/>
        <w:spacing w:after="40"/>
      </w:pPr>
      <w:r>
        <w:t>la coller dans le champ entrant du sender live WhatsApp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faire en sorte que chaque message WhatsApp live crée une conversation dans Chatwoot</w:t>
      </w:r>
    </w:p>
    <w:p>
      <w:pPr>
        <w:pStyle w:val="Heading1"/>
        <w:spacing w:before="200" w:after="60"/>
      </w:pPr>
      <w:r>
        <w:t>Étape 7 - Tester le routage pur WhatsApp live -&gt; Chatwoot</w:t>
      </w:r>
    </w:p>
    <w:p>
      <w:pPr>
        <w:spacing w:after="120"/>
      </w:pPr>
      <w:r>
        <w:t>Faire un premier test sans IA.</w:t>
      </w:r>
    </w:p>
    <w:p>
      <w:pPr>
        <w:spacing w:after="120"/>
      </w:pPr>
      <w:r>
        <w:t>Depuis un téléphone externe :</w:t>
      </w:r>
    </w:p>
    <w:p>
      <w:pPr>
        <w:pStyle w:val="ListNumber"/>
        <w:spacing w:after="40"/>
      </w:pPr>
      <w:r>
        <w:t>envoyer un message au numéro live</w:t>
      </w:r>
    </w:p>
    <w:p>
      <w:pPr>
        <w:pStyle w:val="ListNumber"/>
        <w:spacing w:after="40"/>
      </w:pPr>
      <w:r>
        <w:t>ouvrir Chatwoot</w:t>
      </w:r>
    </w:p>
    <w:p>
      <w:pPr>
        <w:pStyle w:val="ListNumber"/>
        <w:spacing w:after="40"/>
      </w:pPr>
      <w:r>
        <w:t>vérifier qu'une nouvelle conversation apparaît</w:t>
      </w:r>
    </w:p>
    <w:p>
      <w:pPr>
        <w:spacing w:after="120"/>
      </w:pPr>
      <w:r>
        <w:t>Si la conversation n'apparaît pas :</w:t>
      </w:r>
    </w:p>
    <w:p>
      <w:pPr>
        <w:pStyle w:val="ListBullet"/>
        <w:spacing w:after="40"/>
      </w:pPr>
      <w:r>
        <w:t>le problème est entre Twilio live et Chatwoot</w:t>
      </w:r>
    </w:p>
    <w:p>
      <w:pPr>
        <w:pStyle w:val="ListBullet"/>
        <w:spacing w:after="40"/>
      </w:pPr>
      <w:r>
        <w:t>ne pas avancer plus loin avant résolution</w:t>
      </w:r>
    </w:p>
    <w:p>
      <w:pPr>
        <w:pStyle w:val="Heading1"/>
        <w:spacing w:before="200" w:after="60"/>
      </w:pPr>
      <w:r>
        <w:t>Étape 8 - Brancher le webhook Chatwoot vers n8n</w:t>
      </w:r>
    </w:p>
    <w:p>
      <w:pPr>
        <w:spacing w:after="120"/>
      </w:pPr>
      <w:r>
        <w:t>Dans Chatwoot :</w:t>
      </w:r>
    </w:p>
    <w:p>
      <w:pPr>
        <w:pStyle w:val="ListNumber"/>
        <w:spacing w:after="40"/>
      </w:pPr>
      <w:r>
        <w:t xml:space="preserve">aller dans </w:t>
      </w:r>
      <w:r>
        <w:rPr>
          <w:rFonts w:ascii="Courier New" w:hAnsi="Courier New"/>
          <w:sz w:val="20"/>
        </w:rPr>
        <w:t>Settings</w:t>
      </w:r>
    </w:p>
    <w:p>
      <w:pPr>
        <w:pStyle w:val="ListNumber"/>
        <w:spacing w:after="40"/>
      </w:pPr>
      <w:r>
        <w:t xml:space="preserve">aller dans </w:t>
      </w:r>
      <w:r>
        <w:rPr>
          <w:rFonts w:ascii="Courier New" w:hAnsi="Courier New"/>
          <w:sz w:val="20"/>
        </w:rPr>
        <w:t>Integrations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Webhooks</w:t>
      </w:r>
    </w:p>
    <w:p>
      <w:pPr>
        <w:pStyle w:val="ListNumber"/>
        <w:spacing w:after="40"/>
      </w:pPr>
      <w:r>
        <w:t>configurer l'URL suivante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https://n8n-pxlk.srv1480638.hstgr.cloud/webhook/chatwoot-inbound-v5-5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Événements à cocher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Conversation Created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Message created</w:t>
      </w:r>
    </w:p>
    <w:p>
      <w:pPr>
        <w:pStyle w:val="Heading1"/>
        <w:spacing w:before="200" w:after="60"/>
      </w:pPr>
      <w:r>
        <w:t>Étape 9 - Importer et activer le workflow n8n recommandé</w:t>
      </w:r>
    </w:p>
    <w:p>
      <w:pPr>
        <w:spacing w:after="120"/>
      </w:pPr>
      <w:r>
        <w:t>Dans n8n :</w:t>
      </w:r>
    </w:p>
    <w:p>
      <w:pPr>
        <w:pStyle w:val="ListNumber"/>
        <w:spacing w:after="40"/>
      </w:pPr>
      <w:r>
        <w:t>importer le fichier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docs/transferai-admin/31_n8n_Chatwoot_Auto_Reply_V5.5.2_Calendly.json</w:t>
      </w:r>
    </w:p>
    <w:p>
      <w:pPr>
        <w:pStyle w:val="ListNumber"/>
        <w:spacing w:after="40"/>
      </w:pPr>
      <w:r>
        <w:t xml:space="preserve">vérifier que le nœud </w:t>
      </w:r>
      <w:r>
        <w:rPr>
          <w:rFonts w:ascii="Courier New" w:hAnsi="Courier New"/>
          <w:sz w:val="20"/>
        </w:rPr>
        <w:t>Chatwoot Webhook</w:t>
      </w:r>
      <w:r>
        <w:t xml:space="preserve"> a bien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chatwoot-inbound-v5-5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>vérifier que les appels Chatwoot et OpenAI utilisent les bons tokens</w:t>
      </w:r>
    </w:p>
    <w:p>
      <w:pPr>
        <w:pStyle w:val="ListNumber"/>
        <w:spacing w:after="40"/>
      </w:pPr>
      <w:r>
        <w:t>publier le workflow</w:t>
      </w:r>
    </w:p>
    <w:p>
      <w:pPr>
        <w:pStyle w:val="Heading1"/>
        <w:spacing w:before="200" w:after="60"/>
      </w:pPr>
      <w:r>
        <w:t>Étape 10 - Tester l'IA dans Chatwoot</w:t>
      </w:r>
    </w:p>
    <w:p>
      <w:pPr>
        <w:spacing w:after="120"/>
      </w:pPr>
      <w:r>
        <w:t>Faire un nouveau test depuis le vrai numéro WhatsApp live :</w:t>
      </w:r>
    </w:p>
    <w:p>
      <w:pPr>
        <w:pStyle w:val="ListNumber"/>
        <w:spacing w:after="40"/>
      </w:pPr>
      <w:r>
        <w:t>envoyer un message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n8n &gt; Executions</w:t>
      </w:r>
    </w:p>
    <w:p>
      <w:pPr>
        <w:pStyle w:val="ListNumber"/>
        <w:spacing w:after="40"/>
      </w:pPr>
      <w:r>
        <w:t>vérifier que l'exécution passe au moins par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Chatwoot Webhook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Filter Chatwoot event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Get conversation history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OpenAI reply payload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Call OpenAI reply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reply to Chatwoot</w:t>
      </w:r>
    </w:p>
    <w:p>
      <w:pPr>
        <w:pStyle w:val="Heading1"/>
        <w:spacing w:before="200" w:after="60"/>
      </w:pPr>
      <w:r>
        <w:t>Étape 11 - Vérifier le résultat côté prospect</w:t>
      </w:r>
    </w:p>
    <w:p>
      <w:pPr>
        <w:spacing w:after="120"/>
      </w:pPr>
      <w:r>
        <w:t>Sur le téléphone test :</w:t>
      </w:r>
    </w:p>
    <w:p>
      <w:pPr>
        <w:pStyle w:val="ListNumber"/>
        <w:spacing w:after="40"/>
      </w:pPr>
      <w:r>
        <w:t>vérifier qu'une réponse automatique est reçue</w:t>
      </w:r>
    </w:p>
    <w:p>
      <w:pPr>
        <w:pStyle w:val="ListNumber"/>
        <w:spacing w:after="40"/>
      </w:pPr>
      <w:r>
        <w:t>vérifier que le ton est correct</w:t>
      </w:r>
    </w:p>
    <w:p>
      <w:pPr>
        <w:pStyle w:val="ListNumber"/>
        <w:spacing w:after="40"/>
      </w:pPr>
      <w:r>
        <w:t>vérifier que le lien de réservation affiché est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https://calendly.com/contact-transferai/30min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Étape 12 - Vérifier la qualification</w:t>
      </w:r>
    </w:p>
    <w:p>
      <w:pPr>
        <w:spacing w:after="120"/>
      </w:pPr>
      <w:r>
        <w:t>Dans Chatwoot :</w:t>
      </w:r>
    </w:p>
    <w:p>
      <w:pPr>
        <w:pStyle w:val="ListNumber"/>
        <w:spacing w:after="40"/>
      </w:pPr>
      <w:r>
        <w:t>ouvrir la conversation</w:t>
      </w:r>
    </w:p>
    <w:p>
      <w:pPr>
        <w:pStyle w:val="ListNumber"/>
        <w:spacing w:after="40"/>
      </w:pPr>
      <w:r>
        <w:t>vérifier si les labels remontent</w:t>
      </w:r>
    </w:p>
    <w:p>
      <w:pPr>
        <w:pStyle w:val="ListNumber"/>
        <w:spacing w:after="40"/>
      </w:pPr>
      <w:r>
        <w:t>vérifier si les custom attributes sont enrichis</w:t>
      </w:r>
    </w:p>
    <w:p>
      <w:pPr>
        <w:pStyle w:val="ListNumber"/>
        <w:spacing w:after="40"/>
      </w:pPr>
      <w:r>
        <w:t>vérifier si un agent humain peut reprendre la main facilement</w:t>
      </w:r>
    </w:p>
    <w:p>
      <w:pPr>
        <w:pStyle w:val="Heading1"/>
        <w:spacing w:before="200" w:after="60"/>
      </w:pPr>
      <w:r>
        <w:t>9. Test final recommandé</w:t>
      </w:r>
    </w:p>
    <w:p>
      <w:pPr>
        <w:spacing w:after="120"/>
      </w:pPr>
      <w:r>
        <w:t>Faire 3 tests réels.</w:t>
      </w:r>
    </w:p>
    <w:p>
      <w:pPr>
        <w:pStyle w:val="Heading2"/>
        <w:spacing w:before="120" w:after="60"/>
      </w:pPr>
      <w:r>
        <w:t>Test A - Demande générale</w:t>
      </w:r>
    </w:p>
    <w:p>
      <w:pPr>
        <w:spacing w:after="120"/>
      </w:pPr>
      <w:r>
        <w:t>Message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Bonjour, je souhaite en savoir plus sur vos services IA.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Test B - Demande formation</w:t>
      </w:r>
    </w:p>
    <w:p>
      <w:pPr>
        <w:spacing w:after="120"/>
      </w:pPr>
      <w:r>
        <w:t>Message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Bonjour, je cherche une formation IA pour mon entreprise.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Test C - Demande de rendez-vous</w:t>
      </w:r>
    </w:p>
    <w:p>
      <w:pPr>
        <w:spacing w:after="120"/>
      </w:pPr>
      <w:r>
        <w:t>Message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Bonjour, je souhaite réserver un échange avec votre équipe.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vérifier la qualité de la réponse</w:t>
      </w:r>
    </w:p>
    <w:p>
      <w:pPr>
        <w:pStyle w:val="ListBullet"/>
        <w:spacing w:after="40"/>
      </w:pPr>
      <w:r>
        <w:t>vérifier la proposition de prise de rendez-vous</w:t>
      </w:r>
    </w:p>
    <w:p>
      <w:pPr>
        <w:pStyle w:val="ListBullet"/>
        <w:spacing w:after="40"/>
      </w:pPr>
      <w:r>
        <w:t>vérifier la qualification du besoin</w:t>
      </w:r>
    </w:p>
    <w:p>
      <w:pPr>
        <w:pStyle w:val="Heading1"/>
        <w:spacing w:before="200" w:after="60"/>
      </w:pPr>
      <w:r>
        <w:t>10. Règle importante de sécurité</w:t>
      </w:r>
    </w:p>
    <w:p>
      <w:pPr>
        <w:spacing w:after="120"/>
      </w:pPr>
      <w:r>
        <w:t>Des tokens Chatwoot / OpenAI ont été visibles dans certaines captures et certains exports.</w:t>
      </w:r>
    </w:p>
    <w:p>
      <w:pPr>
        <w:spacing w:after="120"/>
      </w:pPr>
      <w:r>
        <w:t>À faire après stabilisation :</w:t>
      </w:r>
    </w:p>
    <w:p>
      <w:pPr>
        <w:pStyle w:val="ListNumber"/>
        <w:spacing w:after="40"/>
      </w:pPr>
      <w:r>
        <w:t>régénérer le token API Chatwoot utilisé dans les tests</w:t>
      </w:r>
    </w:p>
    <w:p>
      <w:pPr>
        <w:pStyle w:val="ListNumber"/>
        <w:spacing w:after="40"/>
      </w:pPr>
      <w:r>
        <w:t>régénérer la clé OpenAI si elle a été exposée</w:t>
      </w:r>
    </w:p>
    <w:p>
      <w:pPr>
        <w:pStyle w:val="ListNumber"/>
        <w:spacing w:after="40"/>
      </w:pPr>
      <w:r>
        <w:t>éviter les clés en dur dans les exports n8n</w:t>
      </w:r>
    </w:p>
    <w:p>
      <w:pPr>
        <w:pStyle w:val="ListNumber"/>
        <w:spacing w:after="40"/>
      </w:pPr>
      <w:r>
        <w:t>repasser à des credentials ou variables sécurisées</w:t>
      </w:r>
    </w:p>
    <w:p>
      <w:pPr>
        <w:pStyle w:val="Heading1"/>
        <w:spacing w:before="200" w:after="60"/>
      </w:pPr>
      <w:r>
        <w:t>11. Décision recommandée</w:t>
      </w:r>
    </w:p>
    <w:p>
      <w:pPr>
        <w:pStyle w:val="Heading2"/>
        <w:spacing w:before="120" w:after="60"/>
      </w:pPr>
      <w:r>
        <w:t>Décision pour maintenant</w:t>
      </w:r>
    </w:p>
    <w:p>
      <w:pPr>
        <w:spacing w:after="120"/>
      </w:pPr>
      <w:r>
        <w:t xml:space="preserve">Mettre en service </w:t>
      </w:r>
      <w:r>
        <w:rPr>
          <w:b/>
        </w:rPr>
        <w:t>Option 1</w:t>
      </w:r>
      <w:r>
        <w:t xml:space="preserve"> pour répondre vite aux prospects WhatsApp.</w:t>
      </w:r>
    </w:p>
    <w:p>
      <w:pPr>
        <w:pStyle w:val="Heading2"/>
        <w:spacing w:before="120" w:after="60"/>
      </w:pPr>
      <w:r>
        <w:t>Décision pour plus tard</w:t>
      </w:r>
    </w:p>
    <w:p>
      <w:pPr>
        <w:spacing w:after="120"/>
      </w:pPr>
      <w:r>
        <w:t>Préparer une évolution vers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Option 2</w:t>
      </w:r>
      <w:r>
        <w:t xml:space="preserve"> si n8n doit devenir le cerveau central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Option 3</w:t>
      </w:r>
      <w:r>
        <w:t xml:space="preserve"> si Supabase doit devenir la source temps réel principale</w:t>
      </w:r>
    </w:p>
    <w:p>
      <w:pPr>
        <w:pStyle w:val="Heading1"/>
        <w:spacing w:before="200" w:after="60"/>
      </w:pPr>
      <w:r>
        <w:t>12. Résumé exécutif</w:t>
      </w:r>
    </w:p>
    <w:p>
      <w:pPr>
        <w:spacing w:after="120"/>
      </w:pPr>
      <w:r>
        <w:t>À l'heure actuelle :</w:t>
      </w:r>
    </w:p>
    <w:p>
      <w:pPr>
        <w:pStyle w:val="ListBullet"/>
        <w:spacing w:after="40"/>
      </w:pPr>
      <w:r>
        <w:t>le numéro live existe</w:t>
      </w:r>
    </w:p>
    <w:p>
      <w:pPr>
        <w:pStyle w:val="ListBullet"/>
        <w:spacing w:after="40"/>
      </w:pPr>
      <w:r>
        <w:t>le sandbox a été validé</w:t>
      </w:r>
    </w:p>
    <w:p>
      <w:pPr>
        <w:pStyle w:val="ListBullet"/>
        <w:spacing w:after="40"/>
      </w:pPr>
      <w:r>
        <w:t>Supabase est prêt</w:t>
      </w:r>
    </w:p>
    <w:p>
      <w:pPr>
        <w:pStyle w:val="ListBullet"/>
        <w:spacing w:after="40"/>
      </w:pPr>
      <w:r>
        <w:t>Chatwoot est prêt</w:t>
      </w:r>
    </w:p>
    <w:p>
      <w:pPr>
        <w:pStyle w:val="ListBullet"/>
        <w:spacing w:after="40"/>
      </w:pPr>
      <w:r>
        <w:t>n8n V5.5.2 est prêt</w:t>
      </w:r>
    </w:p>
    <w:p>
      <w:pPr>
        <w:pStyle w:val="ListBullet"/>
        <w:spacing w:after="40"/>
      </w:pPr>
      <w:r>
        <w:t>la base de connaissance est enrichie</w:t>
      </w:r>
    </w:p>
    <w:p>
      <w:pPr>
        <w:spacing w:after="120"/>
      </w:pPr>
      <w:r>
        <w:t>La prochaine action utile n'est plus du développement supplémentaire.</w:t>
      </w:r>
    </w:p>
    <w:p>
      <w:pPr>
        <w:spacing w:after="120"/>
      </w:pPr>
      <w:r>
        <w:t>La prochaine action utile est :</w:t>
      </w:r>
    </w:p>
    <w:p>
      <w:pPr>
        <w:pStyle w:val="ListNumber"/>
        <w:spacing w:after="40"/>
      </w:pPr>
      <w:r>
        <w:t>connecter le sender live Twilio à une inbox WhatsApp Chatwoot</w:t>
      </w:r>
    </w:p>
    <w:p>
      <w:pPr>
        <w:pStyle w:val="ListNumber"/>
        <w:spacing w:after="40"/>
      </w:pPr>
      <w:r>
        <w:t xml:space="preserve">brancher cette inbox sur le workflow n8n </w:t>
      </w:r>
      <w:r>
        <w:rPr>
          <w:rFonts w:ascii="Courier New" w:hAnsi="Courier New"/>
          <w:sz w:val="20"/>
        </w:rPr>
        <w:t>V5.5.2</w:t>
      </w:r>
    </w:p>
    <w:p>
      <w:pPr>
        <w:pStyle w:val="ListNumber"/>
        <w:spacing w:after="40"/>
      </w:pPr>
      <w:r>
        <w:t>faire un test live</w:t>
      </w:r>
    </w:p>
    <w:p>
      <w:pPr>
        <w:pStyle w:val="ListNumber"/>
        <w:spacing w:after="40"/>
      </w:pPr>
      <w:r>
        <w:t>vérifier la réponse automatique reçue par un vrai prospect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