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Guide Administrateur No1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Objet du guide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 guide décrit le fonctionnement réel du **BackOffice TransferAI Africa** au 2 mai 2026.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Il répond à 4 questions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comment accéder au back-office et au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à quoi sert chaque rubrique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quels rôles opérationnels doivent être couverts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comment exploiter la plateforme sans casser les flux déjà en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Mission de l’administrateur No1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L’administrateur No1 ne se limite pas à publier.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Il garantit que la plateforme reste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cohérente éditorialement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crédible commercialement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exploitable opérationnellement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fiable techniquement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traçable côté back-office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Responsabilités principales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gouvernance du contenu et des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supervision du BackOffice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suivi des leads, messages entrants et demandes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contrôle léger des déploiements et accès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coordination avec les administrateurs métiers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documentation et transmission des procédures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Accès au BackOffice et au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3.1. BackOffice public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URL de production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[https://www.transferai.ci/back-office](https://www.transferai.ci/back-office)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Exemples de liens directs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[https://www.transferai.ci/back-office?tab=whatsapp](https://www.transferai.ci/back-office?tab=whatsapp)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[https://www.transferai.ci/back-office?tab=newsletters](https://www.transferai.ci/back-office?tab=newsletters)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[https://www.transferai.ci/back-office?tab=partners](https://www.transferai.ci/back-office?tab=partners)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3.2. BackOffice local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Usage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développement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tests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 avant commit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Format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`http://127.0.0.1:&lt;port&gt;/back-office`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3.3. Token administrateur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back-office public repose sur le secret backend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`CONTENT_ADMIN_TOKEN`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 token est vérifié par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[`/Users/marius_ayoro/.codex/worktrees/4df6/connect-ia-bloom/supabase/functions/content-admin/index.ts`](/Users/marius_ayoro/.codex/worktrees/4df6/connect-ia-bloom/supabase/functions/content-admin/index.ts)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Règles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 jamais diffuser le token en clair dans un canal non sécurisé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remplacer en cas de doute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retester immédiatement le back-office après rotation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3.4. Accès Supabase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Supabase sert de backend principal.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Zones critiques à connaître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`Table Editor`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`Edge Functions`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`Secrets`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`SQL Editor`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3.5. Accès Twilio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Twilio sert à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recevoir les messages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journaliser les messages entrants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appeler le webhook Supabase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Sender validé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`+2250716573990`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3.6. Accès Resend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Resend sert à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envoyer les emails transactionnels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envoyer la newsletter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envoyer les notifications internes sur messages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3.7. Accès Cloudflare / GitHub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GitHub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dépôt source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 des commits et des branches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Cloudflare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diffusion du front public `transferai.ci`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Point clé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 commit GitHub ne suffit pas à lui seul si `main` n’est pas la version réellement servie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3.8. Accès Chatwoot et n8n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chantier assistant IA s’appuie désormais sur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Chatwoot pour le chat web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n8n pour l’orchestration des événements, de la qualification et des réponses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Éléments déjà en place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inbox website `TransferAI`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labels de qualification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 attributes de conversation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canned responses et premières macros d’exploitation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webhook Chatwoot vers `chatwoot-inbound` validé en réception dans n8n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Rôles opérationnels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système n’a pas encore de séparation fine des rôles par utilisateur dans le BackOffice.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Les rôles sont donc **opérationnels**.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4.1. Administrateur No1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Responsable de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accès au back-office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supervision globale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 finale avant mise en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suivi des incidents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4.2. Responsable contenus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Responsable de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`Ressources`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`Brouillons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`Capsules vidéo`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4.3. Responsable newsletter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Responsable de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`Newsletter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approbation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suivi des rappels du jeudi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4.4. Responsable prospects / audit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Responsable de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`Prospects Audit`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qualification des demandes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suivi du portail prospect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4.5. Responsable partenaires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Responsable de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`Partenaires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revue des demandes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recommandation de formule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suivi des réponses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4.6. Responsable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Responsable de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`WhatsApp`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lecture des messages entrants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classement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notes internes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réponse manuelle via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4.7. Responsable webinaires / live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Responsable de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`Webinaires`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`Formats live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4.8. Responsable opportunités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Responsable de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`Emplois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publication et statut des opportunités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Rubriques du BackOffice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Onglets actuellement visibles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`Analytics`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`Prospects Audit`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`Ressources`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`Brouillons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`Partenaires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`Newsletter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`Capsules vidéo`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`WhatsApp`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`Emplois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`Webinaires`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`Formats live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`Mode d'emploi`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5.1. Analytics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Suivre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trafic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pages vues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tendances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formulaires et inscriptions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5.2. Prospects Audit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Suivre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demandes audit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qualification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suivi prospect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5.3. Ressources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Gérer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articles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résumés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domaines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5.4. Brouillons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Gérer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sources suivies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signaux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brouillons proposés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publication ou archivage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5.5. Partenaires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Gérer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demandes de référencement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partenariats stratégiques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recommandation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suivi de réponse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5.6. Newsletter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Gérer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éditions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objet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préheader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éditorial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prompt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5.7. Capsules vidéo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Gérer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flux vidéo court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capsule mise en avant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fallback éditorial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5.8.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module WhatsApp V1 permet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liste + filtres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fiche détail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changement de statut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changement de catégorie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note interne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ouverture directe de la réponse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5.9. Emplois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Gérer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opportunités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visibilité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5.10. Webinaires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Gérer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webinaires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statuts et mises à jour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5.11. Formats live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Gérer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formats live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structuration de l’offre live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5.12. Mode d’emploi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Rôle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rappeler à l’équipe comment utiliser correctement le système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Tables importantes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`contact_requests`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`registration_requests`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`form_responses`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`page_views`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`resource_posts`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`job_opportunities`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`source_feeds`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`source_signals`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`editorial_jobs`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`newsletter_subscriptions`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`newsletter_issues`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`newsletter_delivery_logs`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`partner_offer_catalog`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`partner_email_templates`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`partner_listing_reviews`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`partner_followup_jobs`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`social_video_posts`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`whatsapp_inbound_messages`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`whatsapp_email_notification_logs`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`webinar_registrations`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Edge functions importantes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`content-admin`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`content-discovery`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`content-classifier`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`content-drafter`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`newsletter-subscribe`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`newsletter-drafter`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`newsletter-send`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`newsletter-scheduler`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`send-prospect-emails`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`partner-review-drafter`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`partner-followup-send`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`twilio-whatsapp-webhook`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Workflows clés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8.1.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Chaîne complète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visiteur clique le bouton WhatsApp du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message envoyé vers `+2250716573990`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Twilio reçoit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Twilio appelle le webhook Supabase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le message est enregistré dans `whatsapp_inbound_messages`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les notifications internes sont envoyées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le message devient visible dans `BackOffice &gt; WhatsApp`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8.2. Newsletter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Modèle réel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IA prépare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humain valide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système envoie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Cadence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mercredi : génération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jeudi : rappel si nécessaire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vendredi : envoi si édition approuvée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8.3. Partenaires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Flux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demande publique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revue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recommandation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réponse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8.4. Capsules vidéo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Flux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enregistrement ou mise à jour d’une capsule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lecture par le 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affichage d’une vidéo ou d’une carte fallback brandée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Routine d’exploitation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Quotidienne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les demandes contact / audit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les messages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que le back-office charge correctement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qu’aucune page commerciale critique ne casse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Hebdomadaire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relire les brouillons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l’édition newsletter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envoyer un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les demandes partenaires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la capsule vidéo mise en avant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Mensuelle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revoir les pages les plus vues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revoir les CTA critiques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revoir les accès et secrets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mettre à jour la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Incidents fréquents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Si le BackOffice ne charge pas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Vérifier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token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variables Supabase du 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fonction `content-admin`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Si WhatsApp ne remonte pas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Vérifier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logs Twilio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invocations `twilio-whatsapp-webhook`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table `whatsapp_inbound_messages`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Si l’email WhatsApp n’est pas visible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Vérifier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`whatsapp_email_notification_logs`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logs Resend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Inbox / Spam / Promotions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Si une page front semble ancienne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Vérifier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 le correctif est sur `main`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 la prod sert bien la bonne version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qu’un hard refresh a été fait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Règle finale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BackOffice doit être exploité comme un **poste de pilotage opérationnel**, pas comme un simple écran de publication.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Les règles les plus sûres restent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 humaine sur les contenus sensibles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responsabilité claire par rubrique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contrôle post-déploiement réel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journalisation des workflows critiques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