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right"/>
      </w:pPr>
      <w:r>
        <w:rPr>
          <w:rFonts w:ascii="Aptos" w:hAnsi="Aptos"/>
          <w:b w:val="0"/>
          <w:i w:val="0"/>
          <w:color w:val="6B7C93"/>
          <w:sz w:val="23"/>
        </w:rPr>
        <w:t>Mini-catalogue sectoriel | IA métier, formation et accompagnement</w:t>
      </w:r>
    </w:p>
    <w:p>
      <w:pPr>
        <w:spacing w:after="0"/>
      </w:pPr>
      <w:r>
        <w:rPr>
          <w:rFonts w:ascii="Aptos Display" w:hAnsi="Aptos Display"/>
          <w:b/>
          <w:i w:val="0"/>
          <w:color w:val="EF6C12"/>
          <w:sz w:val="36"/>
        </w:rPr>
        <w:t>MINI-CATALOGUE</w:t>
      </w:r>
    </w:p>
    <w:p>
      <w:pPr>
        <w:spacing w:after="40"/>
      </w:pPr>
      <w:r>
        <w:rPr>
          <w:rFonts w:ascii="Aptos Display" w:hAnsi="Aptos Display"/>
          <w:b/>
          <w:i w:val="0"/>
          <w:color w:val="1C3963"/>
          <w:sz w:val="52"/>
        </w:rPr>
        <w:t>SOLUTIONS IA ET FORMATIONS STRATÉGIQUES</w:t>
      </w:r>
    </w:p>
    <w:p>
      <w:pPr>
        <w:spacing w:after="320"/>
      </w:pPr>
      <w:r>
        <w:rPr>
          <w:rFonts w:ascii="Aptos Display" w:hAnsi="Aptos Display"/>
          <w:b/>
          <w:i w:val="0"/>
          <w:color w:val="1C8A78"/>
          <w:sz w:val="38"/>
        </w:rPr>
        <w:t>pour les directions ressources humaines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RH · Recrutement · Formation · HRBP · Managers · Expérience collaborateur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Document de présentation sectoriel | Présentiel · Hybride · En ligne</w:t>
      </w:r>
    </w:p>
    <w:p>
      <w:pPr>
        <w:keepNext/>
        <w:pageBreakBefore w:val="0"/>
        <w:spacing w:before="20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PROMESSE CENTRALE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6"/>
        </w:rPr>
        <w:t>Transformer l’IA en usages concrets, activables et gouvernés pour accélérer les processus RH, fiabiliser les parcours, mieux standardiser les documents et renforcer la lecture des signaux managériaux.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POSITIONNEMENT DE L’OFFRE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Proposition ciblée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TransferAI propose une trajectoire simple et pilotable : identifier les processus RH à plus forte valeur de temps, fiabiliser les routines récurrentes, structurer un cadre de confiance et lancer un premier pilote utile sur le recrutement, l’onboarding ou l’analyse RH.</w:t>
            </w:r>
          </w:p>
        </w:tc>
      </w:tr>
    </w:tbl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BÉNÉFICES MÉTIER VISIBLES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Tri, synthèse et préparation d’entretiens plus rapides et plus comparables.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Onboarding plus homogène selon les sites, managers et équipes.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Documents RH, communications internes et supports managériaux mieux standardisés.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Signaux RH et priorités de formation plus visibles pour la direction et les managers.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01 - SYNTHÈSE EXÉCUTIVE RESSOURCES HUMAINES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5"/>
        </w:rPr>
        <w:t>En ressources humaines, la valeur de l’IA ne consiste pas à remplacer le jugement humain. Elle se mesure plutôt dans la réduction des délais, la standardisation des processus, la qualité des synthèses et la capacité à mieux accompagner les équipes et les managers.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Priorités métier les plus crédibles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Recrutement encore chronophage sur la lecture, la présélection et les comptes rendus.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Onboarding inégal selon les équipes, les sites ou la disponibilité des référents.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Documents RH produits sans méthode stable ni trames harmonisées.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Signaux RH, besoins de formation et irritants managériaux repérés trop tard.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KPI de référence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présélection et délai avant premier entretien.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d’intégration et satisfaction à 30 jours.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production des documents et communications RH.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reporting RH et nombre de signaux détectés plus tôt.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Approche recommandée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Séquence recommandée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Audit IA gratuit, cadrage de deux processus prioritaires, bootcamp ciblé pour décideurs RH, managers et équipes, puis accompagnement sur 90 jours avec KPI simples, supervision humaine et décision d’extension.</w:t>
            </w:r>
          </w:p>
        </w:tc>
      </w:tr>
    </w:tbl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Résultats attendus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Cycle de recrutement plus fluide sur le tri, les synthèses et la préparation.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Onboarding plus stable sur plusieurs sites ou équipes.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Moins de redites pour les RH et les managers sur les demandes fréquentes.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Première feuille de route claire sur les usages IA à lancer en ressources humaines.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02 - FORMULE PRIORITAIRE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Intitulé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Bootcamp IA Ressources Humaines : de l’acculturation utile au premier pilote mesurable.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Public cible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Directions RH, talent acquisition, formation, HRBP, managers de proximité.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Formats possibles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Présentiel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Hybride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En ligne (style webinaire)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Niveaux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Débutant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Intermédiaire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Avancé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Durée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1 jour : version décideurs et managers.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2 jours : version équipes, managers et mise en pratique.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Tarif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Prix sur demande.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Objectifs pédagogiques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Identifier les priorités métier les plus crédibles à traiter par l’IA en ressources humaines.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Structurer les usages liés au recrutement, à l’onboarding, aux documents RH et aux signaux managériaux.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Distinguer les usages activables rapidement, ceux à encadrer et ceux à piloter dans le temps.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Définir des KPI simples, un cadre de confiance et un premier plan d’action à 90 jours.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Formations proposées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Sourcing, tri et synthèse de candidatures.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Onboarding structuré et assistant RH interne.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Documents RH, fiches de poste et communications internes assistés par l’IA.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People analytics et lecture des signaux RH.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Cadre de confiance, gouvernance et supervision humaine des usages IA.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03 - PROGRAMME PROPOSÉ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1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Lecture des enjeux RH, cartographie des irritants prioritaires et sélection des premiers gains visés.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Études de cas guidées sur le recrutement augmenté et l’onboarding structuré.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Méthodes, prompts, routines et gestes métier autour des synthèses RH et des supports managériaux.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Cadre de confiance : confidentialité, validation managériale, supervision humaine et critères d’extension.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2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Ateliers de conception sur les signaux RH, les documents internes et les routines d’accompagnement des managers.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Construction d’un premier canevas de pilote, des KPI de suivi et des livrables attendus.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Approfondissements recommandés : people analytics, marque employeur, supports de formation et d’intégration.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Plan d’action à 90 jours : gouvernance, équipes à former, priorités de déploiement et décision d’extension.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04 - LIVRABLES ATTENDUS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note de cadrage RH avec priorités confirmées, risques, points de vigilance et premières décisions.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matrice des usages prioritaires applicable au recrutement, à l’onboarding, aux documents RH et aux signaux managériaux.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 canevas de pilote à 90 jours avec KPI, rôles, supervision et critères de succès.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recommandation de parcours de montée en compétences pour les décideurs RH, managers et équipes ciblées.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05 - DOMAINES DE RÉFÉRENCE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Recrutement et talent acquisition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Onboarding et intégration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HRBP et accompagnement des managers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Formation et expérience collaborateur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People analytics et pilotage RH</w:t>
      </w:r>
    </w:p>
    <w:sectPr w:rsidR="00FC693F" w:rsidRPr="0006063C" w:rsidSect="00034616">
      <w:footerReference w:type="default" r:id="rId9"/>
      <w:pgSz w:w="11906" w:h="16838"/>
      <w:pgMar w:top="113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C93"/>
        <w:sz w:val="17"/>
      </w:rPr>
      <w:t>TransferAI Africa | www.transferai.ci | IA Assistant / WhatsApp : +225 07 16 57 39 90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