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directions IT et transformation digitale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DSI · PMO · Produit · Support · Transformation · Gouvernance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fluidifier les processus clés, renforcer la coordination et générer des gains de temps mesurables.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 et lancer un premier pilote mesurable autour de base de connaissance et support IT interne, de automatisation de workflows métiers ou de mini-portails et outils internes.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utilisateurs accèdent plus vite aux bonnes réponses et le support se concentre sur les cas plus complexes.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flux critiques sont reliés, traçables et moins dépendants des relances manuelles.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Des interfaces utiles sont mises en circulation plus vite pour les équipes métier.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La DSI pose un cadre plus lisible pour les usages autorisés et les priorités d’intégration.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IT &amp; TRANSFORMATION DIGITALE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Dans l’IT et la transformation digitale, la valeur de l’IA se mesure d’abord dans la réduction des délais, la qualité des synthèses et une meilleure coordination des décisions.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équipes IT absorbent beaucoup de tickets simples et de demandes documentaires.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Formulaires, validations, notifications et suivis restent dispersés entre outils et mails.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Des mini-portails ou apps internes attendent alors qu’ils pourraient être lancés plus vite.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équipes testent des outils sans toujours cadrer architecture, accès, sécurité et valeur métier.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Volume de tickets évités ; temps moyen de résolution.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cycle ; nombre d’étapes automatisées.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Délai de déploiement ; adoption utilisateur.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cadrage ; nombre d’usages gouvernés.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 deux priorités, bootcamp ciblé pour décideurs et équipes IT et transformation digitale, puis accompagnement sur 90 jours avec KPI simples et supervision humaine.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Moins de tickets simples pour le support interne (FAQ, documentation, incidents récurrents).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Cycles plus courts sur les workflows (validation, reporting, notifications).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Feuille de route initiale des usages IA prioritaires du secteur.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IT &amp; Transformation Digitale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DSI, transformation digitale, PMO, équipes produit, support et gouvernance.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l’IT et la transformation digitale.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à base de connaissance et support IT interne, à automatisation de workflows métiers et à mini-portails et outils internes.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Intégration d'Outils IA en Entreprise.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APIs et Intégration de Services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Automatisation IT avec l'IA (DevOps).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No-Code et IA : Développer sans Coder.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Architecture de Solutions 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IT et transformation digitale,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base de connaissance et support IT interne et automatisation de workflows métiers.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 mini-portails et outils internes et des synthèses opérationnelles.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mini-portails et outils internes et architecture et gouvernance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Automatisation IT avec l’IA (DevOps), No-Code et IA : Développer sans Coder, Architecture de Solutions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IT et transformation digitale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à base de connaissance et support IT interne, à automatisation de workflows métiers et à mini-portails et outils internes.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équipes IT et transformation digitale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Base de connaissance et support IT interne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Automatisation de workflows métiers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Mini-portails et outils internes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Architecture et gouvernance IA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Intégration d'Outils IA en Entreprise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