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"version": "2026-05-02-chatwoot-n8n",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"site":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"name": "TransferAI Africa",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"positioning": "Plateforme de formation, contenus, conseil et solutions IA orientée Côte d'Ivoire et Afrique.",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"promise": "Aider les professionnels, entreprises et institutions à intégrer l'IA avec méthode, impact concret et logique métier.",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"primary_language": "fr",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"secondary_language_policy": "en seulement pour contenus stratégiques",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"geographic_priority": ["Cote d'Ivoire", "Afrique de l'Ouest", "Afrique"],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"target_audiences":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"professionnels",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"entreprises",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"institutions",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"dirigeants",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"responsables formation",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"equipes metiers",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"apprenants"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"navigation":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"primary_routes":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"/", "purpose": "accueil", "when_to_send_user": "quand le visiteur veut une vue globale de TransferAI Africa"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"/education", "purpose": "hub education", "when_to_send_user": "quand le visiteur cherche une entrée formation"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"/catalogue", "purpose": "catalogue formations", "when_to_send_user": "quand le visiteur veut comparer les formations"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"/parcours", "purpose": "parcours guides", "when_to_send_user": "quand le visiteur ne sait pas encore quelle trajectoire choisir"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"/certification", "purpose": "certification sectorielle", "when_to_send_user": "quand le visiteur veut une offre plus structurée et professionnalisante"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"/outils-ia", "purpose": "matrice outils IA", "when_to_send_user": "quand le visiteur cherche les outils recommandés par domaine"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"/entreprises", "purpose": "offre entreprise", "when_to_send_user": "quand l'intention est B2B, accompagnement, audit, conseil ou solution"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"/services", "purpose": "alias de /entreprises", "when_to_send_user": "quand un ancien lien pointe vers services"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"/demande-audit-gratuit", "purpose": "audit IA gratuit", "when_to_send_user": "quand le visiteur veut cadrer un besoin entreprise"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"/blog", "purpose": "hub ressources", "when_to_send_user": "quand le visiteur veut lire des contenus ou commencer par la veille"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"/contact", "purpose": "formulaires et demandes", "when_to_send_user": "quand le visiteur veut parler à un expert IA ou soumettre une demande structurée"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"/parler-expert-ia", "purpose": "orientation rapide", "when_to_send_user": "quand le visiteur doit être orienté rapidement vers un expert IA"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"/parler-emploi-ia", "purpose": "emploi et mise en relation", "when_to_send_user": "quand le visiteur parle emploi, mission ou mise en relation"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"/createur-contenu-ia", "purpose": "capsules vidéo et positionnement contenu", "when_to_send_user": "quand le visiteur cherche l'offre créateur de contenu IA"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"/partenaires", "purpose": "partenaires et référencement", "when_to_send_user": "quand le visiteur cherche les partenaires existants ou veut une présence sur le site"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{ "path": "/back-office", "purpose": "administration", "when_to_send_user": "jamais pour le public, seulement pour l'administration interne"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"contact_flows":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"entry_label": "Parler a un expert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"purpose": "porte d'entrée principale pour une demande de formation, d'accompagnement ou d'orientation",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"expected_next_step": "formulaire structuré puis réponse email adaptée"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"entry_label": "Demande de catalogue",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"purpose": "recevoir un catalogue domaine directement exploitable",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"expected_next_step": "accusé de réception puis accès au catalogue demandé"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"entry_label": "Demande de référencement",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"purpose": "présentation d'une organisation voulant une présence sur TransferAI Africa",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"expected_next_step": "revue partenaire puis recommandation ou réponse email"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"entry_label": "Partenariat stratégique",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"purpose": "demande institutionnelle ou de co-construction au-delà du simple référencement",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"expected_next_step": "formulaire spécialisé puis relecture équipe"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"entry_label": "Parler emploi et mise en relation",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"purpose": "qualifier un besoin emploi, mission, stage ou mise en relation",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"expected_next_step": "formulaire compact dédié puis relecture humaine"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"whatsapp":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"number": "+2250716573990",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"prefilled_message": "Bonjour TransferAI, je souhaite échanger avec votre équipe au sujet de vos services, formations ou solutions IA.",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"helper_copy_fr": "Réponse rapide pour parler IA, formation et accompagnement.",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"pipeline":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"clic site",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"message WhatsApp",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"réception Twilio",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"webhook Supabase",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"enregistrement en base",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"notification email interne",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"affichage BackOffice"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"tables":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"whatsapp_inbound_messages",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"whatsapp_email_notification_logs"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"chatwoot":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"website_inbox": "TransferAI",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"widget_status": "visible en local et prêt à être validé en production",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"website_domain": "transferai.ci",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"website_token_present":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"webhook_status": "webhook Chatwoot vers n8n reçu avec succès sur chatwoot-inbound",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"labels_ready":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"custom_attributes_ready":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"canned_responses_ready":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"macros_ready":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"Handoff humain",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"Lead chaud",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"Démo proposée"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"newsletter":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"subscription_mode": "par domaine",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"newsletter_structure":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"titre",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"objet",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"preheader",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"introduction",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"signal cle",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"conseil pratique",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"outil a connaitre",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"prompt de la semaine",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"bloc editorial",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"cta"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"automation":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"draft_weekly": "milieu de semaine",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"send_weekly": "fin de semaine si edition approuvee",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"guardrail": "envoi seulement si edition approved ou scheduled",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"recommended_mode": "semi-automatique avec validation humaine"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"email_greeting_rule": "Bonjour avant 12:00 heure de Cote d'Ivoire, Bonsoir a partir de 12:00"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"backoffice":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"tabs":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"Analytics",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"Prospects Audit",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"Ressources",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"Brouillons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"Partenaires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"Capsules video",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"WhatsApp",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"Emplois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"Webinaires",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"Formats live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"Mode d'emploi"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"requires_admin_token":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"admin_secret_name": "CONTENT_ADMIN_TOKEN",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"main_actions":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"publier une ressource",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"gerer des brouillons 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"creer ou relire une newsletter",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"revoir des demandes partenaires",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"gerer le feed video",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"gerer les messages WhatsApp",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"suivre les analytics"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"tech_stack":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"frontend": ["React", "TypeScript", "Vite", "React Router", "TanStack Query"],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"backend": ["Supabase database", "Supabase Edge Functions", "Supabase scheduled jobs"],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"email": ["Resend"],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"messaging": ["Twilio WhatsApp", "Chatwoot Website"],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"automation": ["n8n"],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"deployment": ["GitHub", "Cloudflare"]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"supabase":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"tables":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"contact_requests",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"registration_requests",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"form_responses",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"page_views",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"resource_posts",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"job_opportunities",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"source_feeds",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"source_signals",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"editorial_jobs",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"newsletter_subscriptions",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"newsletter_issues",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"newsletter_delivery_logs",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"partner_offer_catalog",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"partner_email_templates",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"partner_listing_reviews",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"partner_followup_jobs",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"social_video_posts",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"whatsapp_inbound_messages",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"whatsapp_email_notification_logs",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"webinar_registrations"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"functions":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"content-admin",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"content-discovery",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"content-classifier",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"content-drafter",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"newsletter-subscribe",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"newsletter-drafter",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"newsletter-send",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"newsletter-scheduler",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"send-prospect-emails",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"partner-review-drafter",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"partner-followup-send",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"twilio-whatsapp-webhook"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"faq":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"Qu'est-ce que TransferAI Africa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"TransferAI Africa est une plateforme de formation, contenus, conseil et solutions IA orientée Côte d'Ivoire et Afrique."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"Comment trouver la bonne formation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"Le visiteur doit être orienté vers le catalogue, les parcours ou la certification selon son objectif et son métier."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"Comment fonctionne la newsletter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"Les visiteurs s'abonnent par domaine. Une édition peut être préparée automatiquement, relue puis envoyée si elle est approuvée."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"Où gère-t-on les contenus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"Dans le BackOffice, onglets Ressources, Brouillons IA, Newsletter IA et Capsules vidéo."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"Où gère-t-on les messages WhatsApp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"Dans le BackOffice, onglet WhatsApp, avec liste, filtres, fiche détail, statuts, catégories et notes."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"Comment fonctionne le flux WhatsApp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"Le site ouvre WhatsApp, Twilio reçoit le message, Supabase l'enregistre, le BackOffice l'affiche et une notification email interne est envoyée."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"Le site dispose-t-il d'un chat web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"Oui. Le widget Chatwoot website est intégré et sa réception webhook vers n8n a été validée en local."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"question": "À quoi sert n8n dans le projet TransferAI ?",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"answer": "n8n sert à orchestrer les événements Chatwoot, la qualification IA, le scoring, l'écriture en base, les réponses automatiques et le handoff humain."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"assistant_policy":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"must_do":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"repondre clairement",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"orienter vers la bonne page",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"respecter la logique FR d'abord",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"rester utile et concret",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"reconnaitre quand une information n'est pas confirmee"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"must_not_do":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"inventer des prix",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"inventer des dates de session",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"inventer des partenaires",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"inventer des promesses produit",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"inventer des actions techniques non verifiees"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"recent_updates":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"simplification de plusieurs pages denses pour mieux guider les visiteurs",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"meilleure mise en avant de l'audit IA gratuit sur le parcours entreprise",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"ajout d'un flux partenaires avec formulaire public, revue admin et email de suivi",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"professionnalisation des emails automatiques avec salutation selon l'heure",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"distribution catalogue plus directe avec email enrichi et accès web ou PDF",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"page média nettoyée avec suppression de blocs trop conceptuels",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"création du flux /parler-emploi-ia",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"correction du CTA emploi pour sortir de la logique prise de rendez-vous",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"capsules vidéo TikTok pilotées par backend",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"pipeline WhatsApp complet validé en production",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"BackOffice WhatsApp V1 publié",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"notifications email internes sur nouveau message WhatsApp activées et loguées",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"documentation administrateur et exports Word réalignés au 1er mai 2026"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