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Plan de Déploiement et d'Exploitation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Vue d'ensemble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repose sur une séparation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: React / Vite /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données et logique serveur :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: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hébergement front :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dépôt source :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Environnements à connaître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Environnement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avant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Environnement de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 réelles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email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Déploiement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Cas d'usage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faire lorsqu'on modifie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front du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Procédure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lancer la preview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tester les pages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lancer le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corriger les erreurs s'il y en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faire un commit clair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pousser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laisser Cloudflare déployer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vérifier la page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Checklist front post-déploiement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principale concernée s'ouvre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routes associées s'ouvrent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boutons critiques fonctionnent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critiques s'ouvrent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alignements sont corrects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mobile ne casse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Déploiement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Cas d'usage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faire lorsqu'on modifie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automatisations planifiées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Ordre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les fichiers `supabase/migrations`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fonctions `supabase/functions`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secrets requis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pousser les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déployer les fonctions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tester le flux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Quand front et Supabase doivent être déployés 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Lorsque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nouvelle page dépend d'une nouvelle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back-office appelle une nouvelle edge function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edge function change de payload et que le front doit suivre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Secrets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administratifs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`MAIL_FROM`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`SUPABASE_SERVICE_ROLE_KEY`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Bonnes pratiques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stocker les secrets uniquement dans les environnements sécurisés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le rôle de chaque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tout flux critique après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Plan d'exploitation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derniers contenus publiés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IA intéressants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qu'aucun titre ou résumé n'est incohérent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si un brouillon a été généré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 ou planifier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diffusions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Entreprises et formulaires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lien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entrantes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formulaire public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la demande remonte bien dans `Back-office &gt; 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la génération de recommandation fonctionne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qu'un email de réponse test peut être envoyé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Automatisation newsletter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Brouillon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créer une édition FR à partir des domaines les plus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mercredi à 06:00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Envoi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l'édition validée aux abonnés ciblés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vendredi à 08:30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Garde-fou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L'envoi ne doit partir que si une édition est dans un statut compatible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`approved`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`scheduled`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Procédure d'urgence en cas d'incident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identifier l'URL cassée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reproduire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corriger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l'appel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la fonction edge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la fonction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logs de diffusion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l'expéditeur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le secret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partenaire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la page `/partenaires`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 formulaire de référencement côté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`partner-review-drafter`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`partner-followup-send`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la table `partner_listing_reviews`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que la réponse contient bien un destinataire et un corps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Validation fonctionnelle minimale avant annonce "c'est déployé"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si impact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directement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principal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si la page est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blog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`/blog`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article individuel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filtre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newsletter blog si impactée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chargement de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sauvegarde d'une édition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 de `Dernières diffusions`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`/contact?intent=demande-referencement`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`Back-office &gt; Partenaires`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génération d'une recommandation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d'un test si le flux email a été touché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Stratégie de rollback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 push casse le site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identifier le commit fautif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un correctif rapide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 nécessaire revenir à une version stable via 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repusher puis vérifier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une fonction edge casse un flux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redéployer la dernière version stable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corriger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avant nouveau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Principe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Toujours privilégier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correctif rapide et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du problème et de la 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Mise à jour opérationnelle du 11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nouveaux points d'attention d'exploitation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plusieurs pages ont été simplifiées, donc les tests doivent vérifier la lisibilité autant que le fonctionnement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l'audit IA gratuit est devenu un point d'entrée commercial important à surveiller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pipeline partenaire est désormais un flux critique à part entière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emails automatiques utilisent une salutation horaire à vérifier lors des tests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Gouvernance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Administrateur No1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cohérence globale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qualité des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validation avant diffusion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Administrateur No2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Responsable de soutien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relais en cas d'absence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 de continuité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Aucun flux critique ne doit dépendre uniquement d'une seule personne et d'une seule mémoire non documentée.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