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Portfolio Design System: Editorial Cream Style</w:t>
      </w:r>
    </w:p>
    <w:p>
      <w:pPr/>
      <w:r>
        <w:t xml:space="preserve">Oct 5, 2026</w:t>
      </w:r>
      <w:r>
        <w:t xml:space="preserve"> · </w:t>
      </w:r>
      <w:r>
        <w:t xml:space="preserve">@MAYOR</w:t>
      </w:r>
    </w:p>
    <w:p>
      <w:pPr>
        <w:pStyle w:val="Heading2"/>
      </w:pPr>
      <w:r>
        <w:t xml:space="preserve">1. Purpose and principles</w:t>
      </w:r>
    </w:p>
    <w:p>
      <w:pPr/>
      <w:r>
        <w:t xml:space="preserve">This doc specifies a single-page developer portfolio style: warm cream paper background, a high-contrast serif for headlines with one coral italic word per heading, small monospace labels, hairline rules, pastel app cards, and one dark navy section for contrast. It is reverse-engineered from the reference portfolio kiddobuild.dev (screenshots, October 2026). All values are estimates read from screenshots; confirm exact numbers in DevTools before shipping. Use this doc as the single source when designing new pages, sections or components in this style.</w:t>
      </w:r>
    </w:p>
    <w:p>
      <w:pPr/>
      <w:r>
        <w:rPr>
          <w:b/>
        </w:rPr>
        <w:t xml:space="preserve">Five rules that define the look</w:t>
      </w:r>
    </w:p>
    <w:p>
      <w:pPr>
        <w:pStyle w:val="ListParagraph"/>
        <w:numPr>
          <w:ilvl w:val="0"/>
          <w:numId w:val="2"/>
        </w:numPr>
      </w:pPr>
      <w:r>
        <w:t xml:space="preserve">Cream, not white. Page background is </w:t>
      </w:r>
      <w:r>
        <w:rPr>
          <w:rStyle w:val="CodeChar"/>
        </w:rPr>
        <w:t xml:space="preserve">#f1efe7</w:t>
      </w:r>
      <w:r>
        <w:t xml:space="preserve">; pure white appears only inside cards and device mockups.</w:t>
      </w:r>
    </w:p>
    <w:p>
      <w:pPr>
        <w:pStyle w:val="ListParagraph"/>
        <w:numPr>
          <w:ilvl w:val="0"/>
          <w:numId w:val="2"/>
        </w:numPr>
      </w:pPr>
      <w:r>
        <w:t xml:space="preserve">Serif headline, one italic accent word or phrase in coral per heading. Never italicize a whole heading.</w:t>
      </w:r>
    </w:p>
    <w:p>
      <w:pPr>
        <w:pStyle w:val="ListParagraph"/>
        <w:numPr>
          <w:ilvl w:val="0"/>
          <w:numId w:val="2"/>
        </w:numPr>
      </w:pPr>
      <w:r>
        <w:t xml:space="preserve">Structure is drawn with 1px hairlines and mono micro-labels, not with boxes, shadows or gradients.</w:t>
      </w:r>
    </w:p>
    <w:p>
      <w:pPr>
        <w:pStyle w:val="ListParagraph"/>
        <w:numPr>
          <w:ilvl w:val="0"/>
          <w:numId w:val="2"/>
        </w:numPr>
      </w:pPr>
      <w:r>
        <w:t xml:space="preserve">Color is rationed: neutrals everywhere, coral for emphasis, pastels only on app tiles, navy for one full-width section.</w:t>
      </w:r>
    </w:p>
    <w:p>
      <w:pPr>
        <w:pStyle w:val="ListParagraph"/>
        <w:numPr>
          <w:ilvl w:val="0"/>
          <w:numId w:val="2"/>
        </w:numPr>
      </w:pPr>
      <w:r>
        <w:t xml:space="preserve">Large radius on media and panels, pill shape on buttons and nav, square-ish on nothing.</w:t>
      </w:r>
    </w:p>
    <w:p>
      <w:pPr/>
      <w:r>
        <w:rPr>
          <w:b/>
        </w:rPr>
        <w:t xml:space="preserve">Content model.</w:t>
      </w:r>
      <w:r>
        <w:t xml:space="preserve"> Every section carries: a mono section label (number + name), a serif title with italic accent, a one-line supporting sentence in muted grey, then the content block.</w:t>
      </w:r>
    </w:p>
    <w:p>
      <w:pPr>
        <w:pStyle w:val="Heading2"/>
      </w:pPr>
      <w:r>
        <w:t xml:space="preserve">2. Design tokens</w:t>
      </w:r>
    </w:p>
    <w:p>
      <w:pPr/>
      <w:r>
        <w:t xml:space="preserve">Only </w:t>
      </w:r>
      <w:r>
        <w:rPr>
          <w:rStyle w:val="CodeChar"/>
        </w:rPr>
        <w:t xml:space="preserve">#f1efe7</w:t>
      </w:r>
      <w:r>
        <w:t xml:space="preserve"> is confirmed (site theme-color meta tag). Every other value is estimated from screenshots.</w:t>
      </w:r>
    </w:p>
    <w:p>
      <w:pPr/>
      <w:r>
        <w:rPr>
          <w:b/>
        </w:rPr>
        <w:t xml:space="preserve">Color</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Token</w:t>
            </w:r>
          </w:p>
        </w:tc>
        <w:tc>
          <w:tcPr>
            <w:tcW w:w="3120" w:type="dxa"/>
            <w:shd w:val="clear" w:color="auto" w:fill="F2F2F2"/>
          </w:tcPr>
          <w:p>
            <w:pPr/>
            <w:r>
              <w:t xml:space="preserve">Hex</w:t>
            </w:r>
          </w:p>
        </w:tc>
        <w:tc>
          <w:tcPr>
            <w:tcW w:w="3120" w:type="dxa"/>
            <w:shd w:val="clear" w:color="auto" w:fill="F2F2F2"/>
          </w:tcPr>
          <w:p>
            <w:pPr/>
            <w:r>
              <w:t xml:space="preserve">Use</w:t>
            </w:r>
          </w:p>
        </w:tc>
      </w:tr>
      <w:tr>
        <w:tc>
          <w:tcPr>
            <w:tcW w:w="3120" w:type="dxa"/>
          </w:tcPr>
          <w:p>
            <w:pPr/>
            <w:r>
              <w:rPr>
                <w:rStyle w:val="CodeChar"/>
              </w:rPr>
              <w:t xml:space="preserve">--paper</w:t>
            </w:r>
          </w:p>
        </w:tc>
        <w:tc>
          <w:tcPr>
            <w:tcW w:w="3120" w:type="dxa"/>
          </w:tcPr>
          <w:p>
            <w:pPr/>
            <w:r>
              <w:rPr>
                <w:rStyle w:val="CodeChar"/>
              </w:rPr>
              <w:t xml:space="preserve">#f1efe7</w:t>
            </w:r>
          </w:p>
        </w:tc>
        <w:tc>
          <w:tcPr>
            <w:tcW w:w="3120" w:type="dxa"/>
          </w:tcPr>
          <w:p>
            <w:pPr/>
            <w:r>
              <w:t xml:space="preserve">Page background, text on navy</w:t>
            </w:r>
          </w:p>
        </w:tc>
      </w:tr>
      <w:tr>
        <w:tc>
          <w:tcPr>
            <w:tcW w:w="3120" w:type="dxa"/>
          </w:tcPr>
          <w:p>
            <w:pPr/>
            <w:r>
              <w:rPr>
                <w:rStyle w:val="CodeChar"/>
              </w:rPr>
              <w:t xml:space="preserve">--ink</w:t>
            </w:r>
          </w:p>
        </w:tc>
        <w:tc>
          <w:tcPr>
            <w:tcW w:w="3120" w:type="dxa"/>
          </w:tcPr>
          <w:p>
            <w:pPr/>
            <w:r>
              <w:rPr>
                <w:rStyle w:val="CodeChar"/>
              </w:rPr>
              <w:t xml:space="preserve">#141414</w:t>
            </w:r>
          </w:p>
        </w:tc>
        <w:tc>
          <w:tcPr>
            <w:tcW w:w="3120" w:type="dxa"/>
          </w:tcPr>
          <w:p>
            <w:pPr/>
            <w:r>
              <w:t xml:space="preserve">Headlines, body, primary button fill</w:t>
            </w:r>
          </w:p>
        </w:tc>
      </w:tr>
      <w:tr>
        <w:tc>
          <w:tcPr>
            <w:tcW w:w="3120" w:type="dxa"/>
          </w:tcPr>
          <w:p>
            <w:pPr/>
            <w:r>
              <w:rPr>
                <w:rStyle w:val="CodeChar"/>
              </w:rPr>
              <w:t xml:space="preserve">--muted</w:t>
            </w:r>
          </w:p>
        </w:tc>
        <w:tc>
          <w:tcPr>
            <w:tcW w:w="3120" w:type="dxa"/>
          </w:tcPr>
          <w:p>
            <w:pPr/>
            <w:r>
              <w:rPr>
                <w:rStyle w:val="CodeChar"/>
              </w:rPr>
              <w:t xml:space="preserve">#6b6a64</w:t>
            </w:r>
          </w:p>
        </w:tc>
        <w:tc>
          <w:tcPr>
            <w:tcW w:w="3120" w:type="dxa"/>
          </w:tcPr>
          <w:p>
            <w:pPr/>
            <w:r>
              <w:t xml:space="preserve">Supporting sentences, meta text, captions</w:t>
            </w:r>
          </w:p>
        </w:tc>
      </w:tr>
      <w:tr>
        <w:tc>
          <w:tcPr>
            <w:tcW w:w="3120" w:type="dxa"/>
          </w:tcPr>
          <w:p>
            <w:pPr/>
            <w:r>
              <w:rPr>
                <w:rStyle w:val="CodeChar"/>
              </w:rPr>
              <w:t xml:space="preserve">--line</w:t>
            </w:r>
          </w:p>
        </w:tc>
        <w:tc>
          <w:tcPr>
            <w:tcW w:w="3120" w:type="dxa"/>
          </w:tcPr>
          <w:p>
            <w:pPr/>
            <w:r>
              <w:rPr>
                <w:rStyle w:val="CodeChar"/>
              </w:rPr>
              <w:t xml:space="preserve">#d8d5ca</w:t>
            </w:r>
          </w:p>
        </w:tc>
        <w:tc>
          <w:tcPr>
            <w:tcW w:w="3120" w:type="dxa"/>
          </w:tcPr>
          <w:p>
            <w:pPr/>
            <w:r>
              <w:t xml:space="preserve">1px hairlines, list dividers, card outlines on cream</w:t>
            </w:r>
          </w:p>
        </w:tc>
      </w:tr>
      <w:tr>
        <w:tc>
          <w:tcPr>
            <w:tcW w:w="3120" w:type="dxa"/>
          </w:tcPr>
          <w:p>
            <w:pPr/>
            <w:r>
              <w:rPr>
                <w:rStyle w:val="CodeChar"/>
              </w:rPr>
              <w:t xml:space="preserve">--accent</w:t>
            </w:r>
          </w:p>
        </w:tc>
        <w:tc>
          <w:tcPr>
            <w:tcW w:w="3120" w:type="dxa"/>
          </w:tcPr>
          <w:p>
            <w:pPr/>
            <w:r>
              <w:rPr>
                <w:rStyle w:val="CodeChar"/>
              </w:rPr>
              <w:t xml:space="preserve">#e8613c</w:t>
            </w:r>
          </w:p>
        </w:tc>
        <w:tc>
          <w:tcPr>
            <w:tcW w:w="3120" w:type="dxa"/>
          </w:tcPr>
          <w:p>
            <w:pPr/>
            <w:r>
              <w:t xml:space="preserve">Italic headline words, section numbers, small highlights</w:t>
            </w:r>
          </w:p>
        </w:tc>
      </w:tr>
      <w:tr>
        <w:tc>
          <w:tcPr>
            <w:tcW w:w="3120" w:type="dxa"/>
          </w:tcPr>
          <w:p>
            <w:pPr/>
            <w:r>
              <w:rPr>
                <w:rStyle w:val="CodeChar"/>
              </w:rPr>
              <w:t xml:space="preserve">--navy</w:t>
            </w:r>
          </w:p>
        </w:tc>
        <w:tc>
          <w:tcPr>
            <w:tcW w:w="3120" w:type="dxa"/>
          </w:tcPr>
          <w:p>
            <w:pPr/>
            <w:r>
              <w:rPr>
                <w:rStyle w:val="CodeChar"/>
              </w:rPr>
              <w:t xml:space="preserve">#1d2b47</w:t>
            </w:r>
          </w:p>
        </w:tc>
        <w:tc>
          <w:tcPr>
            <w:tcW w:w="3120" w:type="dxa"/>
          </w:tcPr>
          <w:p>
            <w:pPr/>
            <w:r>
              <w:t xml:space="preserve">Dark capabilities section background</w:t>
            </w:r>
          </w:p>
        </w:tc>
      </w:tr>
      <w:tr>
        <w:tc>
          <w:tcPr>
            <w:tcW w:w="3120" w:type="dxa"/>
          </w:tcPr>
          <w:p>
            <w:pPr/>
            <w:r>
              <w:rPr>
                <w:rStyle w:val="CodeChar"/>
              </w:rPr>
              <w:t xml:space="preserve">--navy-line</w:t>
            </w:r>
          </w:p>
        </w:tc>
        <w:tc>
          <w:tcPr>
            <w:tcW w:w="3120" w:type="dxa"/>
          </w:tcPr>
          <w:p>
            <w:pPr/>
            <w:r>
              <w:rPr>
                <w:rStyle w:val="CodeChar"/>
              </w:rPr>
              <w:t xml:space="preserve">#34425f</w:t>
            </w:r>
          </w:p>
        </w:tc>
        <w:tc>
          <w:tcPr>
            <w:tcW w:w="3120" w:type="dxa"/>
          </w:tcPr>
          <w:p>
            <w:pPr/>
            <w:r>
              <w:t xml:space="preserve">Hairlines and tile borders on navy</w:t>
            </w:r>
          </w:p>
        </w:tc>
      </w:tr>
      <w:tr>
        <w:tc>
          <w:tcPr>
            <w:tcW w:w="3120" w:type="dxa"/>
          </w:tcPr>
          <w:p>
            <w:pPr/>
            <w:r>
              <w:rPr>
                <w:rStyle w:val="CodeChar"/>
              </w:rPr>
              <w:t xml:space="preserve">--navy-muted</w:t>
            </w:r>
          </w:p>
        </w:tc>
        <w:tc>
          <w:tcPr>
            <w:tcW w:w="3120" w:type="dxa"/>
          </w:tcPr>
          <w:p>
            <w:pPr/>
            <w:r>
              <w:rPr>
                <w:rStyle w:val="CodeChar"/>
              </w:rPr>
              <w:t xml:space="preserve">#9ba5ba</w:t>
            </w:r>
          </w:p>
        </w:tc>
        <w:tc>
          <w:tcPr>
            <w:tcW w:w="3120" w:type="dxa"/>
          </w:tcPr>
          <w:p>
            <w:pPr/>
            <w:r>
              <w:t xml:space="preserve">Body text on navy</w:t>
            </w:r>
          </w:p>
        </w:tc>
      </w:tr>
      <w:tr>
        <w:tc>
          <w:tcPr>
            <w:tcW w:w="3120" w:type="dxa"/>
          </w:tcPr>
          <w:p>
            <w:pPr/>
            <w:r>
              <w:rPr>
                <w:rStyle w:val="CodeChar"/>
              </w:rPr>
              <w:t xml:space="preserve">--tile-pink</w:t>
            </w:r>
          </w:p>
        </w:tc>
        <w:tc>
          <w:tcPr>
            <w:tcW w:w="3120" w:type="dxa"/>
          </w:tcPr>
          <w:p>
            <w:pPr/>
            <w:r>
              <w:rPr>
                <w:rStyle w:val="CodeChar"/>
              </w:rPr>
              <w:t xml:space="preserve">#e8a9dd</w:t>
            </w:r>
          </w:p>
        </w:tc>
        <w:tc>
          <w:tcPr>
            <w:tcW w:w="3120" w:type="dxa"/>
          </w:tcPr>
          <w:p>
            <w:pPr/>
            <w:r>
              <w:t xml:space="preserve">App tile background</w:t>
            </w:r>
          </w:p>
        </w:tc>
      </w:tr>
      <w:tr>
        <w:tc>
          <w:tcPr>
            <w:tcW w:w="3120" w:type="dxa"/>
          </w:tcPr>
          <w:p>
            <w:pPr/>
            <w:r>
              <w:rPr>
                <w:rStyle w:val="CodeChar"/>
              </w:rPr>
              <w:t xml:space="preserve">--tile-sand</w:t>
            </w:r>
          </w:p>
        </w:tc>
        <w:tc>
          <w:tcPr>
            <w:tcW w:w="3120" w:type="dxa"/>
          </w:tcPr>
          <w:p>
            <w:pPr/>
            <w:r>
              <w:rPr>
                <w:rStyle w:val="CodeChar"/>
              </w:rPr>
              <w:t xml:space="preserve">#d8c9a0</w:t>
            </w:r>
          </w:p>
        </w:tc>
        <w:tc>
          <w:tcPr>
            <w:tcW w:w="3120" w:type="dxa"/>
          </w:tcPr>
          <w:p>
            <w:pPr/>
            <w:r>
              <w:t xml:space="preserve">App tile background</w:t>
            </w:r>
          </w:p>
        </w:tc>
      </w:tr>
      <w:tr>
        <w:tc>
          <w:tcPr>
            <w:tcW w:w="3120" w:type="dxa"/>
          </w:tcPr>
          <w:p>
            <w:pPr/>
            <w:r>
              <w:rPr>
                <w:rStyle w:val="CodeChar"/>
              </w:rPr>
              <w:t xml:space="preserve">--tile-lilac</w:t>
            </w:r>
          </w:p>
        </w:tc>
        <w:tc>
          <w:tcPr>
            <w:tcW w:w="3120" w:type="dxa"/>
          </w:tcPr>
          <w:p>
            <w:pPr/>
            <w:r>
              <w:rPr>
                <w:rStyle w:val="CodeChar"/>
              </w:rPr>
              <w:t xml:space="preserve">#c8bdf0</w:t>
            </w:r>
          </w:p>
        </w:tc>
        <w:tc>
          <w:tcPr>
            <w:tcW w:w="3120" w:type="dxa"/>
          </w:tcPr>
          <w:p>
            <w:pPr/>
            <w:r>
              <w:t xml:space="preserve">App tile background</w:t>
            </w:r>
          </w:p>
        </w:tc>
      </w:tr>
      <w:tr>
        <w:tc>
          <w:tcPr>
            <w:tcW w:w="3120" w:type="dxa"/>
          </w:tcPr>
          <w:p>
            <w:pPr/>
            <w:r>
              <w:rPr>
                <w:rStyle w:val="CodeChar"/>
              </w:rPr>
              <w:t xml:space="preserve">--tile-mint</w:t>
            </w:r>
          </w:p>
        </w:tc>
        <w:tc>
          <w:tcPr>
            <w:tcW w:w="3120" w:type="dxa"/>
          </w:tcPr>
          <w:p>
            <w:pPr/>
            <w:r>
              <w:rPr>
                <w:rStyle w:val="CodeChar"/>
              </w:rPr>
              <w:t xml:space="preserve">#a9d6c9</w:t>
            </w:r>
          </w:p>
        </w:tc>
        <w:tc>
          <w:tcPr>
            <w:tcW w:w="3120" w:type="dxa"/>
          </w:tcPr>
          <w:p>
            <w:pPr/>
            <w:r>
              <w:t xml:space="preserve">App tile background</w:t>
            </w:r>
          </w:p>
        </w:tc>
      </w:tr>
    </w:tbl>
    <w:p>
      <w:pPr/>
      <w:r>
        <w:t xml:space="preserve">Pastel tiles: choose a tint that contrasts with the app icon color. Do not use more than four tints on one page. Text on tiles is always </w:t>
      </w:r>
      <w:r>
        <w:rPr>
          <w:rStyle w:val="CodeChar"/>
        </w:rPr>
        <w:t xml:space="preserve">--ink</w:t>
      </w:r>
      <w:r>
        <w:t xml:space="preserve">.</w:t>
      </w:r>
    </w:p>
    <w:p>
      <w:pPr/>
      <w:r>
        <w:rPr>
          <w:b/>
        </w:rPr>
        <w:t xml:space="preserve">Typography</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Role</w:t>
            </w:r>
          </w:p>
        </w:tc>
        <w:tc>
          <w:tcPr>
            <w:tcW w:w="1560" w:type="dxa"/>
            <w:shd w:val="clear" w:color="auto" w:fill="F2F2F2"/>
          </w:tcPr>
          <w:p>
            <w:pPr/>
            <w:r>
              <w:t xml:space="preserve">Family (free match)</w:t>
            </w:r>
          </w:p>
        </w:tc>
        <w:tc>
          <w:tcPr>
            <w:tcW w:w="1560" w:type="dxa"/>
            <w:shd w:val="clear" w:color="auto" w:fill="F2F2F2"/>
          </w:tcPr>
          <w:p>
            <w:pPr/>
            <w:r>
              <w:t xml:space="preserve">Desktop size / line</w:t>
            </w:r>
          </w:p>
        </w:tc>
        <w:tc>
          <w:tcPr>
            <w:tcW w:w="1560" w:type="dxa"/>
            <w:shd w:val="clear" w:color="auto" w:fill="F2F2F2"/>
          </w:tcPr>
          <w:p>
            <w:pPr/>
            <w:r>
              <w:t xml:space="preserve">Mobile size / line</w:t>
            </w:r>
          </w:p>
        </w:tc>
        <w:tc>
          <w:tcPr>
            <w:tcW w:w="1560" w:type="dxa"/>
            <w:shd w:val="clear" w:color="auto" w:fill="F2F2F2"/>
          </w:tcPr>
          <w:p>
            <w:pPr/>
            <w:r>
              <w:t xml:space="preserve">Weight</w:t>
            </w:r>
          </w:p>
        </w:tc>
        <w:tc>
          <w:tcPr>
            <w:tcW w:w="1560" w:type="dxa"/>
            <w:shd w:val="clear" w:color="auto" w:fill="F2F2F2"/>
          </w:tcPr>
          <w:p>
            <w:pPr/>
            <w:r>
              <w:t xml:space="preserve">Tracking</w:t>
            </w:r>
          </w:p>
        </w:tc>
      </w:tr>
      <w:tr>
        <w:tc>
          <w:tcPr>
            <w:tcW w:w="1560" w:type="dxa"/>
          </w:tcPr>
          <w:p>
            <w:pPr/>
            <w:r>
              <w:t xml:space="preserve">Hero H1</w:t>
            </w:r>
          </w:p>
        </w:tc>
        <w:tc>
          <w:tcPr>
            <w:tcW w:w="1560" w:type="dxa"/>
          </w:tcPr>
          <w:p>
            <w:pPr/>
            <w:r>
              <w:t xml:space="preserve">Instrument Serif</w:t>
            </w:r>
          </w:p>
        </w:tc>
        <w:tc>
          <w:tcPr>
            <w:tcW w:w="1560" w:type="dxa"/>
          </w:tcPr>
          <w:p>
            <w:pPr/>
            <w:r>
              <w:t xml:space="preserve">96px / 0.95</w:t>
            </w:r>
          </w:p>
        </w:tc>
        <w:tc>
          <w:tcPr>
            <w:tcW w:w="1560" w:type="dxa"/>
          </w:tcPr>
          <w:p>
            <w:pPr/>
            <w:r>
              <w:t xml:space="preserve">48px / 1.0</w:t>
            </w:r>
          </w:p>
        </w:tc>
        <w:tc>
          <w:tcPr>
            <w:tcW w:w="1560" w:type="dxa"/>
          </w:tcPr>
          <w:p>
            <w:pPr/>
            <w:r>
              <w:t xml:space="preserve">400</w:t>
            </w:r>
          </w:p>
        </w:tc>
        <w:tc>
          <w:tcPr>
            <w:tcW w:w="1560" w:type="dxa"/>
          </w:tcPr>
          <w:p>
            <w:pPr/>
            <w:r>
              <w:t xml:space="preserve">-0.025em</w:t>
            </w:r>
          </w:p>
        </w:tc>
      </w:tr>
      <w:tr>
        <w:tc>
          <w:tcPr>
            <w:tcW w:w="1560" w:type="dxa"/>
          </w:tcPr>
          <w:p>
            <w:pPr/>
            <w:r>
              <w:t xml:space="preserve">Section H2</w:t>
            </w:r>
          </w:p>
        </w:tc>
        <w:tc>
          <w:tcPr>
            <w:tcW w:w="1560" w:type="dxa"/>
          </w:tcPr>
          <w:p>
            <w:pPr/>
            <w:r>
              <w:t xml:space="preserve">Instrument Serif</w:t>
            </w:r>
          </w:p>
        </w:tc>
        <w:tc>
          <w:tcPr>
            <w:tcW w:w="1560" w:type="dxa"/>
          </w:tcPr>
          <w:p>
            <w:pPr/>
            <w:r>
              <w:t xml:space="preserve">64px / 1.0</w:t>
            </w:r>
          </w:p>
        </w:tc>
        <w:tc>
          <w:tcPr>
            <w:tcW w:w="1560" w:type="dxa"/>
          </w:tcPr>
          <w:p>
            <w:pPr/>
            <w:r>
              <w:t xml:space="preserve">36px / 1.05</w:t>
            </w:r>
          </w:p>
        </w:tc>
        <w:tc>
          <w:tcPr>
            <w:tcW w:w="1560" w:type="dxa"/>
          </w:tcPr>
          <w:p>
            <w:pPr/>
            <w:r>
              <w:t xml:space="preserve">400</w:t>
            </w:r>
          </w:p>
        </w:tc>
        <w:tc>
          <w:tcPr>
            <w:tcW w:w="1560" w:type="dxa"/>
          </w:tcPr>
          <w:p>
            <w:pPr/>
            <w:r>
              <w:t xml:space="preserve">-0.02em</w:t>
            </w:r>
          </w:p>
        </w:tc>
      </w:tr>
      <w:tr>
        <w:tc>
          <w:tcPr>
            <w:tcW w:w="1560" w:type="dxa"/>
          </w:tcPr>
          <w:p>
            <w:pPr/>
            <w:r>
              <w:t xml:space="preserve">Product H3</w:t>
            </w:r>
          </w:p>
        </w:tc>
        <w:tc>
          <w:tcPr>
            <w:tcW w:w="1560" w:type="dxa"/>
          </w:tcPr>
          <w:p>
            <w:pPr/>
            <w:r>
              <w:t xml:space="preserve">Instrument Serif</w:t>
            </w:r>
          </w:p>
        </w:tc>
        <w:tc>
          <w:tcPr>
            <w:tcW w:w="1560" w:type="dxa"/>
          </w:tcPr>
          <w:p>
            <w:pPr/>
            <w:r>
              <w:t xml:space="preserve">44px / 1.05</w:t>
            </w:r>
          </w:p>
        </w:tc>
        <w:tc>
          <w:tcPr>
            <w:tcW w:w="1560" w:type="dxa"/>
          </w:tcPr>
          <w:p>
            <w:pPr/>
            <w:r>
              <w:t xml:space="preserve">30px / 1.1</w:t>
            </w:r>
          </w:p>
        </w:tc>
        <w:tc>
          <w:tcPr>
            <w:tcW w:w="1560" w:type="dxa"/>
          </w:tcPr>
          <w:p>
            <w:pPr/>
            <w:r>
              <w:t xml:space="preserve">400</w:t>
            </w:r>
          </w:p>
        </w:tc>
        <w:tc>
          <w:tcPr>
            <w:tcW w:w="1560" w:type="dxa"/>
          </w:tcPr>
          <w:p>
            <w:pPr/>
            <w:r>
              <w:t xml:space="preserve">-0.015em</w:t>
            </w:r>
          </w:p>
        </w:tc>
      </w:tr>
      <w:tr>
        <w:tc>
          <w:tcPr>
            <w:tcW w:w="1560" w:type="dxa"/>
          </w:tcPr>
          <w:p>
            <w:pPr/>
            <w:r>
              <w:t xml:space="preserve">Tile / row title</w:t>
            </w:r>
          </w:p>
        </w:tc>
        <w:tc>
          <w:tcPr>
            <w:tcW w:w="1560" w:type="dxa"/>
          </w:tcPr>
          <w:p>
            <w:pPr/>
            <w:r>
              <w:t xml:space="preserve">Instrument Serif</w:t>
            </w:r>
          </w:p>
        </w:tc>
        <w:tc>
          <w:tcPr>
            <w:tcW w:w="1560" w:type="dxa"/>
          </w:tcPr>
          <w:p>
            <w:pPr/>
            <w:r>
              <w:t xml:space="preserve">24px / 1.15</w:t>
            </w:r>
          </w:p>
        </w:tc>
        <w:tc>
          <w:tcPr>
            <w:tcW w:w="1560" w:type="dxa"/>
          </w:tcPr>
          <w:p>
            <w:pPr/>
            <w:r>
              <w:t xml:space="preserve">22px / 1.15</w:t>
            </w:r>
          </w:p>
        </w:tc>
        <w:tc>
          <w:tcPr>
            <w:tcW w:w="1560" w:type="dxa"/>
          </w:tcPr>
          <w:p>
            <w:pPr/>
            <w:r>
              <w:t xml:space="preserve">400</w:t>
            </w:r>
          </w:p>
        </w:tc>
        <w:tc>
          <w:tcPr>
            <w:tcW w:w="1560" w:type="dxa"/>
          </w:tcPr>
          <w:p>
            <w:pPr/>
            <w:r>
              <w:t xml:space="preserve">-0.01em</w:t>
            </w:r>
          </w:p>
        </w:tc>
      </w:tr>
      <w:tr>
        <w:tc>
          <w:tcPr>
            <w:tcW w:w="1560" w:type="dxa"/>
          </w:tcPr>
          <w:p>
            <w:pPr/>
            <w:r>
              <w:t xml:space="preserve">Body</w:t>
            </w:r>
          </w:p>
        </w:tc>
        <w:tc>
          <w:tcPr>
            <w:tcW w:w="1560" w:type="dxa"/>
          </w:tcPr>
          <w:p>
            <w:pPr/>
            <w:r>
              <w:t xml:space="preserve">Inter or Geist</w:t>
            </w:r>
          </w:p>
        </w:tc>
        <w:tc>
          <w:tcPr>
            <w:tcW w:w="1560" w:type="dxa"/>
          </w:tcPr>
          <w:p>
            <w:pPr/>
            <w:r>
              <w:t xml:space="preserve">16px / 1.55</w:t>
            </w:r>
          </w:p>
        </w:tc>
        <w:tc>
          <w:tcPr>
            <w:tcW w:w="1560" w:type="dxa"/>
          </w:tcPr>
          <w:p>
            <w:pPr/>
            <w:r>
              <w:t xml:space="preserve">15px / 1.55</w:t>
            </w:r>
          </w:p>
        </w:tc>
        <w:tc>
          <w:tcPr>
            <w:tcW w:w="1560" w:type="dxa"/>
          </w:tcPr>
          <w:p>
            <w:pPr/>
            <w:r>
              <w:t xml:space="preserve">400</w:t>
            </w:r>
          </w:p>
        </w:tc>
        <w:tc>
          <w:tcPr>
            <w:tcW w:w="1560" w:type="dxa"/>
          </w:tcPr>
          <w:p>
            <w:pPr/>
            <w:r>
              <w:t xml:space="preserve">0</w:t>
            </w:r>
          </w:p>
        </w:tc>
      </w:tr>
      <w:tr>
        <w:tc>
          <w:tcPr>
            <w:tcW w:w="1560" w:type="dxa"/>
          </w:tcPr>
          <w:p>
            <w:pPr/>
            <w:r>
              <w:t xml:space="preserve">Supporting line</w:t>
            </w:r>
          </w:p>
        </w:tc>
        <w:tc>
          <w:tcPr>
            <w:tcW w:w="1560" w:type="dxa"/>
          </w:tcPr>
          <w:p>
            <w:pPr/>
            <w:r>
              <w:t xml:space="preserve">Inter or Geist</w:t>
            </w:r>
          </w:p>
        </w:tc>
        <w:tc>
          <w:tcPr>
            <w:tcW w:w="1560" w:type="dxa"/>
          </w:tcPr>
          <w:p>
            <w:pPr/>
            <w:r>
              <w:t xml:space="preserve">15px / 1.5</w:t>
            </w:r>
          </w:p>
        </w:tc>
        <w:tc>
          <w:tcPr>
            <w:tcW w:w="1560" w:type="dxa"/>
          </w:tcPr>
          <w:p>
            <w:pPr/>
            <w:r>
              <w:t xml:space="preserve">14px / 1.5</w:t>
            </w:r>
          </w:p>
        </w:tc>
        <w:tc>
          <w:tcPr>
            <w:tcW w:w="1560" w:type="dxa"/>
          </w:tcPr>
          <w:p>
            <w:pPr/>
            <w:r>
              <w:t xml:space="preserve">400</w:t>
            </w:r>
          </w:p>
        </w:tc>
        <w:tc>
          <w:tcPr>
            <w:tcW w:w="1560" w:type="dxa"/>
          </w:tcPr>
          <w:p>
            <w:pPr/>
            <w:r>
              <w:t xml:space="preserve">0</w:t>
            </w:r>
          </w:p>
        </w:tc>
      </w:tr>
      <w:tr>
        <w:tc>
          <w:tcPr>
            <w:tcW w:w="1560" w:type="dxa"/>
          </w:tcPr>
          <w:p>
            <w:pPr/>
            <w:r>
              <w:t xml:space="preserve">Mono label</w:t>
            </w:r>
          </w:p>
        </w:tc>
        <w:tc>
          <w:tcPr>
            <w:tcW w:w="1560" w:type="dxa"/>
          </w:tcPr>
          <w:p>
            <w:pPr/>
            <w:r>
              <w:t xml:space="preserve">JetBrains Mono or Geist Mono</w:t>
            </w:r>
          </w:p>
        </w:tc>
        <w:tc>
          <w:tcPr>
            <w:tcW w:w="1560" w:type="dxa"/>
          </w:tcPr>
          <w:p>
            <w:pPr/>
            <w:r>
              <w:t xml:space="preserve">11px / 1.4</w:t>
            </w:r>
          </w:p>
        </w:tc>
        <w:tc>
          <w:tcPr>
            <w:tcW w:w="1560" w:type="dxa"/>
          </w:tcPr>
          <w:p>
            <w:pPr/>
            <w:r>
              <w:t xml:space="preserve">10px / 1.4</w:t>
            </w:r>
          </w:p>
        </w:tc>
        <w:tc>
          <w:tcPr>
            <w:tcW w:w="1560" w:type="dxa"/>
          </w:tcPr>
          <w:p>
            <w:pPr/>
            <w:r>
              <w:t xml:space="preserve">400</w:t>
            </w:r>
          </w:p>
        </w:tc>
        <w:tc>
          <w:tcPr>
            <w:tcW w:w="1560" w:type="dxa"/>
          </w:tcPr>
          <w:p>
            <w:pPr/>
            <w:r>
              <w:t xml:space="preserve">0.12em, uppercase</w:t>
            </w:r>
          </w:p>
        </w:tc>
      </w:tr>
      <w:tr>
        <w:tc>
          <w:tcPr>
            <w:tcW w:w="1560" w:type="dxa"/>
          </w:tcPr>
          <w:p>
            <w:pPr/>
            <w:r>
              <w:t xml:space="preserve">Button / nav</w:t>
            </w:r>
          </w:p>
        </w:tc>
        <w:tc>
          <w:tcPr>
            <w:tcW w:w="1560" w:type="dxa"/>
          </w:tcPr>
          <w:p>
            <w:pPr/>
            <w:r>
              <w:t xml:space="preserve">Inter or Geist</w:t>
            </w:r>
          </w:p>
        </w:tc>
        <w:tc>
          <w:tcPr>
            <w:tcW w:w="1560" w:type="dxa"/>
          </w:tcPr>
          <w:p>
            <w:pPr/>
            <w:r>
              <w:t xml:space="preserve">14px / 1</w:t>
            </w:r>
          </w:p>
        </w:tc>
        <w:tc>
          <w:tcPr>
            <w:tcW w:w="1560" w:type="dxa"/>
          </w:tcPr>
          <w:p>
            <w:pPr/>
            <w:r>
              <w:t xml:space="preserve">14px / 1</w:t>
            </w:r>
          </w:p>
        </w:tc>
        <w:tc>
          <w:tcPr>
            <w:tcW w:w="1560" w:type="dxa"/>
          </w:tcPr>
          <w:p>
            <w:pPr/>
            <w:r>
              <w:t xml:space="preserve">500</w:t>
            </w:r>
          </w:p>
        </w:tc>
        <w:tc>
          <w:tcPr>
            <w:tcW w:w="1560" w:type="dxa"/>
          </w:tcPr>
          <w:p>
            <w:pPr/>
            <w:r>
              <w:t xml:space="preserve">0</w:t>
            </w:r>
          </w:p>
        </w:tc>
      </w:tr>
    </w:tbl>
    <w:p>
      <w:pPr/>
      <w:r>
        <w:t xml:space="preserve">Accent rule: in every H1/H2/H3, set one word or short phrase in the same serif, italic, </w:t>
      </w:r>
      <w:r>
        <w:rPr>
          <w:rStyle w:val="CodeChar"/>
        </w:rPr>
        <w:t xml:space="preserve">--accent</w:t>
      </w:r>
      <w:r>
        <w:t xml:space="preserve">. Examples from the reference: "actually use.", "home screens.", "point of view.", "building apps.". The rest of the heading stays </w:t>
      </w:r>
      <w:r>
        <w:rPr>
          <w:rStyle w:val="CodeChar"/>
        </w:rPr>
        <w:t xml:space="preserve">--ink</w:t>
      </w:r>
      <w:r>
        <w:t xml:space="preserve">, roman.</w:t>
      </w:r>
    </w:p>
    <w:p>
      <w:pPr/>
      <w:r>
        <w:rPr>
          <w:b/>
        </w:rPr>
        <w:t xml:space="preserve">Spacing scale (px)</w:t>
      </w:r>
    </w:p>
    <w:p>
      <w:pPr/>
      <w:r>
        <w:t xml:space="preserve">4, 8, 12, 16, 24, 32, 48, 64, 96, 128, 160. Use 8-step multiples for component gaps; 96–160 for vertical space between sections on desktop, 64–96 on mobile.</w:t>
      </w:r>
    </w:p>
    <w:p>
      <w:pPr/>
      <w:r>
        <w:rPr>
          <w:b/>
        </w:rPr>
        <w:t xml:space="preserve">Radius, borders, shadow</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Token</w:t>
            </w:r>
          </w:p>
        </w:tc>
        <w:tc>
          <w:tcPr>
            <w:tcW w:w="3120" w:type="dxa"/>
            <w:shd w:val="clear" w:color="auto" w:fill="F2F2F2"/>
          </w:tcPr>
          <w:p>
            <w:pPr/>
            <w:r>
              <w:t xml:space="preserve">Value</w:t>
            </w:r>
          </w:p>
        </w:tc>
        <w:tc>
          <w:tcPr>
            <w:tcW w:w="3120" w:type="dxa"/>
            <w:shd w:val="clear" w:color="auto" w:fill="F2F2F2"/>
          </w:tcPr>
          <w:p>
            <w:pPr/>
            <w:r>
              <w:t xml:space="preserve">Use</w:t>
            </w:r>
          </w:p>
        </w:tc>
      </w:tr>
      <w:tr>
        <w:tc>
          <w:tcPr>
            <w:tcW w:w="3120" w:type="dxa"/>
          </w:tcPr>
          <w:p>
            <w:pPr/>
            <w:r>
              <w:rPr>
                <w:rStyle w:val="CodeChar"/>
              </w:rPr>
              <w:t xml:space="preserve">--r-pill</w:t>
            </w:r>
          </w:p>
        </w:tc>
        <w:tc>
          <w:tcPr>
            <w:tcW w:w="3120" w:type="dxa"/>
          </w:tcPr>
          <w:p>
            <w:pPr/>
            <w:r>
              <w:t xml:space="preserve">999px</w:t>
            </w:r>
          </w:p>
        </w:tc>
        <w:tc>
          <w:tcPr>
            <w:tcW w:w="3120" w:type="dxa"/>
          </w:tcPr>
          <w:p>
            <w:pPr/>
            <w:r>
              <w:t xml:space="preserve">Buttons, nav pill, tags, icon buttons</w:t>
            </w:r>
          </w:p>
        </w:tc>
      </w:tr>
      <w:tr>
        <w:tc>
          <w:tcPr>
            <w:tcW w:w="3120" w:type="dxa"/>
          </w:tcPr>
          <w:p>
            <w:pPr/>
            <w:r>
              <w:rPr>
                <w:rStyle w:val="CodeChar"/>
              </w:rPr>
              <w:t xml:space="preserve">--r-panel</w:t>
            </w:r>
          </w:p>
        </w:tc>
        <w:tc>
          <w:tcPr>
            <w:tcW w:w="3120" w:type="dxa"/>
          </w:tcPr>
          <w:p>
            <w:pPr/>
            <w:r>
              <w:t xml:space="preserve">28px</w:t>
            </w:r>
          </w:p>
        </w:tc>
        <w:tc>
          <w:tcPr>
            <w:tcW w:w="3120" w:type="dxa"/>
          </w:tcPr>
          <w:p>
            <w:pPr/>
            <w:r>
              <w:t xml:space="preserve">Hero illustration panel, showcase image panels</w:t>
            </w:r>
          </w:p>
        </w:tc>
      </w:tr>
      <w:tr>
        <w:tc>
          <w:tcPr>
            <w:tcW w:w="3120" w:type="dxa"/>
          </w:tcPr>
          <w:p>
            <w:pPr/>
            <w:r>
              <w:rPr>
                <w:rStyle w:val="CodeChar"/>
              </w:rPr>
              <w:t xml:space="preserve">--r-card</w:t>
            </w:r>
          </w:p>
        </w:tc>
        <w:tc>
          <w:tcPr>
            <w:tcW w:w="3120" w:type="dxa"/>
          </w:tcPr>
          <w:p>
            <w:pPr/>
            <w:r>
              <w:t xml:space="preserve">24px</w:t>
            </w:r>
          </w:p>
        </w:tc>
        <w:tc>
          <w:tcPr>
            <w:tcW w:w="3120" w:type="dxa"/>
          </w:tcPr>
          <w:p>
            <w:pPr/>
            <w:r>
              <w:t xml:space="preserve">Pastel app cards, capability tiles</w:t>
            </w:r>
          </w:p>
        </w:tc>
      </w:tr>
      <w:tr>
        <w:tc>
          <w:tcPr>
            <w:tcW w:w="3120" w:type="dxa"/>
          </w:tcPr>
          <w:p>
            <w:pPr/>
            <w:r>
              <w:rPr>
                <w:rStyle w:val="CodeChar"/>
              </w:rPr>
              <w:t xml:space="preserve">--r-media</w:t>
            </w:r>
          </w:p>
        </w:tc>
        <w:tc>
          <w:tcPr>
            <w:tcW w:w="3120" w:type="dxa"/>
          </w:tcPr>
          <w:p>
            <w:pPr/>
            <w:r>
              <w:t xml:space="preserve">16px</w:t>
            </w:r>
          </w:p>
        </w:tc>
        <w:tc>
          <w:tcPr>
            <w:tcW w:w="3120" w:type="dxa"/>
          </w:tcPr>
          <w:p>
            <w:pPr/>
            <w:r>
              <w:t xml:space="preserve">Screenshots inside panels, device frames</w:t>
            </w:r>
          </w:p>
        </w:tc>
      </w:tr>
      <w:tr>
        <w:tc>
          <w:tcPr>
            <w:tcW w:w="3120" w:type="dxa"/>
          </w:tcPr>
          <w:p>
            <w:pPr/>
            <w:r>
              <w:rPr>
                <w:rStyle w:val="CodeChar"/>
              </w:rPr>
              <w:t xml:space="preserve">--r-icon</w:t>
            </w:r>
          </w:p>
        </w:tc>
        <w:tc>
          <w:tcPr>
            <w:tcW w:w="3120" w:type="dxa"/>
          </w:tcPr>
          <w:p>
            <w:pPr/>
            <w:r>
              <w:t xml:space="preserve">22% of icon width</w:t>
            </w:r>
          </w:p>
        </w:tc>
        <w:tc>
          <w:tcPr>
            <w:tcW w:w="3120" w:type="dxa"/>
          </w:tcPr>
          <w:p>
            <w:pPr/>
            <w:r>
              <w:t xml:space="preserve">App icons</w:t>
            </w:r>
          </w:p>
        </w:tc>
      </w:tr>
      <w:tr>
        <w:tc>
          <w:tcPr>
            <w:tcW w:w="3120" w:type="dxa"/>
          </w:tcPr>
          <w:p>
            <w:pPr/>
            <w:r>
              <w:rPr>
                <w:rStyle w:val="CodeChar"/>
              </w:rPr>
              <w:t xml:space="preserve">--border</w:t>
            </w:r>
          </w:p>
        </w:tc>
        <w:tc>
          <w:tcPr>
            <w:tcW w:w="3120" w:type="dxa"/>
          </w:tcPr>
          <w:p>
            <w:pPr/>
            <w:r>
              <w:t xml:space="preserve">1px solid </w:t>
            </w:r>
            <w:r>
              <w:rPr>
                <w:rStyle w:val="CodeChar"/>
              </w:rPr>
              <w:t xml:space="preserve">--line</w:t>
            </w:r>
          </w:p>
        </w:tc>
        <w:tc>
          <w:tcPr>
            <w:tcW w:w="3120" w:type="dxa"/>
          </w:tcPr>
          <w:p>
            <w:pPr/>
            <w:r>
              <w:t xml:space="preserve">Rules, rows, outlined panels</w:t>
            </w:r>
          </w:p>
        </w:tc>
      </w:tr>
      <w:tr>
        <w:tc>
          <w:tcPr>
            <w:tcW w:w="3120" w:type="dxa"/>
          </w:tcPr>
          <w:p>
            <w:pPr/>
            <w:r>
              <w:rPr>
                <w:rStyle w:val="CodeChar"/>
              </w:rPr>
              <w:t xml:space="preserve">--shadow-float</w:t>
            </w:r>
          </w:p>
        </w:tc>
        <w:tc>
          <w:tcPr>
            <w:tcW w:w="3120" w:type="dxa"/>
          </w:tcPr>
          <w:p>
            <w:pPr/>
            <w:r>
              <w:rPr>
                <w:rStyle w:val="CodeChar"/>
              </w:rPr>
              <w:t xml:space="preserve">0 8px 30px rgba(20,20,20,.12)</w:t>
            </w:r>
          </w:p>
        </w:tc>
        <w:tc>
          <w:tcPr>
            <w:tcW w:w="3120" w:type="dxa"/>
          </w:tcPr>
          <w:p>
            <w:pPr/>
            <w:r>
              <w:t xml:space="preserve">Floating bottom nav only</w:t>
            </w:r>
          </w:p>
        </w:tc>
      </w:tr>
      <w:tr>
        <w:tc>
          <w:tcPr>
            <w:tcW w:w="3120" w:type="dxa"/>
          </w:tcPr>
          <w:p>
            <w:pPr/>
            <w:r>
              <w:rPr>
                <w:rStyle w:val="CodeChar"/>
              </w:rPr>
              <w:t xml:space="preserve">--shadow-device</w:t>
            </w:r>
          </w:p>
        </w:tc>
        <w:tc>
          <w:tcPr>
            <w:tcW w:w="3120" w:type="dxa"/>
          </w:tcPr>
          <w:p>
            <w:pPr/>
            <w:r>
              <w:rPr>
                <w:rStyle w:val="CodeChar"/>
              </w:rPr>
              <w:t xml:space="preserve">0 30px 60px -20px rgba(0,0,0,.25)</w:t>
            </w:r>
          </w:p>
        </w:tc>
        <w:tc>
          <w:tcPr>
            <w:tcW w:w="3120" w:type="dxa"/>
          </w:tcPr>
          <w:p>
            <w:pPr/>
            <w:r>
              <w:t xml:space="preserve">Phone and desktop mockups only</w:t>
            </w:r>
          </w:p>
        </w:tc>
      </w:tr>
    </w:tbl>
    <w:p>
      <w:pPr/>
      <w:r>
        <w:t xml:space="preserve">Cards and sections carry no shadow. Elevation is used only on the floating nav and device mockups.</w:t>
      </w:r>
    </w:p>
    <w:p>
      <w:pPr>
        <w:pStyle w:val="Heading2"/>
      </w:pPr>
      <w:r>
        <w:t xml:space="preserve">3. Layout system</w:t>
      </w:r>
    </w:p>
    <w:p>
      <w:pPr/>
      <w:r>
        <w:t xml:space="preserve">Single long page, one centered column, sections stacked with generous vertical space. All values estimated.</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Property</w:t>
            </w:r>
          </w:p>
        </w:tc>
        <w:tc>
          <w:tcPr>
            <w:tcW w:w="3120" w:type="dxa"/>
            <w:shd w:val="clear" w:color="auto" w:fill="F2F2F2"/>
          </w:tcPr>
          <w:p>
            <w:pPr/>
            <w:r>
              <w:t xml:space="preserve">Desktop (≥1024px)</w:t>
            </w:r>
          </w:p>
        </w:tc>
        <w:tc>
          <w:tcPr>
            <w:tcW w:w="3120" w:type="dxa"/>
            <w:shd w:val="clear" w:color="auto" w:fill="F2F2F2"/>
          </w:tcPr>
          <w:p>
            <w:pPr/>
            <w:r>
              <w:t xml:space="preserve">Mobile (&lt;640px)</w:t>
            </w:r>
          </w:p>
        </w:tc>
      </w:tr>
      <w:tr>
        <w:tc>
          <w:tcPr>
            <w:tcW w:w="3120" w:type="dxa"/>
          </w:tcPr>
          <w:p>
            <w:pPr/>
            <w:r>
              <w:t xml:space="preserve">Container max width</w:t>
            </w:r>
          </w:p>
        </w:tc>
        <w:tc>
          <w:tcPr>
            <w:tcW w:w="3120" w:type="dxa"/>
          </w:tcPr>
          <w:p>
            <w:pPr/>
            <w:r>
              <w:t xml:space="preserve">1280px, centered</w:t>
            </w:r>
          </w:p>
        </w:tc>
        <w:tc>
          <w:tcPr>
            <w:tcW w:w="3120" w:type="dxa"/>
          </w:tcPr>
          <w:p>
            <w:pPr/>
            <w:r>
              <w:t xml:space="preserve">100%</w:t>
            </w:r>
          </w:p>
        </w:tc>
      </w:tr>
      <w:tr>
        <w:tc>
          <w:tcPr>
            <w:tcW w:w="3120" w:type="dxa"/>
          </w:tcPr>
          <w:p>
            <w:pPr/>
            <w:r>
              <w:t xml:space="preserve">Side padding</w:t>
            </w:r>
          </w:p>
        </w:tc>
        <w:tc>
          <w:tcPr>
            <w:tcW w:w="3120" w:type="dxa"/>
          </w:tcPr>
          <w:p>
            <w:pPr/>
            <w:r>
              <w:t xml:space="preserve">32px</w:t>
            </w:r>
          </w:p>
        </w:tc>
        <w:tc>
          <w:tcPr>
            <w:tcW w:w="3120" w:type="dxa"/>
          </w:tcPr>
          <w:p>
            <w:pPr/>
            <w:r>
              <w:t xml:space="preserve">20px</w:t>
            </w:r>
          </w:p>
        </w:tc>
      </w:tr>
      <w:tr>
        <w:tc>
          <w:tcPr>
            <w:tcW w:w="3120" w:type="dxa"/>
          </w:tcPr>
          <w:p>
            <w:pPr/>
            <w:r>
              <w:t xml:space="preserve">Grid</w:t>
            </w:r>
          </w:p>
        </w:tc>
        <w:tc>
          <w:tcPr>
            <w:tcW w:w="3120" w:type="dxa"/>
          </w:tcPr>
          <w:p>
            <w:pPr/>
            <w:r>
              <w:t xml:space="preserve">12 columns, 24px gap</w:t>
            </w:r>
          </w:p>
        </w:tc>
        <w:tc>
          <w:tcPr>
            <w:tcW w:w="3120" w:type="dxa"/>
          </w:tcPr>
          <w:p>
            <w:pPr/>
            <w:r>
              <w:t xml:space="preserve">4 columns, 16px gap</w:t>
            </w:r>
          </w:p>
        </w:tc>
      </w:tr>
      <w:tr>
        <w:tc>
          <w:tcPr>
            <w:tcW w:w="3120" w:type="dxa"/>
          </w:tcPr>
          <w:p>
            <w:pPr/>
            <w:r>
              <w:t xml:space="preserve">Section vertical padding</w:t>
            </w:r>
          </w:p>
        </w:tc>
        <w:tc>
          <w:tcPr>
            <w:tcW w:w="3120" w:type="dxa"/>
          </w:tcPr>
          <w:p>
            <w:pPr/>
            <w:r>
              <w:t xml:space="preserve">128px top and bottom (96px between closely related blocks)</w:t>
            </w:r>
          </w:p>
        </w:tc>
        <w:tc>
          <w:tcPr>
            <w:tcW w:w="3120" w:type="dxa"/>
          </w:tcPr>
          <w:p>
            <w:pPr/>
            <w:r>
              <w:t xml:space="preserve">72px</w:t>
            </w:r>
          </w:p>
        </w:tc>
      </w:tr>
      <w:tr>
        <w:tc>
          <w:tcPr>
            <w:tcW w:w="3120" w:type="dxa"/>
          </w:tcPr>
          <w:p>
            <w:pPr/>
            <w:r>
              <w:t xml:space="preserve">Section header block to content</w:t>
            </w:r>
          </w:p>
        </w:tc>
        <w:tc>
          <w:tcPr>
            <w:tcW w:w="3120" w:type="dxa"/>
          </w:tcPr>
          <w:p>
            <w:pPr/>
            <w:r>
              <w:t xml:space="preserve">48px</w:t>
            </w:r>
          </w:p>
        </w:tc>
        <w:tc>
          <w:tcPr>
            <w:tcW w:w="3120" w:type="dxa"/>
          </w:tcPr>
          <w:p>
            <w:pPr/>
            <w:r>
              <w:t xml:space="preserve">32px</w:t>
            </w:r>
          </w:p>
        </w:tc>
      </w:tr>
      <w:tr>
        <w:tc>
          <w:tcPr>
            <w:tcW w:w="3120" w:type="dxa"/>
          </w:tcPr>
          <w:p>
            <w:pPr/>
            <w:r>
              <w:t xml:space="preserve">Heading to supporting line</w:t>
            </w:r>
          </w:p>
        </w:tc>
        <w:tc>
          <w:tcPr>
            <w:tcW w:w="3120" w:type="dxa"/>
          </w:tcPr>
          <w:p>
            <w:pPr/>
            <w:r>
              <w:t xml:space="preserve">16px</w:t>
            </w:r>
          </w:p>
        </w:tc>
        <w:tc>
          <w:tcPr>
            <w:tcW w:w="3120" w:type="dxa"/>
          </w:tcPr>
          <w:p>
            <w:pPr/>
            <w:r>
              <w:t xml:space="preserve">12px</w:t>
            </w:r>
          </w:p>
        </w:tc>
      </w:tr>
      <w:tr>
        <w:tc>
          <w:tcPr>
            <w:tcW w:w="3120" w:type="dxa"/>
          </w:tcPr>
          <w:p>
            <w:pPr/>
            <w:r>
              <w:t xml:space="preserve">Media panel aspect ratio</w:t>
            </w:r>
          </w:p>
        </w:tc>
        <w:tc>
          <w:tcPr>
            <w:tcW w:w="3120" w:type="dxa"/>
          </w:tcPr>
          <w:p>
            <w:pPr/>
            <w:r>
              <w:t xml:space="preserve">16:9 to 4:3</w:t>
            </w:r>
          </w:p>
        </w:tc>
        <w:tc>
          <w:tcPr>
            <w:tcW w:w="3120" w:type="dxa"/>
          </w:tcPr>
          <w:p>
            <w:pPr/>
            <w:r>
              <w:t xml:space="preserve">Same, full width</w:t>
            </w:r>
          </w:p>
        </w:tc>
      </w:tr>
    </w:tbl>
    <w:p>
      <w:pPr/>
      <w:r>
        <w:rPr>
          <w:b/>
        </w:rPr>
        <w:t xml:space="preserve">Section header pattern (repeats on every section).</w:t>
      </w:r>
      <w:r>
        <w:t xml:space="preserve"> A thin top row: mono label at left (</w:t>
      </w:r>
      <w:r>
        <w:rPr>
          <w:rStyle w:val="CodeChar"/>
        </w:rPr>
        <w:t xml:space="preserve">03 — SELECTED WORK</w:t>
      </w:r>
      <w:r>
        <w:t xml:space="preserve">, uppercase, </w:t>
      </w:r>
      <w:r>
        <w:rPr>
          <w:rStyle w:val="CodeChar"/>
        </w:rPr>
        <w:t xml:space="preserve">--muted</w:t>
      </w:r>
      <w:r>
        <w:t xml:space="preserve">, with the number in </w:t>
      </w:r>
      <w:r>
        <w:rPr>
          <w:rStyle w:val="CodeChar"/>
        </w:rPr>
        <w:t xml:space="preserve">--accent</w:t>
      </w:r>
      <w:r>
        <w:t xml:space="preserve">) and a right-aligned mono meta item (year, count or status). Below it, a 1px </w:t>
      </w:r>
      <w:r>
        <w:rPr>
          <w:rStyle w:val="CodeChar"/>
        </w:rPr>
        <w:t xml:space="preserve">--line</w:t>
      </w:r>
      <w:r>
        <w:t xml:space="preserve"> rule. Then the serif H2 left-aligned on columns 1–7, and the supporting sentence right-aligned or below on columns 9–12, in </w:t>
      </w:r>
      <w:r>
        <w:rPr>
          <w:rStyle w:val="CodeChar"/>
        </w:rPr>
        <w:t xml:space="preserve">--muted</w:t>
      </w:r>
      <w:r>
        <w:t xml:space="preserve">.</w:t>
      </w:r>
    </w:p>
    <w:p>
      <w:pPr/>
      <w:r>
        <w:rPr>
          <w:b/>
        </w:rPr>
        <w:t xml:space="preserve">Page order</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w:t>
            </w:r>
          </w:p>
        </w:tc>
        <w:tc>
          <w:tcPr>
            <w:tcW w:w="2340" w:type="dxa"/>
            <w:shd w:val="clear" w:color="auto" w:fill="F2F2F2"/>
          </w:tcPr>
          <w:p>
            <w:pPr/>
            <w:r>
              <w:t xml:space="preserve">Section</w:t>
            </w:r>
          </w:p>
        </w:tc>
        <w:tc>
          <w:tcPr>
            <w:tcW w:w="2340" w:type="dxa"/>
            <w:shd w:val="clear" w:color="auto" w:fill="F2F2F2"/>
          </w:tcPr>
          <w:p>
            <w:pPr/>
            <w:r>
              <w:t xml:space="preserve">Background</w:t>
            </w:r>
          </w:p>
        </w:tc>
        <w:tc>
          <w:tcPr>
            <w:tcW w:w="2340" w:type="dxa"/>
            <w:shd w:val="clear" w:color="auto" w:fill="F2F2F2"/>
          </w:tcPr>
          <w:p>
            <w:pPr/>
            <w:r>
              <w:t xml:space="preserve">Content alignment</w:t>
            </w:r>
          </w:p>
        </w:tc>
      </w:tr>
      <w:tr>
        <w:tc>
          <w:tcPr>
            <w:tcW w:w="2340" w:type="dxa"/>
          </w:tcPr>
          <w:p>
            <w:pPr/>
            <w:r>
              <w:t xml:space="preserve">0</w:t>
            </w:r>
          </w:p>
        </w:tc>
        <w:tc>
          <w:tcPr>
            <w:tcW w:w="2340" w:type="dxa"/>
          </w:tcPr>
          <w:p>
            <w:pPr/>
            <w:r>
              <w:t xml:space="preserve">Header bar</w:t>
            </w:r>
          </w:p>
        </w:tc>
        <w:tc>
          <w:tcPr>
            <w:tcW w:w="2340" w:type="dxa"/>
          </w:tcPr>
          <w:p>
            <w:pPr/>
            <w:r>
              <w:rPr>
                <w:rStyle w:val="CodeChar"/>
              </w:rPr>
              <w:t xml:space="preserve">--paper</w:t>
            </w:r>
          </w:p>
        </w:tc>
        <w:tc>
          <w:tcPr>
            <w:tcW w:w="2340" w:type="dxa"/>
          </w:tcPr>
          <w:p>
            <w:pPr/>
            <w:r>
              <w:t xml:space="preserve">Name left, availability and location mono text center, email or time right</w:t>
            </w:r>
          </w:p>
        </w:tc>
      </w:tr>
      <w:tr>
        <w:tc>
          <w:tcPr>
            <w:tcW w:w="2340" w:type="dxa"/>
          </w:tcPr>
          <w:p>
            <w:pPr/>
            <w:r>
              <w:t xml:space="preserve">1</w:t>
            </w:r>
          </w:p>
        </w:tc>
        <w:tc>
          <w:tcPr>
            <w:tcW w:w="2340" w:type="dxa"/>
          </w:tcPr>
          <w:p>
            <w:pPr/>
            <w:r>
              <w:t xml:space="preserve">Hero</w:t>
            </w:r>
          </w:p>
        </w:tc>
        <w:tc>
          <w:tcPr>
            <w:tcW w:w="2340" w:type="dxa"/>
          </w:tcPr>
          <w:p>
            <w:pPr/>
            <w:r>
              <w:rPr>
                <w:rStyle w:val="CodeChar"/>
              </w:rPr>
              <w:t xml:space="preserve">--paper</w:t>
            </w:r>
          </w:p>
        </w:tc>
        <w:tc>
          <w:tcPr>
            <w:tcW w:w="2340" w:type="dxa"/>
          </w:tcPr>
          <w:p>
            <w:pPr/>
            <w:r>
              <w:t xml:space="preserve">H1 left, two CTAs under it, illustration panel full container width below</w:t>
            </w:r>
          </w:p>
        </w:tc>
      </w:tr>
      <w:tr>
        <w:tc>
          <w:tcPr>
            <w:tcW w:w="2340" w:type="dxa"/>
          </w:tcPr>
          <w:p>
            <w:pPr/>
            <w:r>
              <w:t xml:space="preserve">2</w:t>
            </w:r>
          </w:p>
        </w:tc>
        <w:tc>
          <w:tcPr>
            <w:tcW w:w="2340" w:type="dxa"/>
          </w:tcPr>
          <w:p>
            <w:pPr/>
            <w:r>
              <w:t xml:space="preserve">Apps ("Seen on real home screens")</w:t>
            </w:r>
          </w:p>
        </w:tc>
        <w:tc>
          <w:tcPr>
            <w:tcW w:w="2340" w:type="dxa"/>
          </w:tcPr>
          <w:p>
            <w:pPr/>
            <w:r>
              <w:rPr>
                <w:rStyle w:val="CodeChar"/>
              </w:rPr>
              <w:t xml:space="preserve">--paper</w:t>
            </w:r>
          </w:p>
        </w:tc>
        <w:tc>
          <w:tcPr>
            <w:tcW w:w="2340" w:type="dxa"/>
          </w:tcPr>
          <w:p>
            <w:pPr/>
            <w:r>
              <w:t xml:space="preserve">Title left, cards or list below. See section 7</w:t>
            </w:r>
          </w:p>
        </w:tc>
      </w:tr>
      <w:tr>
        <w:tc>
          <w:tcPr>
            <w:tcW w:w="2340" w:type="dxa"/>
          </w:tcPr>
          <w:p>
            <w:pPr/>
            <w:r>
              <w:t xml:space="preserve">3</w:t>
            </w:r>
          </w:p>
        </w:tc>
        <w:tc>
          <w:tcPr>
            <w:tcW w:w="2340" w:type="dxa"/>
          </w:tcPr>
          <w:p>
            <w:pPr/>
            <w:r>
              <w:t xml:space="preserve">Product showcases ("Products with a point of view")</w:t>
            </w:r>
          </w:p>
        </w:tc>
        <w:tc>
          <w:tcPr>
            <w:tcW w:w="2340" w:type="dxa"/>
          </w:tcPr>
          <w:p>
            <w:pPr/>
            <w:r>
              <w:rPr>
                <w:rStyle w:val="CodeChar"/>
              </w:rPr>
              <w:t xml:space="preserve">--paper</w:t>
            </w:r>
          </w:p>
        </w:tc>
        <w:tc>
          <w:tcPr>
            <w:tcW w:w="2340" w:type="dxa"/>
          </w:tcPr>
          <w:p>
            <w:pPr/>
            <w:r>
              <w:t xml:space="preserve">One product per block, stacked; image panels alternate in size</w:t>
            </w:r>
          </w:p>
        </w:tc>
      </w:tr>
      <w:tr>
        <w:tc>
          <w:tcPr>
            <w:tcW w:w="2340" w:type="dxa"/>
          </w:tcPr>
          <w:p>
            <w:pPr/>
            <w:r>
              <w:t xml:space="preserve">4</w:t>
            </w:r>
          </w:p>
        </w:tc>
        <w:tc>
          <w:tcPr>
            <w:tcW w:w="2340" w:type="dxa"/>
          </w:tcPr>
          <w:p>
            <w:pPr/>
            <w:r>
              <w:t xml:space="preserve">Capabilities ("One product brain. Four ways to ship.")</w:t>
            </w:r>
          </w:p>
        </w:tc>
        <w:tc>
          <w:tcPr>
            <w:tcW w:w="2340" w:type="dxa"/>
          </w:tcPr>
          <w:p>
            <w:pPr/>
            <w:r>
              <w:rPr>
                <w:rStyle w:val="CodeChar"/>
              </w:rPr>
              <w:t xml:space="preserve">--navy</w:t>
            </w:r>
          </w:p>
        </w:tc>
        <w:tc>
          <w:tcPr>
            <w:tcW w:w="2340" w:type="dxa"/>
          </w:tcPr>
          <w:p>
            <w:pPr/>
            <w:r>
              <w:t xml:space="preserve">Title centered or left, 2×2 bordered grid below</w:t>
            </w:r>
          </w:p>
        </w:tc>
      </w:tr>
      <w:tr>
        <w:tc>
          <w:tcPr>
            <w:tcW w:w="2340" w:type="dxa"/>
          </w:tcPr>
          <w:p>
            <w:pPr/>
            <w:r>
              <w:t xml:space="preserve">5</w:t>
            </w:r>
          </w:p>
        </w:tc>
        <w:tc>
          <w:tcPr>
            <w:tcW w:w="2340" w:type="dxa"/>
          </w:tcPr>
          <w:p>
            <w:pPr/>
            <w:r>
              <w:t xml:space="preserve">Closing CTA</w:t>
            </w:r>
          </w:p>
        </w:tc>
        <w:tc>
          <w:tcPr>
            <w:tcW w:w="2340" w:type="dxa"/>
          </w:tcPr>
          <w:p>
            <w:pPr/>
            <w:r>
              <w:rPr>
                <w:rStyle w:val="CodeChar"/>
              </w:rPr>
              <w:t xml:space="preserve">--paper</w:t>
            </w:r>
          </w:p>
        </w:tc>
        <w:tc>
          <w:tcPr>
            <w:tcW w:w="2340" w:type="dxa"/>
          </w:tcPr>
          <w:p>
            <w:pPr/>
            <w:r>
              <w:t xml:space="preserve">Centered H2, one supporting line, one primary button</w:t>
            </w:r>
          </w:p>
        </w:tc>
      </w:tr>
      <w:tr>
        <w:tc>
          <w:tcPr>
            <w:tcW w:w="2340" w:type="dxa"/>
          </w:tcPr>
          <w:p>
            <w:pPr/>
            <w:r>
              <w:t xml:space="preserve">6</w:t>
            </w:r>
          </w:p>
        </w:tc>
        <w:tc>
          <w:tcPr>
            <w:tcW w:w="2340" w:type="dxa"/>
          </w:tcPr>
          <w:p>
            <w:pPr/>
            <w:r>
              <w:t xml:space="preserve">Footer</w:t>
            </w:r>
          </w:p>
        </w:tc>
        <w:tc>
          <w:tcPr>
            <w:tcW w:w="2340" w:type="dxa"/>
          </w:tcPr>
          <w:p>
            <w:pPr/>
            <w:r>
              <w:rPr>
                <w:rStyle w:val="CodeChar"/>
              </w:rPr>
              <w:t xml:space="preserve">--paper</w:t>
            </w:r>
          </w:p>
        </w:tc>
        <w:tc>
          <w:tcPr>
            <w:tcW w:w="2340" w:type="dxa"/>
          </w:tcPr>
          <w:p>
            <w:pPr/>
            <w:r>
              <w:t xml:space="preserve">One row: mono links left, small copyright right</w:t>
            </w:r>
          </w:p>
        </w:tc>
      </w:tr>
    </w:tbl>
    <w:p>
      <w:pPr/>
      <w:r>
        <w:t xml:space="preserve">The dark section is the only full-bleed color change on the page. Keep it to one.</w:t>
      </w:r>
    </w:p>
    <w:p>
      <w:pPr>
        <w:pStyle w:val="Heading2"/>
      </w:pPr>
      <w:r>
        <w:t xml:space="preserve">4. Global chrome</w:t>
      </w:r>
    </w:p>
    <w:p>
      <w:pPr/>
      <w:r>
        <w:t xml:space="preserve">Three persistent elements frame the page: a quiet top header, a floating bottom pill nav, and a contextual "skip" chip. Placement is estimated from the screenshots.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Element</w:t>
            </w:r>
          </w:p>
        </w:tc>
        <w:tc>
          <w:tcPr>
            <w:tcW w:w="3120" w:type="dxa"/>
            <w:shd w:val="clear" w:color="auto" w:fill="F2F2F2"/>
          </w:tcPr>
          <w:p>
            <w:pPr/>
            <w:r>
              <w:t xml:space="preserve">Placement</w:t>
            </w:r>
          </w:p>
        </w:tc>
        <w:tc>
          <w:tcPr>
            <w:tcW w:w="3120" w:type="dxa"/>
            <w:shd w:val="clear" w:color="auto" w:fill="F2F2F2"/>
          </w:tcPr>
          <w:p>
            <w:pPr/>
            <w:r>
              <w:t xml:space="preserve">Spec</w:t>
            </w:r>
          </w:p>
        </w:tc>
      </w:tr>
      <w:tr>
        <w:tc>
          <w:tcPr>
            <w:tcW w:w="3120" w:type="dxa"/>
          </w:tcPr>
          <w:p>
            <w:pPr/>
            <w:r>
              <w:t xml:space="preserve">Header bar</w:t>
            </w:r>
          </w:p>
        </w:tc>
        <w:tc>
          <w:tcPr>
            <w:tcW w:w="3120" w:type="dxa"/>
          </w:tcPr>
          <w:p>
            <w:pPr/>
            <w:r>
              <w:t xml:space="preserve">Top of page, not sticky, 24px top padding</w:t>
            </w:r>
          </w:p>
        </w:tc>
        <w:tc>
          <w:tcPr>
            <w:tcW w:w="3120" w:type="dxa"/>
          </w:tcPr>
          <w:p>
            <w:pPr/>
            <w:r>
              <w:t xml:space="preserve">Three zones. Left: name in serif 20px over a mono sub-label (role). Center: two short mono lines (location or availability, last-updated date). Right: mono line (local time or status). Bottom edge: 1px </w:t>
            </w:r>
            <w:r>
              <w:rPr>
                <w:rStyle w:val="CodeChar"/>
              </w:rPr>
              <w:t xml:space="preserve">--line</w:t>
            </w:r>
            <w:r>
              <w:t xml:space="preserve"> rule</w:t>
            </w:r>
          </w:p>
        </w:tc>
      </w:tr>
      <w:tr>
        <w:tc>
          <w:tcPr>
            <w:tcW w:w="3120" w:type="dxa"/>
          </w:tcPr>
          <w:p>
            <w:pPr/>
            <w:r>
              <w:t xml:space="preserve">Anchor row</w:t>
            </w:r>
          </w:p>
        </w:tc>
        <w:tc>
          <w:tcPr>
            <w:tcW w:w="3120" w:type="dxa"/>
          </w:tcPr>
          <w:p>
            <w:pPr/>
            <w:r>
              <w:t xml:space="preserve">Directly under header, above hero</w:t>
            </w:r>
          </w:p>
        </w:tc>
        <w:tc>
          <w:tcPr>
            <w:tcW w:w="3120" w:type="dxa"/>
          </w:tcPr>
          <w:p>
            <w:pPr/>
            <w:r>
              <w:t xml:space="preserve">Mono 11px uppercase links separated by 24px gaps (Home, Apps, Work, Capabilities, Contact). </w:t>
            </w:r>
            <w:r>
              <w:rPr>
                <w:rStyle w:val="CodeChar"/>
              </w:rPr>
              <w:t xml:space="preserve">--muted</w:t>
            </w:r>
            <w:r>
              <w:t xml:space="preserve">, hover </w:t>
            </w:r>
            <w:r>
              <w:rPr>
                <w:rStyle w:val="CodeChar"/>
              </w:rPr>
              <w:t xml:space="preserve">--ink</w:t>
            </w:r>
          </w:p>
        </w:tc>
      </w:tr>
      <w:tr>
        <w:tc>
          <w:tcPr>
            <w:tcW w:w="3120" w:type="dxa"/>
          </w:tcPr>
          <w:p>
            <w:pPr/>
            <w:r>
              <w:t xml:space="preserve">Floating nav</w:t>
            </w:r>
          </w:p>
        </w:tc>
        <w:tc>
          <w:tcPr>
            <w:tcW w:w="3120" w:type="dxa"/>
          </w:tcPr>
          <w:p>
            <w:pPr/>
            <w:r>
              <w:t xml:space="preserve">Fixed, bottom center, 24px from viewport bottom</w:t>
            </w:r>
          </w:p>
        </w:tc>
        <w:tc>
          <w:tcPr>
            <w:tcW w:w="3120" w:type="dxa"/>
          </w:tcPr>
          <w:p>
            <w:pPr/>
            <w:r>
              <w:t xml:space="preserve">Pill, </w:t>
            </w:r>
            <w:r>
              <w:rPr>
                <w:rStyle w:val="CodeChar"/>
              </w:rPr>
              <w:t xml:space="preserve">--r-pill</w:t>
            </w:r>
            <w:r>
              <w:t xml:space="preserve">, background </w:t>
            </w:r>
            <w:r>
              <w:rPr>
                <w:rStyle w:val="CodeChar"/>
              </w:rPr>
              <w:t xml:space="preserve">--ink</w:t>
            </w:r>
            <w:r>
              <w:t xml:space="preserve"> or </w:t>
            </w:r>
            <w:r>
              <w:rPr>
                <w:rStyle w:val="CodeChar"/>
              </w:rPr>
              <w:t xml:space="preserve">--paper</w:t>
            </w:r>
            <w:r>
              <w:t xml:space="preserve"> with 1px </w:t>
            </w:r>
            <w:r>
              <w:rPr>
                <w:rStyle w:val="CodeChar"/>
              </w:rPr>
              <w:t xml:space="preserve">--line</w:t>
            </w:r>
            <w:r>
              <w:t xml:space="preserve">, height 48px, padding 6px, </w:t>
            </w:r>
            <w:r>
              <w:rPr>
                <w:rStyle w:val="CodeChar"/>
              </w:rPr>
              <w:t xml:space="preserve">--shadow-float</w:t>
            </w:r>
            <w:r>
              <w:t xml:space="preserve">. Contains 2–4 items: icon-only links plus one filled primary pill ("Book a call")</w:t>
            </w:r>
          </w:p>
        </w:tc>
      </w:tr>
      <w:tr>
        <w:tc>
          <w:tcPr>
            <w:tcW w:w="3120" w:type="dxa"/>
          </w:tcPr>
          <w:p>
            <w:pPr/>
            <w:r>
              <w:t xml:space="preserve">Skip chip</w:t>
            </w:r>
          </w:p>
        </w:tc>
        <w:tc>
          <w:tcPr>
            <w:tcW w:w="3120" w:type="dxa"/>
          </w:tcPr>
          <w:p>
            <w:pPr/>
            <w:r>
              <w:t xml:space="preserve">Fixed, bottom left, appears from section 3 onward</w:t>
            </w:r>
          </w:p>
        </w:tc>
        <w:tc>
          <w:tcPr>
            <w:tcW w:w="3120" w:type="dxa"/>
          </w:tcPr>
          <w:p>
            <w:pPr/>
            <w:r>
              <w:t xml:space="preserve">Small pill, mono 10px uppercase label ("Skip to live apps"), 1px </w:t>
            </w:r>
            <w:r>
              <w:rPr>
                <w:rStyle w:val="CodeChar"/>
              </w:rPr>
              <w:t xml:space="preserve">--line</w:t>
            </w:r>
            <w:r>
              <w:t xml:space="preserve">, background </w:t>
            </w:r>
            <w:r>
              <w:rPr>
                <w:rStyle w:val="CodeChar"/>
              </w:rPr>
              <w:t xml:space="preserve">--paper</w:t>
            </w:r>
            <w:r>
              <w:t xml:space="preserve">. Jumps to the apps section</w:t>
            </w:r>
          </w:p>
        </w:tc>
      </w:tr>
      <w:tr>
        <w:tc>
          <w:tcPr>
            <w:tcW w:w="3120" w:type="dxa"/>
          </w:tcPr>
          <w:p>
            <w:pPr/>
            <w:r>
              <w:t xml:space="preserve">Section counters</w:t>
            </w:r>
          </w:p>
        </w:tc>
        <w:tc>
          <w:tcPr>
            <w:tcW w:w="3120" w:type="dxa"/>
          </w:tcPr>
          <w:p>
            <w:pPr/>
            <w:r>
              <w:t xml:space="preserve">Inside each section header row</w:t>
            </w:r>
          </w:p>
        </w:tc>
        <w:tc>
          <w:tcPr>
            <w:tcW w:w="3120" w:type="dxa"/>
          </w:tcPr>
          <w:p>
            <w:pPr/>
            <w:r>
              <w:t xml:space="preserve">Mono, </w:t>
            </w:r>
            <w:r>
              <w:rPr>
                <w:rStyle w:val="CodeChar"/>
              </w:rPr>
              <w:t xml:space="preserve">NN — NAME</w:t>
            </w:r>
            <w:r>
              <w:t xml:space="preserve">, number in </w:t>
            </w:r>
            <w:r>
              <w:rPr>
                <w:rStyle w:val="CodeChar"/>
              </w:rPr>
              <w:t xml:space="preserve">--accent</w:t>
            </w:r>
          </w:p>
        </w:tc>
      </w:tr>
    </w:tbl>
    <w:p>
      <w:pPr/>
      <w:r>
        <w:rPr>
          <w:b/>
        </w:rPr>
        <w:t xml:space="preserve">Rules</w:t>
      </w:r>
    </w:p>
    <w:p>
      <w:pPr>
        <w:pStyle w:val="ListParagraph"/>
        <w:numPr>
          <w:ilvl w:val="0"/>
          <w:numId w:val="3"/>
        </w:numPr>
      </w:pPr>
      <w:r>
        <w:t xml:space="preserve">Only the floating nav and skip chip are fixed. Nothing else sticks.</w:t>
      </w:r>
    </w:p>
    <w:p>
      <w:pPr>
        <w:pStyle w:val="ListParagraph"/>
        <w:numPr>
          <w:ilvl w:val="0"/>
          <w:numId w:val="3"/>
        </w:numPr>
      </w:pPr>
      <w:r>
        <w:t xml:space="preserve">Floating nav hides on scroll down inside the footer and reappears on scroll up.</w:t>
      </w:r>
    </w:p>
    <w:p>
      <w:pPr>
        <w:pStyle w:val="ListParagraph"/>
        <w:numPr>
          <w:ilvl w:val="0"/>
          <w:numId w:val="3"/>
        </w:numPr>
      </w:pPr>
      <w:r>
        <w:t xml:space="preserve">On </w:t>
      </w:r>
      <w:r>
        <w:rPr>
          <w:rStyle w:val="CodeChar"/>
        </w:rPr>
        <w:t xml:space="preserve">--navy</w:t>
      </w:r>
      <w:r>
        <w:t xml:space="preserve"> sections the floating nav keeps its own background so it stays legible; do not recolor it per section.</w:t>
      </w:r>
    </w:p>
    <w:p>
      <w:pPr>
        <w:pStyle w:val="ListParagraph"/>
        <w:numPr>
          <w:ilvl w:val="0"/>
          <w:numId w:val="3"/>
        </w:numPr>
      </w:pPr>
      <w:r>
        <w:t xml:space="preserve">Header contents are text only: no logo mark, no hamburger on desktop.</w:t>
      </w:r>
    </w:p>
    <w:p>
      <w:pPr>
        <w:pStyle w:val="Heading2"/>
      </w:pPr>
      <w:r>
        <w:t xml:space="preserve">5. Section specs</w:t>
      </w:r>
    </w:p>
    <w:p>
      <w:pPr/>
      <w:r>
        <w:t xml:space="preserve">Placement and content slots for each section, top to bottom.</w:t>
      </w:r>
    </w:p>
    <w:p>
      <w:pPr>
        <w:pStyle w:val="Heading3"/>
      </w:pPr>
      <w:r>
        <w:t xml:space="preserve">5.1 Hero</w:t>
      </w:r>
    </w:p>
    <w:p>
      <w:pPr>
        <w:pStyle w:val="ListParagraph"/>
        <w:numPr>
          <w:ilvl w:val="0"/>
          <w:numId w:val="4"/>
        </w:numPr>
      </w:pPr>
      <w:r>
        <w:t xml:space="preserve">Slot order: H1, supporting paragraph, CTA row, three-line principles list, illustration panel, italic caption.</w:t>
      </w:r>
    </w:p>
    <w:p>
      <w:pPr>
        <w:pStyle w:val="ListParagraph"/>
        <w:numPr>
          <w:ilvl w:val="0"/>
          <w:numId w:val="4"/>
        </w:numPr>
      </w:pPr>
      <w:r>
        <w:t xml:space="preserve">H1: two lines, left aligned, columns 1–8. Accent phrase on the second line ("actually use.").</w:t>
      </w:r>
    </w:p>
    <w:p>
      <w:pPr>
        <w:pStyle w:val="ListParagraph"/>
        <w:numPr>
          <w:ilvl w:val="0"/>
          <w:numId w:val="4"/>
        </w:numPr>
      </w:pPr>
      <w:r>
        <w:t xml:space="preserve">Supporting paragraph: 16px </w:t>
      </w:r>
      <w:r>
        <w:rPr>
          <w:rStyle w:val="CodeChar"/>
        </w:rPr>
        <w:t xml:space="preserve">--muted</w:t>
      </w:r>
      <w:r>
        <w:t xml:space="preserve">, max width 520px, 24px under H1.</w:t>
      </w:r>
    </w:p>
    <w:p>
      <w:pPr>
        <w:pStyle w:val="ListParagraph"/>
        <w:numPr>
          <w:ilvl w:val="0"/>
          <w:numId w:val="4"/>
        </w:numPr>
      </w:pPr>
      <w:r>
        <w:t xml:space="preserve">CTA row: primary pill (fill </w:t>
      </w:r>
      <w:r>
        <w:rPr>
          <w:rStyle w:val="CodeChar"/>
        </w:rPr>
        <w:t xml:space="preserve">--ink</w:t>
      </w:r>
      <w:r>
        <w:t xml:space="preserve">, text </w:t>
      </w:r>
      <w:r>
        <w:rPr>
          <w:rStyle w:val="CodeChar"/>
        </w:rPr>
        <w:t xml:space="preserve">--paper</w:t>
      </w:r>
      <w:r>
        <w:t xml:space="preserve">, height 44px, padding 0 20px) plus a text link with an arrow, 12px gap, 32px under the paragraph.</w:t>
      </w:r>
    </w:p>
    <w:p>
      <w:pPr>
        <w:pStyle w:val="ListParagraph"/>
        <w:numPr>
          <w:ilvl w:val="0"/>
          <w:numId w:val="4"/>
        </w:numPr>
      </w:pPr>
      <w:r>
        <w:t xml:space="preserve">Principles list: three rows, each a 1px </w:t>
      </w:r>
      <w:r>
        <w:rPr>
          <w:rStyle w:val="CodeChar"/>
        </w:rPr>
        <w:t xml:space="preserve">--line</w:t>
      </w:r>
      <w:r>
        <w:t xml:space="preserve"> top border, mono 11px label left and a short sentence right, 12px vertical padding.</w:t>
      </w:r>
    </w:p>
    <w:p>
      <w:pPr>
        <w:pStyle w:val="ListParagraph"/>
        <w:numPr>
          <w:ilvl w:val="0"/>
          <w:numId w:val="4"/>
        </w:numPr>
      </w:pPr>
      <w:r>
        <w:t xml:space="preserve">Illustration panel: full container width, radius </w:t>
      </w:r>
      <w:r>
        <w:rPr>
          <w:rStyle w:val="CodeChar"/>
        </w:rPr>
        <w:t xml:space="preserve">--r-panel</w:t>
      </w:r>
      <w:r>
        <w:t xml:space="preserve">, dark background in the </w:t>
      </w:r>
      <w:r>
        <w:rPr>
          <w:rStyle w:val="CodeChar"/>
        </w:rPr>
        <w:t xml:space="preserve">--navy</w:t>
      </w:r>
      <w:r>
        <w:t xml:space="preserve"> family, height about 420px desktop. Flat vector scene: a central character, an orbit ellipse, two floating cubes, small mono HUD labels in the corners (coordinates, status). Accent orange used on two or three shapes only.</w:t>
      </w:r>
    </w:p>
    <w:p>
      <w:pPr>
        <w:pStyle w:val="ListParagraph"/>
        <w:numPr>
          <w:ilvl w:val="0"/>
          <w:numId w:val="4"/>
        </w:numPr>
      </w:pPr>
      <w:r>
        <w:t xml:space="preserve">Caption: serif italic 15px, </w:t>
      </w:r>
      <w:r>
        <w:rPr>
          <w:rStyle w:val="CodeChar"/>
        </w:rPr>
        <w:t xml:space="preserve">--muted</w:t>
      </w:r>
      <w:r>
        <w:t xml:space="preserve">, right aligned, 16px under the panel.</w:t>
      </w:r>
    </w:p>
    <w:p>
      <w:pPr>
        <w:pStyle w:val="Heading3"/>
      </w:pPr>
      <w:r>
        <w:t xml:space="preserve">5.2 Apps</w:t>
      </w:r>
    </w:p>
    <w:p>
      <w:pPr>
        <w:pStyle w:val="ListParagraph"/>
        <w:numPr>
          <w:ilvl w:val="0"/>
          <w:numId w:val="5"/>
        </w:numPr>
      </w:pPr>
      <w:r>
        <w:t xml:space="preserve">Header pattern from section 3, title "Seen on real home screens." with accent on "home screens."</w:t>
      </w:r>
    </w:p>
    <w:p>
      <w:pPr>
        <w:pStyle w:val="ListParagraph"/>
        <w:numPr>
          <w:ilvl w:val="0"/>
          <w:numId w:val="5"/>
        </w:numPr>
      </w:pPr>
      <w:r>
        <w:t xml:space="preserve">Content is a card grid or a list. Both variants are specified in section 7.</w:t>
      </w:r>
    </w:p>
    <w:p>
      <w:pPr>
        <w:pStyle w:val="Heading3"/>
      </w:pPr>
      <w:r>
        <w:t xml:space="preserve">5.3 Product showcases</w:t>
      </w:r>
    </w:p>
    <w:p>
      <w:pPr>
        <w:pStyle w:val="ListParagraph"/>
        <w:numPr>
          <w:ilvl w:val="0"/>
          <w:numId w:val="6"/>
        </w:numPr>
      </w:pPr>
      <w:r>
        <w:t xml:space="preserve">Header pattern, title "Products with a point of view."</w:t>
      </w:r>
    </w:p>
    <w:p>
      <w:pPr>
        <w:pStyle w:val="ListParagraph"/>
        <w:numPr>
          <w:ilvl w:val="0"/>
          <w:numId w:val="6"/>
        </w:numPr>
      </w:pPr>
      <w:r>
        <w:t xml:space="preserve">One block per product, 128px between blocks. Each block has the same text stack, then media:</w:t>
      </w:r>
    </w:p>
    <w:p>
      <w:pPr>
        <w:pStyle w:val="ListParagraph"/>
        <w:numPr>
          <w:ilvl w:val="1"/>
          <w:numId w:val="7"/>
        </w:numPr>
      </w:pPr>
      <w:r>
        <w:t xml:space="preserve">Mono meta row: </w:t>
      </w:r>
      <w:r>
        <w:rPr>
          <w:rStyle w:val="CodeChar"/>
        </w:rPr>
        <w:t xml:space="preserve">NN — CATEGORY</w:t>
      </w:r>
      <w:r>
        <w:t xml:space="preserve"> left, </w:t>
      </w:r>
      <w:r>
        <w:rPr>
          <w:rStyle w:val="CodeChar"/>
        </w:rPr>
        <w:t xml:space="preserve">YEAR · PLATFORM</w:t>
      </w:r>
      <w:r>
        <w:t xml:space="preserve"> right.</w:t>
      </w:r>
    </w:p>
    <w:p>
      <w:pPr>
        <w:pStyle w:val="ListParagraph"/>
        <w:numPr>
          <w:ilvl w:val="1"/>
          <w:numId w:val="7"/>
        </w:numPr>
      </w:pPr>
      <w:r>
        <w:t xml:space="preserve">Serif H3 (product name).</w:t>
      </w:r>
    </w:p>
    <w:p>
      <w:pPr>
        <w:pStyle w:val="ListParagraph"/>
        <w:numPr>
          <w:ilvl w:val="1"/>
          <w:numId w:val="7"/>
        </w:numPr>
      </w:pPr>
      <w:r>
        <w:t xml:space="preserve">One-line tagline, </w:t>
      </w:r>
      <w:r>
        <w:rPr>
          <w:rStyle w:val="CodeChar"/>
        </w:rPr>
        <w:t xml:space="preserve">--muted</w:t>
      </w:r>
      <w:r>
        <w:t xml:space="preserve">, max 640px.</w:t>
      </w:r>
    </w:p>
    <w:p>
      <w:pPr>
        <w:pStyle w:val="ListParagraph"/>
        <w:numPr>
          <w:ilvl w:val="1"/>
          <w:numId w:val="7"/>
        </w:numPr>
      </w:pPr>
      <w:r>
        <w:t xml:space="preserve">Mono tag row (stack or keywords), pill outlines, 8px gap.</w:t>
      </w:r>
    </w:p>
    <w:p>
      <w:pPr>
        <w:pStyle w:val="ListParagraph"/>
        <w:numPr>
          <w:ilvl w:val="1"/>
          <w:numId w:val="7"/>
        </w:numPr>
      </w:pPr>
      <w:r>
        <w:t xml:space="preserve">Text link "See product →".</w:t>
      </w:r>
    </w:p>
    <w:p>
      <w:pPr>
        <w:pStyle w:val="ListParagraph"/>
        <w:numPr>
          <w:ilvl w:val="1"/>
          <w:numId w:val="7"/>
        </w:numPr>
      </w:pPr>
      <w:r>
        <w:t xml:space="preserve">Media.</w:t>
      </w:r>
    </w:p>
    <w:p>
      <w:pPr>
        <w:pStyle w:val="ListParagraph"/>
        <w:numPr>
          <w:ilvl w:val="0"/>
          <w:numId w:val="6"/>
        </w:numPr>
      </w:pPr>
      <w:r>
        <w:t xml:space="preserve">Media patterns, alternated down the page:</w:t>
      </w:r>
    </w:p>
    <w:p>
      <w:pPr>
        <w:pStyle w:val="ListParagraph"/>
        <w:numPr>
          <w:ilvl w:val="1"/>
          <w:numId w:val="8"/>
        </w:numPr>
      </w:pPr>
      <w:r>
        <w:t xml:space="preserve">Wide panel: one full-width panel, radius </w:t>
      </w:r>
      <w:r>
        <w:rPr>
          <w:rStyle w:val="CodeChar"/>
        </w:rPr>
        <w:t xml:space="preserve">--r-panel</w:t>
      </w:r>
      <w:r>
        <w:t xml:space="preserve">, saturated flat background (orange, navy) with a mockup or photo card overlapping the panel edge.</w:t>
      </w:r>
    </w:p>
    <w:p>
      <w:pPr>
        <w:pStyle w:val="ListParagraph"/>
        <w:numPr>
          <w:ilvl w:val="1"/>
          <w:numId w:val="8"/>
        </w:numPr>
      </w:pPr>
      <w:r>
        <w:t xml:space="preserve">Pair: two panels side by side, 50/50 minus 24px gap, each with a portrait phone screenshot centered, title and one-line description under each.</w:t>
      </w:r>
    </w:p>
    <w:p>
      <w:pPr>
        <w:pStyle w:val="ListParagraph"/>
        <w:numPr>
          <w:ilvl w:val="1"/>
          <w:numId w:val="8"/>
        </w:numPr>
      </w:pPr>
      <w:r>
        <w:t xml:space="preserve">Single: one panel at 60–70% width, left aligned, with a screenshot or video still.</w:t>
      </w:r>
    </w:p>
    <w:p>
      <w:pPr>
        <w:pStyle w:val="Heading3"/>
      </w:pPr>
      <w:r>
        <w:t xml:space="preserve">5.4 Capabilities (dark)</w:t>
      </w:r>
    </w:p>
    <w:p>
      <w:pPr>
        <w:pStyle w:val="ListParagraph"/>
        <w:numPr>
          <w:ilvl w:val="0"/>
          <w:numId w:val="9"/>
        </w:numPr>
      </w:pPr>
      <w:r>
        <w:t xml:space="preserve">Background </w:t>
      </w:r>
      <w:r>
        <w:rPr>
          <w:rStyle w:val="CodeChar"/>
        </w:rPr>
        <w:t xml:space="preserve">--navy</w:t>
      </w:r>
      <w:r>
        <w:t xml:space="preserve">, 128px vertical padding, text </w:t>
      </w:r>
      <w:r>
        <w:rPr>
          <w:rStyle w:val="CodeChar"/>
        </w:rPr>
        <w:t xml:space="preserve">--paper</w:t>
      </w:r>
      <w:r>
        <w:t xml:space="preserve">.</w:t>
      </w:r>
    </w:p>
    <w:p>
      <w:pPr>
        <w:pStyle w:val="ListParagraph"/>
        <w:numPr>
          <w:ilvl w:val="0"/>
          <w:numId w:val="9"/>
        </w:numPr>
      </w:pPr>
      <w:r>
        <w:t xml:space="preserve">Header pattern with </w:t>
      </w:r>
      <w:r>
        <w:rPr>
          <w:rStyle w:val="CodeChar"/>
        </w:rPr>
        <w:t xml:space="preserve">--navy-line</w:t>
      </w:r>
      <w:r>
        <w:t xml:space="preserve"> rule. Title "One product brain. Four ways to ship." with accent on the second sentence.</w:t>
      </w:r>
    </w:p>
    <w:p>
      <w:pPr>
        <w:pStyle w:val="ListParagraph"/>
        <w:numPr>
          <w:ilvl w:val="0"/>
          <w:numId w:val="9"/>
        </w:numPr>
      </w:pPr>
      <w:r>
        <w:t xml:space="preserve">2×2 grid, outer radius </w:t>
      </w:r>
      <w:r>
        <w:rPr>
          <w:rStyle w:val="CodeChar"/>
        </w:rPr>
        <w:t xml:space="preserve">--r-card</w:t>
      </w:r>
      <w:r>
        <w:t xml:space="preserve">, tiles divided by shared 1px </w:t>
      </w:r>
      <w:r>
        <w:rPr>
          <w:rStyle w:val="CodeChar"/>
        </w:rPr>
        <w:t xml:space="preserve">--navy-line</w:t>
      </w:r>
      <w:r>
        <w:t xml:space="preserve"> hairlines (no gaps, no inner radius).</w:t>
      </w:r>
    </w:p>
    <w:p>
      <w:pPr>
        <w:pStyle w:val="ListParagraph"/>
        <w:numPr>
          <w:ilvl w:val="0"/>
          <w:numId w:val="9"/>
        </w:numPr>
      </w:pPr>
      <w:r>
        <w:t xml:space="preserve">Tile: line icon 24px top left, serif title 28px, 2–3 lines of </w:t>
      </w:r>
      <w:r>
        <w:rPr>
          <w:rStyle w:val="CodeChar"/>
        </w:rPr>
        <w:t xml:space="preserve">--navy-muted</w:t>
      </w:r>
      <w:r>
        <w:t xml:space="preserve"> body, mono tag row at the bottom. Tile padding 32px, min height 280px.</w:t>
      </w:r>
    </w:p>
    <w:p>
      <w:pPr>
        <w:pStyle w:val="ListParagraph"/>
        <w:numPr>
          <w:ilvl w:val="0"/>
          <w:numId w:val="9"/>
        </w:numPr>
      </w:pPr>
      <w:r>
        <w:t xml:space="preserve">Titles used: Mobile products, AI agents, Web products, Desktop and systems.</w:t>
      </w:r>
    </w:p>
    <w:p>
      <w:pPr>
        <w:pStyle w:val="Heading3"/>
      </w:pPr>
      <w:r>
        <w:t xml:space="preserve">5.5 Closing CTA</w:t>
      </w:r>
    </w:p>
    <w:p>
      <w:pPr>
        <w:pStyle w:val="ListParagraph"/>
        <w:numPr>
          <w:ilvl w:val="0"/>
          <w:numId w:val="10"/>
        </w:numPr>
      </w:pPr>
      <w:r>
        <w:t xml:space="preserve">Centered stack on </w:t>
      </w:r>
      <w:r>
        <w:rPr>
          <w:rStyle w:val="CodeChar"/>
        </w:rPr>
        <w:t xml:space="preserve">--paper</w:t>
      </w:r>
      <w:r>
        <w:t xml:space="preserve">: mono label, serif H2 ("The best work starts with a useful conversation.", accent on "useful conversation."), one supporting sentence (max 480px), one primary pill ("Book 20 minutes"), mono microcopy under it.</w:t>
      </w:r>
    </w:p>
    <w:p>
      <w:pPr>
        <w:pStyle w:val="Heading3"/>
      </w:pPr>
      <w:r>
        <w:t xml:space="preserve">5.6 Footer</w:t>
      </w:r>
    </w:p>
    <w:p>
      <w:pPr>
        <w:pStyle w:val="ListParagraph"/>
        <w:numPr>
          <w:ilvl w:val="0"/>
          <w:numId w:val="11"/>
        </w:numPr>
      </w:pPr>
      <w:r>
        <w:t xml:space="preserve">Single row, 1px top </w:t>
      </w:r>
      <w:r>
        <w:rPr>
          <w:rStyle w:val="CodeChar"/>
        </w:rPr>
        <w:t xml:space="preserve">--line</w:t>
      </w:r>
      <w:r>
        <w:t xml:space="preserve">, 24px padding. Mono 11px links left (email, social handles), copyright right. No columns, no newsletter field.</w:t>
      </w:r>
    </w:p>
    <w:p>
      <w:pPr>
        <w:pStyle w:val="Heading2"/>
      </w:pPr>
      <w:r>
        <w:t xml:space="preserve">6. Components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Component</w:t>
            </w:r>
          </w:p>
        </w:tc>
        <w:tc>
          <w:tcPr>
            <w:tcW w:w="2340" w:type="dxa"/>
            <w:shd w:val="clear" w:color="auto" w:fill="F2F2F2"/>
          </w:tcPr>
          <w:p>
            <w:pPr/>
            <w:r>
              <w:t xml:space="preserve">Anatomy and size</w:t>
            </w:r>
          </w:p>
        </w:tc>
        <w:tc>
          <w:tcPr>
            <w:tcW w:w="2340" w:type="dxa"/>
            <w:shd w:val="clear" w:color="auto" w:fill="F2F2F2"/>
          </w:tcPr>
          <w:p>
            <w:pPr/>
            <w:r>
              <w:t xml:space="preserve">Default</w:t>
            </w:r>
          </w:p>
        </w:tc>
        <w:tc>
          <w:tcPr>
            <w:tcW w:w="2340" w:type="dxa"/>
            <w:shd w:val="clear" w:color="auto" w:fill="F2F2F2"/>
          </w:tcPr>
          <w:p>
            <w:pPr/>
            <w:r>
              <w:t xml:space="preserve">Hover / focus</w:t>
            </w:r>
          </w:p>
        </w:tc>
      </w:tr>
      <w:tr>
        <w:tc>
          <w:tcPr>
            <w:tcW w:w="2340" w:type="dxa"/>
          </w:tcPr>
          <w:p>
            <w:pPr/>
            <w:r>
              <w:t xml:space="preserve">Primary button</w:t>
            </w:r>
          </w:p>
        </w:tc>
        <w:tc>
          <w:tcPr>
            <w:tcW w:w="2340" w:type="dxa"/>
          </w:tcPr>
          <w:p>
            <w:pPr/>
            <w:r>
              <w:t xml:space="preserve">Pill, height 44px, padding 0 20px, Inter 14px 500, optional 16px trailing arrow</w:t>
            </w:r>
          </w:p>
        </w:tc>
        <w:tc>
          <w:tcPr>
            <w:tcW w:w="2340" w:type="dxa"/>
          </w:tcPr>
          <w:p>
            <w:pPr/>
            <w:r>
              <w:t xml:space="preserve">Fill </w:t>
            </w:r>
            <w:r>
              <w:rPr>
                <w:rStyle w:val="CodeChar"/>
              </w:rPr>
              <w:t xml:space="preserve">--ink</w:t>
            </w:r>
            <w:r>
              <w:t xml:space="preserve">, text </w:t>
            </w:r>
            <w:r>
              <w:rPr>
                <w:rStyle w:val="CodeChar"/>
              </w:rPr>
              <w:t xml:space="preserve">--paper</w:t>
            </w:r>
          </w:p>
        </w:tc>
        <w:tc>
          <w:tcPr>
            <w:tcW w:w="2340" w:type="dxa"/>
          </w:tcPr>
          <w:p>
            <w:pPr/>
            <w:r>
              <w:t xml:space="preserve">Fill lifts to </w:t>
            </w:r>
            <w:r>
              <w:rPr>
                <w:rStyle w:val="CodeChar"/>
              </w:rPr>
              <w:t xml:space="preserve">#2a2a2a</w:t>
            </w:r>
            <w:r>
              <w:t xml:space="preserve">, arrow moves 3px right. Focus ring: 2px </w:t>
            </w:r>
            <w:r>
              <w:rPr>
                <w:rStyle w:val="CodeChar"/>
              </w:rPr>
              <w:t xml:space="preserve">--accent</w:t>
            </w:r>
            <w:r>
              <w:t xml:space="preserve">, 2px offset</w:t>
            </w:r>
          </w:p>
        </w:tc>
      </w:tr>
      <w:tr>
        <w:tc>
          <w:tcPr>
            <w:tcW w:w="2340" w:type="dxa"/>
          </w:tcPr>
          <w:p>
            <w:pPr/>
            <w:r>
              <w:t xml:space="preserve">Text link</w:t>
            </w:r>
          </w:p>
        </w:tc>
        <w:tc>
          <w:tcPr>
            <w:tcW w:w="2340" w:type="dxa"/>
          </w:tcPr>
          <w:p>
            <w:pPr/>
            <w:r>
              <w:t xml:space="preserve">Inter 14px 500, trailing arrow, 1px underline offset 4px</w:t>
            </w:r>
          </w:p>
        </w:tc>
        <w:tc>
          <w:tcPr>
            <w:tcW w:w="2340" w:type="dxa"/>
          </w:tcPr>
          <w:p>
            <w:pPr/>
            <w:r>
              <w:rPr>
                <w:rStyle w:val="CodeChar"/>
              </w:rPr>
              <w:t xml:space="preserve">--ink</w:t>
            </w:r>
            <w:r>
              <w:t xml:space="preserve">, underline </w:t>
            </w:r>
            <w:r>
              <w:rPr>
                <w:rStyle w:val="CodeChar"/>
              </w:rPr>
              <w:t xml:space="preserve">--line</w:t>
            </w:r>
          </w:p>
        </w:tc>
        <w:tc>
          <w:tcPr>
            <w:tcW w:w="2340" w:type="dxa"/>
          </w:tcPr>
          <w:p>
            <w:pPr/>
            <w:r>
              <w:t xml:space="preserve">Underline turns </w:t>
            </w:r>
            <w:r>
              <w:rPr>
                <w:rStyle w:val="CodeChar"/>
              </w:rPr>
              <w:t xml:space="preserve">--ink</w:t>
            </w:r>
            <w:r>
              <w:t xml:space="preserve">, arrow moves 3px right</w:t>
            </w:r>
          </w:p>
        </w:tc>
      </w:tr>
      <w:tr>
        <w:tc>
          <w:tcPr>
            <w:tcW w:w="2340" w:type="dxa"/>
          </w:tcPr>
          <w:p>
            <w:pPr/>
            <w:r>
              <w:t xml:space="preserve">Pill tag</w:t>
            </w:r>
          </w:p>
        </w:tc>
        <w:tc>
          <w:tcPr>
            <w:tcW w:w="2340" w:type="dxa"/>
          </w:tcPr>
          <w:p>
            <w:pPr/>
            <w:r>
              <w:t xml:space="preserve">Height 26px, padding 0 10px, mono 10px uppercase, 1px </w:t>
            </w:r>
            <w:r>
              <w:rPr>
                <w:rStyle w:val="CodeChar"/>
              </w:rPr>
              <w:t xml:space="preserve">--line</w:t>
            </w:r>
            <w:r>
              <w:t xml:space="preserve"> border, transparent fill</w:t>
            </w:r>
          </w:p>
        </w:tc>
        <w:tc>
          <w:tcPr>
            <w:tcW w:w="2340" w:type="dxa"/>
          </w:tcPr>
          <w:p>
            <w:pPr/>
            <w:r>
              <w:rPr>
                <w:rStyle w:val="CodeChar"/>
              </w:rPr>
              <w:t xml:space="preserve">--muted</w:t>
            </w:r>
          </w:p>
        </w:tc>
        <w:tc>
          <w:tcPr>
            <w:tcW w:w="2340" w:type="dxa"/>
          </w:tcPr>
          <w:p>
            <w:pPr/>
            <w:r>
              <w:rPr>
                <w:rStyle w:val="CodeChar"/>
              </w:rPr>
              <w:t xml:space="preserve">--ink</w:t>
            </w:r>
            <w:r>
              <w:t xml:space="preserve"> text, border </w:t>
            </w:r>
            <w:r>
              <w:rPr>
                <w:rStyle w:val="CodeChar"/>
              </w:rPr>
              <w:t xml:space="preserve">--ink</w:t>
            </w:r>
          </w:p>
        </w:tc>
      </w:tr>
      <w:tr>
        <w:tc>
          <w:tcPr>
            <w:tcW w:w="2340" w:type="dxa"/>
          </w:tcPr>
          <w:p>
            <w:pPr/>
            <w:r>
              <w:t xml:space="preserve">Mono label</w:t>
            </w:r>
          </w:p>
        </w:tc>
        <w:tc>
          <w:tcPr>
            <w:tcW w:w="2340" w:type="dxa"/>
          </w:tcPr>
          <w:p>
            <w:pPr/>
            <w:r>
              <w:t xml:space="preserve">Mono 11px uppercase, 0.12em tracking, optional number in </w:t>
            </w:r>
            <w:r>
              <w:rPr>
                <w:rStyle w:val="CodeChar"/>
              </w:rPr>
              <w:t xml:space="preserve">--accent</w:t>
            </w:r>
          </w:p>
        </w:tc>
        <w:tc>
          <w:tcPr>
            <w:tcW w:w="2340" w:type="dxa"/>
          </w:tcPr>
          <w:p>
            <w:pPr/>
            <w:r>
              <w:rPr>
                <w:rStyle w:val="CodeChar"/>
              </w:rPr>
              <w:t xml:space="preserve">--muted</w:t>
            </w:r>
          </w:p>
        </w:tc>
        <w:tc>
          <w:tcPr>
            <w:tcW w:w="2340" w:type="dxa"/>
          </w:tcPr>
          <w:p>
            <w:pPr/>
            <w:r>
              <w:t xml:space="preserve">None</w:t>
            </w:r>
          </w:p>
        </w:tc>
      </w:tr>
      <w:tr>
        <w:tc>
          <w:tcPr>
            <w:tcW w:w="2340" w:type="dxa"/>
          </w:tcPr>
          <w:p>
            <w:pPr/>
            <w:r>
              <w:t xml:space="preserve">Round icon button</w:t>
            </w:r>
          </w:p>
        </w:tc>
        <w:tc>
          <w:tcPr>
            <w:tcW w:w="2340" w:type="dxa"/>
          </w:tcPr>
          <w:p>
            <w:pPr/>
            <w:r>
              <w:t xml:space="preserve">36px circle, 1px </w:t>
            </w:r>
            <w:r>
              <w:rPr>
                <w:rStyle w:val="CodeChar"/>
              </w:rPr>
              <w:t xml:space="preserve">--line</w:t>
            </w:r>
            <w:r>
              <w:t xml:space="preserve"> border, 16px icon</w:t>
            </w:r>
          </w:p>
        </w:tc>
        <w:tc>
          <w:tcPr>
            <w:tcW w:w="2340" w:type="dxa"/>
          </w:tcPr>
          <w:p>
            <w:pPr/>
            <w:r>
              <w:rPr>
                <w:rStyle w:val="CodeChar"/>
              </w:rPr>
              <w:t xml:space="preserve">--ink</w:t>
            </w:r>
            <w:r>
              <w:t xml:space="preserve"> icon</w:t>
            </w:r>
          </w:p>
        </w:tc>
        <w:tc>
          <w:tcPr>
            <w:tcW w:w="2340" w:type="dxa"/>
          </w:tcPr>
          <w:p>
            <w:pPr/>
            <w:r>
              <w:t xml:space="preserve">Fill </w:t>
            </w:r>
            <w:r>
              <w:rPr>
                <w:rStyle w:val="CodeChar"/>
              </w:rPr>
              <w:t xml:space="preserve">--ink</w:t>
            </w:r>
            <w:r>
              <w:t xml:space="preserve">, icon </w:t>
            </w:r>
            <w:r>
              <w:rPr>
                <w:rStyle w:val="CodeChar"/>
              </w:rPr>
              <w:t xml:space="preserve">--paper</w:t>
            </w:r>
          </w:p>
        </w:tc>
      </w:tr>
      <w:tr>
        <w:tc>
          <w:tcPr>
            <w:tcW w:w="2340" w:type="dxa"/>
          </w:tcPr>
          <w:p>
            <w:pPr/>
            <w:r>
              <w:t xml:space="preserve">App icon</w:t>
            </w:r>
          </w:p>
        </w:tc>
        <w:tc>
          <w:tcPr>
            <w:tcW w:w="2340" w:type="dxa"/>
          </w:tcPr>
          <w:p>
            <w:pPr/>
            <w:r>
              <w:t xml:space="preserve">Square, 56px (list) or 64px (card), radius 22%</w:t>
            </w:r>
          </w:p>
        </w:tc>
        <w:tc>
          <w:tcPr>
            <w:tcW w:w="2340" w:type="dxa"/>
          </w:tcPr>
          <w:p>
            <w:pPr/>
            <w:r>
              <w:t xml:space="preserve">Flat color tile with simple glyph</w:t>
            </w:r>
          </w:p>
        </w:tc>
        <w:tc>
          <w:tcPr>
            <w:tcW w:w="2340" w:type="dxa"/>
          </w:tcPr>
          <w:p>
            <w:pPr/>
            <w:r>
              <w:t xml:space="preserve">Scale 1.04</w:t>
            </w:r>
          </w:p>
        </w:tc>
      </w:tr>
      <w:tr>
        <w:tc>
          <w:tcPr>
            <w:tcW w:w="2340" w:type="dxa"/>
          </w:tcPr>
          <w:p>
            <w:pPr/>
            <w:r>
              <w:t xml:space="preserve">App card (variant 1)</w:t>
            </w:r>
          </w:p>
        </w:tc>
        <w:tc>
          <w:tcPr>
            <w:tcW w:w="2340" w:type="dxa"/>
          </w:tcPr>
          <w:p>
            <w:pPr/>
            <w:r>
              <w:t xml:space="preserve">Radius </w:t>
            </w:r>
            <w:r>
              <w:rPr>
                <w:rStyle w:val="CodeChar"/>
              </w:rPr>
              <w:t xml:space="preserve">--r-card</w:t>
            </w:r>
            <w:r>
              <w:t xml:space="preserve">, padding 24px, min height 240px. Top: icon. Middle: serif 24px name, one-line Inter 14px description. Bottom: store buttons as small pills</w:t>
            </w:r>
          </w:p>
        </w:tc>
        <w:tc>
          <w:tcPr>
            <w:tcW w:w="2340" w:type="dxa"/>
          </w:tcPr>
          <w:p>
            <w:pPr/>
            <w:r>
              <w:t xml:space="preserve">Fill = one </w:t>
            </w:r>
            <w:r>
              <w:rPr>
                <w:rStyle w:val="CodeChar"/>
              </w:rPr>
              <w:t xml:space="preserve">--tile-*</w:t>
            </w:r>
            <w:r>
              <w:t xml:space="preserve"> tint, no border</w:t>
            </w:r>
          </w:p>
        </w:tc>
        <w:tc>
          <w:tcPr>
            <w:tcW w:w="2340" w:type="dxa"/>
          </w:tcPr>
          <w:p>
            <w:pPr/>
            <w:r>
              <w:t xml:space="preserve">Lifts 4px (translateY), no shadow change</w:t>
            </w:r>
          </w:p>
        </w:tc>
      </w:tr>
      <w:tr>
        <w:tc>
          <w:tcPr>
            <w:tcW w:w="2340" w:type="dxa"/>
          </w:tcPr>
          <w:p>
            <w:pPr/>
            <w:r>
              <w:t xml:space="preserve">App row (variant 2)</w:t>
            </w:r>
          </w:p>
        </w:tc>
        <w:tc>
          <w:tcPr>
            <w:tcW w:w="2340" w:type="dxa"/>
          </w:tcPr>
          <w:p>
            <w:pPr/>
            <w:r>
              <w:t xml:space="preserve">Full width, height 88px, 1px </w:t>
            </w:r>
            <w:r>
              <w:rPr>
                <w:rStyle w:val="CodeChar"/>
              </w:rPr>
              <w:t xml:space="preserve">--line</w:t>
            </w:r>
            <w:r>
              <w:t xml:space="preserve"> top and bottom. Columns: icon 56px, name + one-liner, platform tag, two round icon buttons</w:t>
            </w:r>
          </w:p>
        </w:tc>
        <w:tc>
          <w:tcPr>
            <w:tcW w:w="2340" w:type="dxa"/>
          </w:tcPr>
          <w:p>
            <w:pPr/>
            <w:r>
              <w:t xml:space="preserve">Transparent</w:t>
            </w:r>
          </w:p>
        </w:tc>
        <w:tc>
          <w:tcPr>
            <w:tcW w:w="2340" w:type="dxa"/>
          </w:tcPr>
          <w:p>
            <w:pPr/>
            <w:r>
              <w:t xml:space="preserve">Row background </w:t>
            </w:r>
            <w:r>
              <w:rPr>
                <w:rStyle w:val="CodeChar"/>
              </w:rPr>
              <w:t xml:space="preserve">rgba(20,20,20,.03)</w:t>
            </w:r>
            <w:r>
              <w:t xml:space="preserve">, name gets accent underline</w:t>
            </w:r>
          </w:p>
        </w:tc>
      </w:tr>
      <w:tr>
        <w:tc>
          <w:tcPr>
            <w:tcW w:w="2340" w:type="dxa"/>
          </w:tcPr>
          <w:p>
            <w:pPr/>
            <w:r>
              <w:t xml:space="preserve">Showcase text stack</w:t>
            </w:r>
          </w:p>
        </w:tc>
        <w:tc>
          <w:tcPr>
            <w:tcW w:w="2340" w:type="dxa"/>
          </w:tcPr>
          <w:p>
            <w:pPr/>
            <w:r>
              <w:t xml:space="preserve">Section 5.3 order, left aligned, max width 640px</w:t>
            </w:r>
          </w:p>
        </w:tc>
        <w:tc>
          <w:tcPr>
            <w:tcW w:w="2340" w:type="dxa"/>
          </w:tcPr>
          <w:p>
            <w:pPr/>
            <w:r>
              <w:t xml:space="preserve">n/a</w:t>
            </w:r>
          </w:p>
        </w:tc>
        <w:tc>
          <w:tcPr>
            <w:tcW w:w="2340" w:type="dxa"/>
          </w:tcPr>
          <w:p>
            <w:pPr/>
            <w:r>
              <w:t xml:space="preserve">"See product →" follows text link rules</w:t>
            </w:r>
          </w:p>
        </w:tc>
      </w:tr>
      <w:tr>
        <w:tc>
          <w:tcPr>
            <w:tcW w:w="2340" w:type="dxa"/>
          </w:tcPr>
          <w:p>
            <w:pPr/>
            <w:r>
              <w:t xml:space="preserve">Capability tile</w:t>
            </w:r>
          </w:p>
        </w:tc>
        <w:tc>
          <w:tcPr>
            <w:tcW w:w="2340" w:type="dxa"/>
          </w:tcPr>
          <w:p>
            <w:pPr/>
            <w:r>
              <w:t xml:space="preserve">Section 5.4</w:t>
            </w:r>
          </w:p>
        </w:tc>
        <w:tc>
          <w:tcPr>
            <w:tcW w:w="2340" w:type="dxa"/>
          </w:tcPr>
          <w:p>
            <w:pPr/>
            <w:r>
              <w:t xml:space="preserve">Transparent on navy</w:t>
            </w:r>
          </w:p>
        </w:tc>
        <w:tc>
          <w:tcPr>
            <w:tcW w:w="2340" w:type="dxa"/>
          </w:tcPr>
          <w:p>
            <w:pPr/>
            <w:r>
              <w:t xml:space="preserve">Background </w:t>
            </w:r>
            <w:r>
              <w:rPr>
                <w:rStyle w:val="CodeChar"/>
              </w:rPr>
              <w:t xml:space="preserve">rgba(255,255,255,.04)</w:t>
            </w:r>
          </w:p>
        </w:tc>
      </w:tr>
      <w:tr>
        <w:tc>
          <w:tcPr>
            <w:tcW w:w="2340" w:type="dxa"/>
          </w:tcPr>
          <w:p>
            <w:pPr/>
            <w:r>
              <w:t xml:space="preserve">Floating nav</w:t>
            </w:r>
          </w:p>
        </w:tc>
        <w:tc>
          <w:tcPr>
            <w:tcW w:w="2340" w:type="dxa"/>
          </w:tcPr>
          <w:p>
            <w:pPr/>
            <w:r>
              <w:t xml:space="preserve">Section 4</w:t>
            </w:r>
          </w:p>
        </w:tc>
        <w:tc>
          <w:tcPr>
            <w:tcW w:w="2340" w:type="dxa"/>
          </w:tcPr>
          <w:p>
            <w:pPr/>
            <w:r>
              <w:t xml:space="preserve">Pill, </w:t>
            </w:r>
            <w:r>
              <w:rPr>
                <w:rStyle w:val="CodeChar"/>
              </w:rPr>
              <w:t xml:space="preserve">--shadow-float</w:t>
            </w:r>
          </w:p>
        </w:tc>
        <w:tc>
          <w:tcPr>
            <w:tcW w:w="2340" w:type="dxa"/>
          </w:tcPr>
          <w:p>
            <w:pPr/>
            <w:r>
              <w:t xml:space="preserve">Icon items: opacity .6 to 1</w:t>
            </w:r>
          </w:p>
        </w:tc>
      </w:tr>
    </w:tbl>
    <w:p>
      <w:pPr/>
      <w:r>
        <w:rPr>
          <w:b/>
        </w:rPr>
        <w:t xml:space="preserve">Usage rules</w:t>
      </w:r>
    </w:p>
    <w:p>
      <w:pPr>
        <w:pStyle w:val="ListParagraph"/>
        <w:numPr>
          <w:ilvl w:val="0"/>
          <w:numId w:val="12"/>
        </w:numPr>
      </w:pPr>
      <w:r>
        <w:t xml:space="preserve">One primary button per viewport. Everything else is a text link or icon button.</w:t>
      </w:r>
    </w:p>
    <w:p>
      <w:pPr>
        <w:pStyle w:val="ListParagraph"/>
        <w:numPr>
          <w:ilvl w:val="0"/>
          <w:numId w:val="12"/>
        </w:numPr>
      </w:pPr>
      <w:r>
        <w:t xml:space="preserve">Never fill a pill tag. Never use more than 4 tags on one block.</w:t>
      </w:r>
    </w:p>
    <w:p>
      <w:pPr>
        <w:pStyle w:val="ListParagraph"/>
        <w:numPr>
          <w:ilvl w:val="0"/>
          <w:numId w:val="12"/>
        </w:numPr>
      </w:pPr>
      <w:r>
        <w:t xml:space="preserve">Icons are line icons, 1.5px stroke, 16 or 24px. No emoji, no filled icon sets.</w:t>
      </w:r>
    </w:p>
    <w:p>
      <w:pPr>
        <w:pStyle w:val="ListParagraph"/>
        <w:numPr>
          <w:ilvl w:val="0"/>
          <w:numId w:val="12"/>
        </w:numPr>
      </w:pPr>
      <w:r>
        <w:t xml:space="preserve">Focus states are always visible (accent ring). Hover alone never carries meaning.</w:t>
      </w:r>
    </w:p>
    <w:p>
      <w:pPr>
        <w:pStyle w:val="Heading2"/>
      </w:pPr>
      <w:r>
        <w:t xml:space="preserve">7. Apps section variants</w:t>
      </w:r>
    </w:p>
    <w:p>
      <w:pPr/>
      <w:r>
        <w:t xml:space="preserve">The reference ships the apps section in more than one layout. The rest of the page (tokens, header, showcases, dark section, CTA) is identical across variants. Build the section as one component with a </w:t>
      </w:r>
      <w:r>
        <w:rPr>
          <w:rStyle w:val="CodeChar"/>
        </w:rPr>
        <w:t xml:space="preserve">variant</w:t>
      </w:r>
      <w:r>
        <w:t xml:space="preserve"> prop.</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p>
        </w:tc>
        <w:tc>
          <w:tcPr>
            <w:tcW w:w="3120" w:type="dxa"/>
            <w:shd w:val="clear" w:color="auto" w:fill="F2F2F2"/>
          </w:tcPr>
          <w:p>
            <w:pPr/>
            <w:r>
              <w:t xml:space="preserve">Style 1: pastel card grid</w:t>
            </w:r>
          </w:p>
        </w:tc>
        <w:tc>
          <w:tcPr>
            <w:tcW w:w="3120" w:type="dxa"/>
            <w:shd w:val="clear" w:color="auto" w:fill="F2F2F2"/>
          </w:tcPr>
          <w:p>
            <w:pPr/>
            <w:r>
              <w:t xml:space="preserve">Style 2: hairline list</w:t>
            </w:r>
          </w:p>
        </w:tc>
      </w:tr>
      <w:tr>
        <w:tc>
          <w:tcPr>
            <w:tcW w:w="3120" w:type="dxa"/>
          </w:tcPr>
          <w:p>
            <w:pPr/>
            <w:r>
              <w:t xml:space="preserve">Section title</w:t>
            </w:r>
          </w:p>
        </w:tc>
        <w:tc>
          <w:tcPr>
            <w:tcW w:w="3120" w:type="dxa"/>
          </w:tcPr>
          <w:p>
            <w:pPr/>
            <w:r>
              <w:t xml:space="preserve">"Already on real home screens." (accent on "real home screens.")</w:t>
            </w:r>
          </w:p>
        </w:tc>
        <w:tc>
          <w:tcPr>
            <w:tcW w:w="3120" w:type="dxa"/>
          </w:tcPr>
          <w:p>
            <w:pPr/>
            <w:r>
              <w:t xml:space="preserve">"Seen on real home screens." (accent on "home screens.")</w:t>
            </w:r>
          </w:p>
        </w:tc>
      </w:tr>
      <w:tr>
        <w:tc>
          <w:tcPr>
            <w:tcW w:w="3120" w:type="dxa"/>
          </w:tcPr>
          <w:p>
            <w:pPr/>
            <w:r>
              <w:t xml:space="preserve">Following section title</w:t>
            </w:r>
          </w:p>
        </w:tc>
        <w:tc>
          <w:tcPr>
            <w:tcW w:w="3120" w:type="dxa"/>
          </w:tcPr>
          <w:p>
            <w:pPr/>
            <w:r>
              <w:t xml:space="preserve">"The right product, on the right surface."</w:t>
            </w:r>
          </w:p>
        </w:tc>
        <w:tc>
          <w:tcPr>
            <w:tcW w:w="3120" w:type="dxa"/>
          </w:tcPr>
          <w:p>
            <w:pPr/>
            <w:r>
              <w:t xml:space="preserve">"Products with a point of view."</w:t>
            </w:r>
          </w:p>
        </w:tc>
      </w:tr>
      <w:tr>
        <w:tc>
          <w:tcPr>
            <w:tcW w:w="3120" w:type="dxa"/>
          </w:tcPr>
          <w:p>
            <w:pPr/>
            <w:r>
              <w:t xml:space="preserve">Structure</w:t>
            </w:r>
          </w:p>
        </w:tc>
        <w:tc>
          <w:tcPr>
            <w:tcW w:w="3120" w:type="dxa"/>
          </w:tcPr>
          <w:p>
            <w:pPr/>
            <w:r>
              <w:t xml:space="preserve">One full-width featured card, then a 2-column grid</w:t>
            </w:r>
          </w:p>
        </w:tc>
        <w:tc>
          <w:tcPr>
            <w:tcW w:w="3120" w:type="dxa"/>
          </w:tcPr>
          <w:p>
            <w:pPr/>
            <w:r>
              <w:t xml:space="preserve">Single column list, 1 row per app</w:t>
            </w:r>
          </w:p>
        </w:tc>
      </w:tr>
      <w:tr>
        <w:tc>
          <w:tcPr>
            <w:tcW w:w="3120" w:type="dxa"/>
          </w:tcPr>
          <w:p>
            <w:pPr/>
            <w:r>
              <w:t xml:space="preserve">Item content</w:t>
            </w:r>
          </w:p>
        </w:tc>
        <w:tc>
          <w:tcPr>
            <w:tcW w:w="3120" w:type="dxa"/>
          </w:tcPr>
          <w:p>
            <w:pPr/>
            <w:r>
              <w:t xml:space="preserve">App icon, name, one-line description, store buttons</w:t>
            </w:r>
          </w:p>
        </w:tc>
        <w:tc>
          <w:tcPr>
            <w:tcW w:w="3120" w:type="dxa"/>
          </w:tcPr>
          <w:p>
            <w:pPr/>
            <w:r>
              <w:t xml:space="preserve">App icon, name, one-line description, platform tag, two round icon buttons</w:t>
            </w:r>
          </w:p>
        </w:tc>
      </w:tr>
      <w:tr>
        <w:tc>
          <w:tcPr>
            <w:tcW w:w="3120" w:type="dxa"/>
          </w:tcPr>
          <w:p>
            <w:pPr/>
            <w:r>
              <w:t xml:space="preserve">Item height</w:t>
            </w:r>
          </w:p>
        </w:tc>
        <w:tc>
          <w:tcPr>
            <w:tcW w:w="3120" w:type="dxa"/>
          </w:tcPr>
          <w:p>
            <w:pPr/>
            <w:r>
              <w:t xml:space="preserve">220–260px</w:t>
            </w:r>
          </w:p>
        </w:tc>
        <w:tc>
          <w:tcPr>
            <w:tcW w:w="3120" w:type="dxa"/>
          </w:tcPr>
          <w:p>
            <w:pPr/>
            <w:r>
              <w:t xml:space="preserve">88px</w:t>
            </w:r>
          </w:p>
        </w:tc>
      </w:tr>
      <w:tr>
        <w:tc>
          <w:tcPr>
            <w:tcW w:w="3120" w:type="dxa"/>
          </w:tcPr>
          <w:p>
            <w:pPr/>
            <w:r>
              <w:t xml:space="preserve">Background</w:t>
            </w:r>
          </w:p>
        </w:tc>
        <w:tc>
          <w:tcPr>
            <w:tcW w:w="3120" w:type="dxa"/>
          </w:tcPr>
          <w:p>
            <w:pPr/>
            <w:r>
              <w:t xml:space="preserve">One </w:t>
            </w:r>
            <w:r>
              <w:rPr>
                <w:rStyle w:val="CodeChar"/>
              </w:rPr>
              <w:t xml:space="preserve">--tile-*</w:t>
            </w:r>
            <w:r>
              <w:t xml:space="preserve"> tint per card, adjacent cards differ</w:t>
            </w:r>
          </w:p>
        </w:tc>
        <w:tc>
          <w:tcPr>
            <w:tcW w:w="3120" w:type="dxa"/>
          </w:tcPr>
          <w:p>
            <w:pPr/>
            <w:r>
              <w:rPr>
                <w:rStyle w:val="CodeChar"/>
              </w:rPr>
              <w:t xml:space="preserve">--paper</w:t>
            </w:r>
            <w:r>
              <w:t xml:space="preserve">, hairline dividers</w:t>
            </w:r>
          </w:p>
        </w:tc>
      </w:tr>
      <w:tr>
        <w:tc>
          <w:tcPr>
            <w:tcW w:w="3120" w:type="dxa"/>
          </w:tcPr>
          <w:p>
            <w:pPr/>
            <w:r>
              <w:t xml:space="preserve">Grid gap</w:t>
            </w:r>
          </w:p>
        </w:tc>
        <w:tc>
          <w:tcPr>
            <w:tcW w:w="3120" w:type="dxa"/>
          </w:tcPr>
          <w:p>
            <w:pPr/>
            <w:r>
              <w:t xml:space="preserve">16px</w:t>
            </w:r>
          </w:p>
        </w:tc>
        <w:tc>
          <w:tcPr>
            <w:tcW w:w="3120" w:type="dxa"/>
          </w:tcPr>
          <w:p>
            <w:pPr/>
            <w:r>
              <w:t xml:space="preserve">None (dividers only)</w:t>
            </w:r>
          </w:p>
        </w:tc>
      </w:tr>
      <w:tr>
        <w:tc>
          <w:tcPr>
            <w:tcW w:w="3120" w:type="dxa"/>
          </w:tcPr>
          <w:p>
            <w:pPr/>
            <w:r>
              <w:t xml:space="preserve">Height for 8 apps</w:t>
            </w:r>
          </w:p>
        </w:tc>
        <w:tc>
          <w:tcPr>
            <w:tcW w:w="3120" w:type="dxa"/>
          </w:tcPr>
          <w:p>
            <w:pPr/>
            <w:r>
              <w:t xml:space="preserve">About 1,100px desktop</w:t>
            </w:r>
          </w:p>
        </w:tc>
        <w:tc>
          <w:tcPr>
            <w:tcW w:w="3120" w:type="dxa"/>
          </w:tcPr>
          <w:p>
            <w:pPr/>
            <w:r>
              <w:t xml:space="preserve">About 700px desktop</w:t>
            </w:r>
          </w:p>
        </w:tc>
      </w:tr>
      <w:tr>
        <w:tc>
          <w:tcPr>
            <w:tcW w:w="3120" w:type="dxa"/>
          </w:tcPr>
          <w:p>
            <w:pPr/>
            <w:r>
              <w:t xml:space="preserve">Hover</w:t>
            </w:r>
          </w:p>
        </w:tc>
        <w:tc>
          <w:tcPr>
            <w:tcW w:w="3120" w:type="dxa"/>
          </w:tcPr>
          <w:p>
            <w:pPr/>
            <w:r>
              <w:t xml:space="preserve">Card lifts 4px</w:t>
            </w:r>
          </w:p>
        </w:tc>
        <w:tc>
          <w:tcPr>
            <w:tcW w:w="3120" w:type="dxa"/>
          </w:tcPr>
          <w:p>
            <w:pPr/>
            <w:r>
              <w:t xml:space="preserve">Row tint, name underline</w:t>
            </w:r>
          </w:p>
        </w:tc>
      </w:tr>
      <w:tr>
        <w:tc>
          <w:tcPr>
            <w:tcW w:w="3120" w:type="dxa"/>
          </w:tcPr>
          <w:p>
            <w:pPr/>
            <w:r>
              <w:t xml:space="preserve">Mobile</w:t>
            </w:r>
          </w:p>
        </w:tc>
        <w:tc>
          <w:tcPr>
            <w:tcW w:w="3120" w:type="dxa"/>
          </w:tcPr>
          <w:p>
            <w:pPr/>
            <w:r>
              <w:t xml:space="preserve">Single column, full-width cards</w:t>
            </w:r>
          </w:p>
        </w:tc>
        <w:tc>
          <w:tcPr>
            <w:tcW w:w="3120" w:type="dxa"/>
          </w:tcPr>
          <w:p>
            <w:pPr/>
            <w:r>
              <w:t xml:space="preserve">Same list, icon buttons collapse to one</w:t>
            </w:r>
          </w:p>
        </w:tc>
      </w:tr>
      <w:tr>
        <w:tc>
          <w:tcPr>
            <w:tcW w:w="3120" w:type="dxa"/>
          </w:tcPr>
          <w:p>
            <w:pPr/>
            <w:r>
              <w:t xml:space="preserve">Best for</w:t>
            </w:r>
          </w:p>
        </w:tc>
        <w:tc>
          <w:tcPr>
            <w:tcW w:w="3120" w:type="dxa"/>
          </w:tcPr>
          <w:p>
            <w:pPr/>
            <w:r>
              <w:t xml:space="preserve">5–7 apps with distinct, colorful icons; visual first impression</w:t>
            </w:r>
          </w:p>
        </w:tc>
        <w:tc>
          <w:tcPr>
            <w:tcW w:w="3120" w:type="dxa"/>
          </w:tcPr>
          <w:p>
            <w:pPr/>
            <w:r>
              <w:t xml:space="preserve">8+ apps; fast scanning; quieter page</w:t>
            </w:r>
          </w:p>
        </w:tc>
      </w:tr>
    </w:tbl>
    <w:p>
      <w:pPr/>
      <w:r>
        <w:rPr>
          <w:b/>
        </w:rPr>
        <w:t xml:space="preserve">Style 1 placement detail.</w:t>
      </w:r>
      <w:r>
        <w:t xml:space="preserve"> Featured card first (the strongest app), then pairs left to right. If the count is odd, the last card spans the full width. Card order = strength of the app, not alphabet.</w:t>
      </w:r>
    </w:p>
    <w:p>
      <w:pPr/>
      <w:r>
        <w:rPr>
          <w:b/>
        </w:rPr>
        <w:t xml:space="preserve">Style 2 placement detail.</w:t>
      </w:r>
      <w:r>
        <w:t xml:space="preserve"> Row columns on desktop: icon (56px) · name and description (flex 1) · platform tag (140px, right aligned) · icon buttons (96px). Description is one line, truncated with an ellipsis.</w:t>
      </w:r>
    </w:p>
    <w:p>
      <w:pPr/>
      <w:r>
        <w:rPr>
          <w:b/>
        </w:rPr>
        <w:t xml:space="preserve">Open item.</w:t>
      </w:r>
      <w:r>
        <w:t xml:space="preserve"> A third variant was mentioned but only two distinct layouts were provided as screenshots. Add it here as a third column when its screenshot is available.</w:t>
      </w:r>
    </w:p>
    <w:p>
      <w:pPr>
        <w:pStyle w:val="Heading2"/>
      </w:pPr>
      <w:r>
        <w:t xml:space="preserve">8. Motion and interaction</w:t>
      </w:r>
    </w:p>
    <w:p>
      <w:pPr/>
      <w:r>
        <w:t xml:space="preserve">Motion cannot be read from static screenshots. The values below are recommended defaults that fit the style; verify against the live site (DevTools: search for </w:t>
      </w:r>
      <w:r>
        <w:rPr>
          <w:rStyle w:val="CodeChar"/>
        </w:rPr>
        <w:t xml:space="preserve">transition</w:t>
      </w:r>
      <w:r>
        <w:t xml:space="preserve">, </w:t>
      </w:r>
      <w:r>
        <w:rPr>
          <w:rStyle w:val="CodeChar"/>
        </w:rPr>
        <w:t xml:space="preserve">animation</w:t>
      </w:r>
      <w:r>
        <w:t xml:space="preserve">, AOS or GSAP) and adjust.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Interaction</w:t>
            </w:r>
          </w:p>
        </w:tc>
        <w:tc>
          <w:tcPr>
            <w:tcW w:w="3120" w:type="dxa"/>
            <w:shd w:val="clear" w:color="auto" w:fill="F2F2F2"/>
          </w:tcPr>
          <w:p>
            <w:pPr/>
            <w:r>
              <w:t xml:space="preserve">Behavior</w:t>
            </w:r>
          </w:p>
        </w:tc>
        <w:tc>
          <w:tcPr>
            <w:tcW w:w="3120" w:type="dxa"/>
            <w:shd w:val="clear" w:color="auto" w:fill="F2F2F2"/>
          </w:tcPr>
          <w:p>
            <w:pPr/>
            <w:r>
              <w:t xml:space="preserve">Duration / easing</w:t>
            </w:r>
          </w:p>
        </w:tc>
      </w:tr>
      <w:tr>
        <w:tc>
          <w:tcPr>
            <w:tcW w:w="3120" w:type="dxa"/>
          </w:tcPr>
          <w:p>
            <w:pPr/>
            <w:r>
              <w:t xml:space="preserve">Scroll reveal</w:t>
            </w:r>
          </w:p>
        </w:tc>
        <w:tc>
          <w:tcPr>
            <w:tcW w:w="3120" w:type="dxa"/>
          </w:tcPr>
          <w:p>
            <w:pPr/>
            <w:r>
              <w:t xml:space="preserve">Section header and content fade in and rise 16px once, when 15% visible</w:t>
            </w:r>
          </w:p>
        </w:tc>
        <w:tc>
          <w:tcPr>
            <w:tcW w:w="3120" w:type="dxa"/>
          </w:tcPr>
          <w:p>
            <w:pPr/>
            <w:r>
              <w:t xml:space="preserve">600ms, </w:t>
            </w:r>
            <w:r>
              <w:rPr>
                <w:rStyle w:val="CodeChar"/>
              </w:rPr>
              <w:t xml:space="preserve">cubic-bezier(.22,.61,.36,1)</w:t>
            </w:r>
          </w:p>
        </w:tc>
      </w:tr>
      <w:tr>
        <w:tc>
          <w:tcPr>
            <w:tcW w:w="3120" w:type="dxa"/>
          </w:tcPr>
          <w:p>
            <w:pPr/>
            <w:r>
              <w:t xml:space="preserve">Stagger</w:t>
            </w:r>
          </w:p>
        </w:tc>
        <w:tc>
          <w:tcPr>
            <w:tcW w:w="3120" w:type="dxa"/>
          </w:tcPr>
          <w:p>
            <w:pPr/>
            <w:r>
              <w:t xml:space="preserve">Cards or rows in one group start 60ms apart, max 6 steps</w:t>
            </w:r>
          </w:p>
        </w:tc>
        <w:tc>
          <w:tcPr>
            <w:tcW w:w="3120" w:type="dxa"/>
          </w:tcPr>
          <w:p>
            <w:pPr/>
            <w:r>
              <w:t xml:space="preserve">Same easing</w:t>
            </w:r>
          </w:p>
        </w:tc>
      </w:tr>
      <w:tr>
        <w:tc>
          <w:tcPr>
            <w:tcW w:w="3120" w:type="dxa"/>
          </w:tcPr>
          <w:p>
            <w:pPr/>
            <w:r>
              <w:t xml:space="preserve">Hover (buttons, links, cards)</w:t>
            </w:r>
          </w:p>
        </w:tc>
        <w:tc>
          <w:tcPr>
            <w:tcW w:w="3120" w:type="dxa"/>
          </w:tcPr>
          <w:p>
            <w:pPr/>
            <w:r>
              <w:t xml:space="preserve">As specified in section 6</w:t>
            </w:r>
          </w:p>
        </w:tc>
        <w:tc>
          <w:tcPr>
            <w:tcW w:w="3120" w:type="dxa"/>
          </w:tcPr>
          <w:p>
            <w:pPr/>
            <w:r>
              <w:t xml:space="preserve">180ms, </w:t>
            </w:r>
            <w:r>
              <w:rPr>
                <w:rStyle w:val="CodeChar"/>
              </w:rPr>
              <w:t xml:space="preserve">ease-out</w:t>
            </w:r>
          </w:p>
        </w:tc>
      </w:tr>
      <w:tr>
        <w:tc>
          <w:tcPr>
            <w:tcW w:w="3120" w:type="dxa"/>
          </w:tcPr>
          <w:p>
            <w:pPr/>
            <w:r>
              <w:t xml:space="preserve">Image panels</w:t>
            </w:r>
          </w:p>
        </w:tc>
        <w:tc>
          <w:tcPr>
            <w:tcW w:w="3120" w:type="dxa"/>
          </w:tcPr>
          <w:p>
            <w:pPr/>
            <w:r>
              <w:t xml:space="preserve">Inner image scales 1.03 on hover, panel clips overflow</w:t>
            </w:r>
          </w:p>
        </w:tc>
        <w:tc>
          <w:tcPr>
            <w:tcW w:w="3120" w:type="dxa"/>
          </w:tcPr>
          <w:p>
            <w:pPr/>
            <w:r>
              <w:t xml:space="preserve">500ms, </w:t>
            </w:r>
            <w:r>
              <w:rPr>
                <w:rStyle w:val="CodeChar"/>
              </w:rPr>
              <w:t xml:space="preserve">ease-out</w:t>
            </w:r>
          </w:p>
        </w:tc>
      </w:tr>
      <w:tr>
        <w:tc>
          <w:tcPr>
            <w:tcW w:w="3120" w:type="dxa"/>
          </w:tcPr>
          <w:p>
            <w:pPr/>
            <w:r>
              <w:t xml:space="preserve">Hero illustration</w:t>
            </w:r>
          </w:p>
        </w:tc>
        <w:tc>
          <w:tcPr>
            <w:tcW w:w="3120" w:type="dxa"/>
          </w:tcPr>
          <w:p>
            <w:pPr/>
            <w:r>
              <w:t xml:space="preserve">Slow ambient loop: orbit rotates, cubes float 6–10px</w:t>
            </w:r>
          </w:p>
        </w:tc>
        <w:tc>
          <w:tcPr>
            <w:tcW w:w="3120" w:type="dxa"/>
          </w:tcPr>
          <w:p>
            <w:pPr/>
            <w:r>
              <w:t xml:space="preserve">12–20s, linear or </w:t>
            </w:r>
            <w:r>
              <w:rPr>
                <w:rStyle w:val="CodeChar"/>
              </w:rPr>
              <w:t xml:space="preserve">ease-in-out</w:t>
            </w:r>
            <w:r>
              <w:t xml:space="preserve">, infinite</w:t>
            </w:r>
          </w:p>
        </w:tc>
      </w:tr>
      <w:tr>
        <w:tc>
          <w:tcPr>
            <w:tcW w:w="3120" w:type="dxa"/>
          </w:tcPr>
          <w:p>
            <w:pPr/>
            <w:r>
              <w:t xml:space="preserve">Floating nav</w:t>
            </w:r>
          </w:p>
        </w:tc>
        <w:tc>
          <w:tcPr>
            <w:tcW w:w="3120" w:type="dxa"/>
          </w:tcPr>
          <w:p>
            <w:pPr/>
            <w:r>
              <w:t xml:space="preserve">Slides down 16px and fades when hidden</w:t>
            </w:r>
          </w:p>
        </w:tc>
        <w:tc>
          <w:tcPr>
            <w:tcW w:w="3120" w:type="dxa"/>
          </w:tcPr>
          <w:p>
            <w:pPr/>
            <w:r>
              <w:t xml:space="preserve">250ms</w:t>
            </w:r>
          </w:p>
        </w:tc>
      </w:tr>
      <w:tr>
        <w:tc>
          <w:tcPr>
            <w:tcW w:w="3120" w:type="dxa"/>
          </w:tcPr>
          <w:p>
            <w:pPr/>
            <w:r>
              <w:t xml:space="preserve">Anchor jumps</w:t>
            </w:r>
          </w:p>
        </w:tc>
        <w:tc>
          <w:tcPr>
            <w:tcW w:w="3120" w:type="dxa"/>
          </w:tcPr>
          <w:p>
            <w:pPr/>
            <w:r>
              <w:t xml:space="preserve">Smooth scroll, 80px offset for the header</w:t>
            </w:r>
          </w:p>
        </w:tc>
        <w:tc>
          <w:tcPr>
            <w:tcW w:w="3120" w:type="dxa"/>
          </w:tcPr>
          <w:p>
            <w:pPr/>
            <w:r>
              <w:t xml:space="preserve">Native </w:t>
            </w:r>
            <w:r>
              <w:rPr>
                <w:rStyle w:val="CodeChar"/>
              </w:rPr>
              <w:t xml:space="preserve">scroll-behavior: smooth</w:t>
            </w:r>
          </w:p>
        </w:tc>
      </w:tr>
    </w:tbl>
    <w:p>
      <w:pPr/>
      <w:r>
        <w:rPr>
          <w:b/>
        </w:rPr>
        <w:t xml:space="preserve">Rules</w:t>
      </w:r>
    </w:p>
    <w:p>
      <w:pPr>
        <w:pStyle w:val="ListParagraph"/>
        <w:numPr>
          <w:ilvl w:val="0"/>
          <w:numId w:val="13"/>
        </w:numPr>
      </w:pPr>
      <w:r>
        <w:t xml:space="preserve">Animate only </w:t>
      </w:r>
      <w:r>
        <w:rPr>
          <w:rStyle w:val="CodeChar"/>
        </w:rPr>
        <w:t xml:space="preserve">transform</w:t>
      </w:r>
      <w:r>
        <w:t xml:space="preserve"> and </w:t>
      </w:r>
      <w:r>
        <w:rPr>
          <w:rStyle w:val="CodeChar"/>
        </w:rPr>
        <w:t xml:space="preserve">opacity</w:t>
      </w:r>
      <w:r>
        <w:t xml:space="preserve">.</w:t>
      </w:r>
    </w:p>
    <w:p>
      <w:pPr>
        <w:pStyle w:val="ListParagraph"/>
        <w:numPr>
          <w:ilvl w:val="0"/>
          <w:numId w:val="13"/>
        </w:numPr>
      </w:pPr>
      <w:r>
        <w:t xml:space="preserve">Respect </w:t>
      </w:r>
      <w:r>
        <w:rPr>
          <w:rStyle w:val="CodeChar"/>
        </w:rPr>
        <w:t xml:space="preserve">prefers-reduced-motion: reduce</w:t>
      </w:r>
      <w:r>
        <w:t xml:space="preserve">: disable reveals, loops and parallax; keep color changes on hover.</w:t>
      </w:r>
    </w:p>
    <w:p>
      <w:pPr>
        <w:pStyle w:val="ListParagraph"/>
        <w:numPr>
          <w:ilvl w:val="0"/>
          <w:numId w:val="13"/>
        </w:numPr>
      </w:pPr>
      <w:r>
        <w:t xml:space="preserve">No scroll hijacking, no cursor effects, no auto-playing sound.</w:t>
      </w:r>
    </w:p>
    <w:p>
      <w:pPr>
        <w:pStyle w:val="Heading2"/>
      </w:pPr>
      <w:r>
        <w:t xml:space="preserve">9. Responsive behavior</w:t>
      </w:r>
    </w:p>
    <w:p>
      <w:pPr/>
      <w:r>
        <w:t xml:space="preserve">Mobile-first build, three breakpoints. Values are recommended; the reference screenshots confirm only that desktop and mobile layouts both stack to a single column with the same order.</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Breakpoint</w:t>
            </w:r>
          </w:p>
        </w:tc>
        <w:tc>
          <w:tcPr>
            <w:tcW w:w="3120" w:type="dxa"/>
            <w:shd w:val="clear" w:color="auto" w:fill="F2F2F2"/>
          </w:tcPr>
          <w:p>
            <w:pPr/>
            <w:r>
              <w:t xml:space="preserve">Range</w:t>
            </w:r>
          </w:p>
        </w:tc>
        <w:tc>
          <w:tcPr>
            <w:tcW w:w="3120" w:type="dxa"/>
            <w:shd w:val="clear" w:color="auto" w:fill="F2F2F2"/>
          </w:tcPr>
          <w:p>
            <w:pPr/>
            <w:r>
              <w:t xml:space="preserve">Layout changes</w:t>
            </w:r>
          </w:p>
        </w:tc>
      </w:tr>
      <w:tr>
        <w:tc>
          <w:tcPr>
            <w:tcW w:w="3120" w:type="dxa"/>
          </w:tcPr>
          <w:p>
            <w:pPr/>
            <w:r>
              <w:rPr>
                <w:rStyle w:val="CodeChar"/>
              </w:rPr>
              <w:t xml:space="preserve">sm</w:t>
            </w:r>
          </w:p>
        </w:tc>
        <w:tc>
          <w:tcPr>
            <w:tcW w:w="3120" w:type="dxa"/>
          </w:tcPr>
          <w:p>
            <w:pPr/>
            <w:r>
              <w:t xml:space="preserve">&lt;640px</w:t>
            </w:r>
          </w:p>
        </w:tc>
        <w:tc>
          <w:tcPr>
            <w:tcW w:w="3120" w:type="dxa"/>
          </w:tcPr>
          <w:p>
            <w:pPr/>
            <w:r>
              <w:t xml:space="preserve">4-col grid, 20px side padding. Everything single column. Header collapses to name left, one mono line right. Anchor row hidden; floating nav carries navigation</w:t>
            </w:r>
          </w:p>
        </w:tc>
      </w:tr>
      <w:tr>
        <w:tc>
          <w:tcPr>
            <w:tcW w:w="3120" w:type="dxa"/>
          </w:tcPr>
          <w:p>
            <w:pPr/>
            <w:r>
              <w:rPr>
                <w:rStyle w:val="CodeChar"/>
              </w:rPr>
              <w:t xml:space="preserve">md</w:t>
            </w:r>
          </w:p>
        </w:tc>
        <w:tc>
          <w:tcPr>
            <w:tcW w:w="3120" w:type="dxa"/>
          </w:tcPr>
          <w:p>
            <w:pPr/>
            <w:r>
              <w:t xml:space="preserve">640–1023px</w:t>
            </w:r>
          </w:p>
        </w:tc>
        <w:tc>
          <w:tcPr>
            <w:tcW w:w="3120" w:type="dxa"/>
          </w:tcPr>
          <w:p>
            <w:pPr/>
            <w:r>
              <w:t xml:space="preserve">8-col grid, 24px side padding. Showcase pairs stay side by side, apps cards 2 columns. Capability grid 2×2</w:t>
            </w:r>
          </w:p>
        </w:tc>
      </w:tr>
      <w:tr>
        <w:tc>
          <w:tcPr>
            <w:tcW w:w="3120" w:type="dxa"/>
          </w:tcPr>
          <w:p>
            <w:pPr/>
            <w:r>
              <w:rPr>
                <w:rStyle w:val="CodeChar"/>
              </w:rPr>
              <w:t xml:space="preserve">lg</w:t>
            </w:r>
          </w:p>
        </w:tc>
        <w:tc>
          <w:tcPr>
            <w:tcW w:w="3120" w:type="dxa"/>
          </w:tcPr>
          <w:p>
            <w:pPr/>
            <w:r>
              <w:t xml:space="preserve">≥1024px</w:t>
            </w:r>
          </w:p>
        </w:tc>
        <w:tc>
          <w:tcPr>
            <w:tcW w:w="3120" w:type="dxa"/>
          </w:tcPr>
          <w:p>
            <w:pPr/>
            <w:r>
              <w:t xml:space="preserve">12-col grid, 32px side padding, max width 1280px. All desktop specs apply</w:t>
            </w:r>
          </w:p>
        </w:tc>
      </w:tr>
    </w:tbl>
    <w:p>
      <w:pPr/>
      <w:r>
        <w:rPr>
          <w:b/>
        </w:rPr>
        <w:t xml:space="preserve">Element behavior</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Element</w:t>
            </w:r>
          </w:p>
        </w:tc>
        <w:tc>
          <w:tcPr>
            <w:tcW w:w="4680" w:type="dxa"/>
            <w:shd w:val="clear" w:color="auto" w:fill="F2F2F2"/>
          </w:tcPr>
          <w:p>
            <w:pPr/>
            <w:r>
              <w:t xml:space="preserve">Mobile treatment</w:t>
            </w:r>
          </w:p>
        </w:tc>
      </w:tr>
      <w:tr>
        <w:tc>
          <w:tcPr>
            <w:tcW w:w="4680" w:type="dxa"/>
          </w:tcPr>
          <w:p>
            <w:pPr/>
            <w:r>
              <w:t xml:space="preserve">H1 / H2 / H3</w:t>
            </w:r>
          </w:p>
        </w:tc>
        <w:tc>
          <w:tcPr>
            <w:tcW w:w="4680" w:type="dxa"/>
          </w:tcPr>
          <w:p>
            <w:pPr/>
            <w:r>
              <w:t xml:space="preserve">Sizes from the type table in section 2; use </w:t>
            </w:r>
            <w:r>
              <w:rPr>
                <w:rStyle w:val="CodeChar"/>
              </w:rPr>
              <w:t xml:space="preserve">clamp()</w:t>
            </w:r>
            <w:r>
              <w:t xml:space="preserve"> between breakpoints</w:t>
            </w:r>
          </w:p>
        </w:tc>
      </w:tr>
      <w:tr>
        <w:tc>
          <w:tcPr>
            <w:tcW w:w="4680" w:type="dxa"/>
          </w:tcPr>
          <w:p>
            <w:pPr/>
            <w:r>
              <w:t xml:space="preserve">Hero panel</w:t>
            </w:r>
          </w:p>
        </w:tc>
        <w:tc>
          <w:tcPr>
            <w:tcW w:w="4680" w:type="dxa"/>
          </w:tcPr>
          <w:p>
            <w:pPr/>
            <w:r>
              <w:t xml:space="preserve">Full width, height 260px, HUD labels reduced to two</w:t>
            </w:r>
          </w:p>
        </w:tc>
      </w:tr>
      <w:tr>
        <w:tc>
          <w:tcPr>
            <w:tcW w:w="4680" w:type="dxa"/>
          </w:tcPr>
          <w:p>
            <w:pPr/>
            <w:r>
              <w:t xml:space="preserve">CTA row</w:t>
            </w:r>
          </w:p>
        </w:tc>
        <w:tc>
          <w:tcPr>
            <w:tcW w:w="4680" w:type="dxa"/>
          </w:tcPr>
          <w:p>
            <w:pPr/>
            <w:r>
              <w:t xml:space="preserve">Primary pill full width, text link below</w:t>
            </w:r>
          </w:p>
        </w:tc>
      </w:tr>
      <w:tr>
        <w:tc>
          <w:tcPr>
            <w:tcW w:w="4680" w:type="dxa"/>
          </w:tcPr>
          <w:p>
            <w:pPr/>
            <w:r>
              <w:t xml:space="preserve">Section header row</w:t>
            </w:r>
          </w:p>
        </w:tc>
        <w:tc>
          <w:tcPr>
            <w:tcW w:w="4680" w:type="dxa"/>
          </w:tcPr>
          <w:p>
            <w:pPr/>
            <w:r>
              <w:t xml:space="preserve">Mono label and meta stack, rule stays</w:t>
            </w:r>
          </w:p>
        </w:tc>
      </w:tr>
      <w:tr>
        <w:tc>
          <w:tcPr>
            <w:tcW w:w="4680" w:type="dxa"/>
          </w:tcPr>
          <w:p>
            <w:pPr/>
            <w:r>
              <w:t xml:space="preserve">Showcase pair</w:t>
            </w:r>
          </w:p>
        </w:tc>
        <w:tc>
          <w:tcPr>
            <w:tcW w:w="4680" w:type="dxa"/>
          </w:tcPr>
          <w:p>
            <w:pPr/>
            <w:r>
              <w:t xml:space="preserve">Stacks, panels full width, 24px gap</w:t>
            </w:r>
          </w:p>
        </w:tc>
      </w:tr>
      <w:tr>
        <w:tc>
          <w:tcPr>
            <w:tcW w:w="4680" w:type="dxa"/>
          </w:tcPr>
          <w:p>
            <w:pPr/>
            <w:r>
              <w:t xml:space="preserve">Capability grid</w:t>
            </w:r>
          </w:p>
        </w:tc>
        <w:tc>
          <w:tcPr>
            <w:tcW w:w="4680" w:type="dxa"/>
          </w:tcPr>
          <w:p>
            <w:pPr/>
            <w:r>
              <w:t xml:space="preserve">Single column, tiles keep hairline dividers</w:t>
            </w:r>
          </w:p>
        </w:tc>
      </w:tr>
      <w:tr>
        <w:tc>
          <w:tcPr>
            <w:tcW w:w="4680" w:type="dxa"/>
          </w:tcPr>
          <w:p>
            <w:pPr/>
            <w:r>
              <w:t xml:space="preserve">Floating nav</w:t>
            </w:r>
          </w:p>
        </w:tc>
        <w:tc>
          <w:tcPr>
            <w:tcW w:w="4680" w:type="dxa"/>
          </w:tcPr>
          <w:p>
            <w:pPr/>
            <w:r>
              <w:t xml:space="preserve">Same pill, items limited to 3</w:t>
            </w:r>
          </w:p>
        </w:tc>
      </w:tr>
      <w:tr>
        <w:tc>
          <w:tcPr>
            <w:tcW w:w="4680" w:type="dxa"/>
          </w:tcPr>
          <w:p>
            <w:pPr/>
            <w:r>
              <w:t xml:space="preserve">Skip chip</w:t>
            </w:r>
          </w:p>
        </w:tc>
        <w:tc>
          <w:tcPr>
            <w:tcW w:w="4680" w:type="dxa"/>
          </w:tcPr>
          <w:p>
            <w:pPr/>
            <w:r>
              <w:t xml:space="preserve">Hidden</w:t>
            </w:r>
          </w:p>
        </w:tc>
      </w:tr>
      <w:tr>
        <w:tc>
          <w:tcPr>
            <w:tcW w:w="4680" w:type="dxa"/>
          </w:tcPr>
          <w:p>
            <w:pPr/>
            <w:r>
              <w:t xml:space="preserve">Tap targets</w:t>
            </w:r>
          </w:p>
        </w:tc>
        <w:tc>
          <w:tcPr>
            <w:tcW w:w="4680" w:type="dxa"/>
          </w:tcPr>
          <w:p>
            <w:pPr/>
            <w:r>
              <w:t xml:space="preserve">Minimum 44×44px on all interactive elements</w:t>
            </w:r>
          </w:p>
        </w:tc>
      </w:tr>
    </w:tbl>
    <w:p>
      <w:pPr>
        <w:pStyle w:val="Heading2"/>
      </w:pPr>
      <w:r>
        <w:t xml:space="preserve">10. Imagery, copy, accessibility, checklist, code</w:t>
      </w:r>
    </w:p>
    <w:p>
      <w:pPr/>
      <w:r>
        <w:rPr>
          <w:b/>
        </w:rPr>
        <w:t xml:space="preserve">Imagery</w:t>
      </w:r>
    </w:p>
    <w:p>
      <w:pPr>
        <w:pStyle w:val="ListParagraph"/>
        <w:numPr>
          <w:ilvl w:val="0"/>
          <w:numId w:val="14"/>
        </w:numPr>
      </w:pPr>
      <w:r>
        <w:t xml:space="preserve">Hero and section art: flat vector illustration, 3–4 colors from the palette, no gradients, no 3D, no stock photos.</w:t>
      </w:r>
    </w:p>
    <w:p>
      <w:pPr>
        <w:pStyle w:val="ListParagraph"/>
        <w:numPr>
          <w:ilvl w:val="0"/>
          <w:numId w:val="14"/>
        </w:numPr>
      </w:pPr>
      <w:r>
        <w:t xml:space="preserve">Product media: real app screenshots inside a device frame (</w:t>
      </w:r>
      <w:r>
        <w:rPr>
          <w:rStyle w:val="CodeChar"/>
        </w:rPr>
        <w:t xml:space="preserve">--r-media</w:t>
      </w:r>
      <w:r>
        <w:t xml:space="preserve">, </w:t>
      </w:r>
      <w:r>
        <w:rPr>
          <w:rStyle w:val="CodeChar"/>
        </w:rPr>
        <w:t xml:space="preserve">--shadow-device</w:t>
      </w:r>
      <w:r>
        <w:t xml:space="preserve">) placed on a saturated flat panel. One photo card per panel at most.</w:t>
      </w:r>
    </w:p>
    <w:p>
      <w:pPr>
        <w:pStyle w:val="ListParagraph"/>
        <w:numPr>
          <w:ilvl w:val="0"/>
          <w:numId w:val="14"/>
        </w:numPr>
      </w:pPr>
      <w:r>
        <w:t xml:space="preserve">App icons: flat, square, rounded at 22%. No drop shadow.</w:t>
      </w:r>
    </w:p>
    <w:p>
      <w:pPr/>
      <w:r>
        <w:rPr>
          <w:b/>
        </w:rPr>
        <w:t xml:space="preserve">Copy tone</w:t>
      </w:r>
    </w:p>
    <w:p>
      <w:pPr>
        <w:pStyle w:val="ListParagraph"/>
        <w:numPr>
          <w:ilvl w:val="0"/>
          <w:numId w:val="15"/>
        </w:numPr>
      </w:pPr>
      <w:r>
        <w:t xml:space="preserve">First person, short declarative sentences, outcome first, sentence case, no exclamation marks.</w:t>
      </w:r>
    </w:p>
    <w:p>
      <w:pPr>
        <w:pStyle w:val="ListParagraph"/>
        <w:numPr>
          <w:ilvl w:val="0"/>
          <w:numId w:val="15"/>
        </w:numPr>
      </w:pPr>
      <w:r>
        <w:t xml:space="preserve">Headline formula: </w:t>
      </w:r>
      <w:r>
        <w:rPr>
          <w:rStyle w:val="CodeChar"/>
        </w:rPr>
        <w:t xml:space="preserve">[plain phrase] [accent phrase].</w:t>
      </w:r>
      <w:r>
        <w:t xml:space="preserve"> The accent phrase is 1–3 words and carries the point ("people </w:t>
      </w:r>
      <w:r>
        <w:rPr>
          <w:i/>
        </w:rPr>
        <w:t xml:space="preserve">actually use</w:t>
      </w:r>
      <w:r>
        <w:t xml:space="preserve">", "on real </w:t>
      </w:r>
      <w:r>
        <w:rPr>
          <w:i/>
        </w:rPr>
        <w:t xml:space="preserve">home screens</w:t>
      </w:r>
      <w:r>
        <w:t xml:space="preserve">").</w:t>
      </w:r>
    </w:p>
    <w:p>
      <w:pPr>
        <w:pStyle w:val="ListParagraph"/>
        <w:numPr>
          <w:ilvl w:val="0"/>
          <w:numId w:val="15"/>
        </w:numPr>
      </w:pPr>
      <w:r>
        <w:t xml:space="preserve">Supporting line: one sentence, under 20 words. Tags and meta are nouns only.</w:t>
      </w:r>
    </w:p>
    <w:p>
      <w:pPr/>
      <w:r>
        <w:rPr>
          <w:b/>
        </w:rPr>
        <w:t xml:space="preserve">Accessibility</w:t>
      </w:r>
    </w:p>
    <w:p>
      <w:pPr>
        <w:pStyle w:val="ListParagraph"/>
        <w:numPr>
          <w:ilvl w:val="0"/>
          <w:numId w:val="16"/>
        </w:numPr>
      </w:pPr>
      <w:r>
        <w:t xml:space="preserve">Estimated contrast: </w:t>
      </w:r>
      <w:r>
        <w:rPr>
          <w:rStyle w:val="CodeChar"/>
        </w:rPr>
        <w:t xml:space="preserve">--muted</w:t>
      </w:r>
      <w:r>
        <w:t xml:space="preserve"> on </w:t>
      </w:r>
      <w:r>
        <w:rPr>
          <w:rStyle w:val="CodeChar"/>
        </w:rPr>
        <w:t xml:space="preserve">--paper</w:t>
      </w:r>
      <w:r>
        <w:t xml:space="preserve"> about 4.8:1 (passes for body), </w:t>
      </w:r>
      <w:r>
        <w:rPr>
          <w:rStyle w:val="CodeChar"/>
        </w:rPr>
        <w:t xml:space="preserve">--accent</w:t>
      </w:r>
      <w:r>
        <w:t xml:space="preserve"> on </w:t>
      </w:r>
      <w:r>
        <w:rPr>
          <w:rStyle w:val="CodeChar"/>
        </w:rPr>
        <w:t xml:space="preserve">--paper</w:t>
      </w:r>
      <w:r>
        <w:t xml:space="preserve"> about 3:1 (large text only, 36px and up; never use it for small body text), </w:t>
      </w:r>
      <w:r>
        <w:rPr>
          <w:rStyle w:val="CodeChar"/>
        </w:rPr>
        <w:t xml:space="preserve">--navy-muted</w:t>
      </w:r>
      <w:r>
        <w:t xml:space="preserve"> on </w:t>
      </w:r>
      <w:r>
        <w:rPr>
          <w:rStyle w:val="CodeChar"/>
        </w:rPr>
        <w:t xml:space="preserve">--navy</w:t>
      </w:r>
      <w:r>
        <w:t xml:space="preserve"> about 5.6:1. Re-measure after final hex values are set.</w:t>
      </w:r>
    </w:p>
    <w:p>
      <w:pPr>
        <w:pStyle w:val="ListParagraph"/>
        <w:numPr>
          <w:ilvl w:val="0"/>
          <w:numId w:val="16"/>
        </w:numPr>
      </w:pPr>
      <w:r>
        <w:t xml:space="preserve">Meaning is never carried by color alone. Every icon button has an </w:t>
      </w:r>
      <w:r>
        <w:rPr>
          <w:rStyle w:val="CodeChar"/>
        </w:rPr>
        <w:t xml:space="preserve">aria-label</w:t>
      </w:r>
      <w:r>
        <w:t xml:space="preserve">. Mono labels that are decorative get </w:t>
      </w:r>
      <w:r>
        <w:rPr>
          <w:rStyle w:val="CodeChar"/>
        </w:rPr>
        <w:t xml:space="preserve">aria-hidden</w:t>
      </w:r>
      <w:r>
        <w:t xml:space="preserve">.</w:t>
      </w:r>
    </w:p>
    <w:p>
      <w:pPr>
        <w:pStyle w:val="ListParagraph"/>
        <w:numPr>
          <w:ilvl w:val="0"/>
          <w:numId w:val="16"/>
        </w:numPr>
      </w:pPr>
      <w:r>
        <w:t xml:space="preserve">Keyboard: visible focus ring, skip link as the first focusable element, logical tab order matching visual order.</w:t>
      </w:r>
    </w:p>
    <w:p>
      <w:pPr/>
      <w:r>
        <w:rPr>
          <w:b/>
        </w:rPr>
        <w:t xml:space="preserve">Do</w:t>
      </w:r>
    </w:p>
    <w:p>
      <w:pPr>
        <w:pStyle w:val="ListParagraph"/>
        <w:numPr>
          <w:ilvl w:val="0"/>
          <w:numId w:val="17"/>
        </w:numPr>
      </w:pPr>
      <w:r>
        <w:t xml:space="preserve">Keep one accent word per heading, one primary button per viewport, one dark section per page.</w:t>
      </w:r>
    </w:p>
    <w:p>
      <w:pPr>
        <w:pStyle w:val="ListParagraph"/>
        <w:numPr>
          <w:ilvl w:val="0"/>
          <w:numId w:val="17"/>
        </w:numPr>
      </w:pPr>
      <w:r>
        <w:t xml:space="preserve">Use hairlines and spacing to separate content.</w:t>
      </w:r>
    </w:p>
    <w:p>
      <w:pPr>
        <w:pStyle w:val="ListParagraph"/>
        <w:numPr>
          <w:ilvl w:val="0"/>
          <w:numId w:val="17"/>
        </w:numPr>
      </w:pPr>
      <w:r>
        <w:t xml:space="preserve">Keep tile tints distinct between neighbors.</w:t>
      </w:r>
    </w:p>
    <w:p>
      <w:pPr/>
      <w:r>
        <w:rPr>
          <w:b/>
        </w:rPr>
        <w:t xml:space="preserve">Do not</w:t>
      </w:r>
    </w:p>
    <w:p>
      <w:pPr>
        <w:pStyle w:val="ListParagraph"/>
        <w:numPr>
          <w:ilvl w:val="0"/>
          <w:numId w:val="18"/>
        </w:numPr>
      </w:pPr>
      <w:r>
        <w:t xml:space="preserve">Add shadows to cards, gradients to backgrounds, or a second accent color.</w:t>
      </w:r>
    </w:p>
    <w:p>
      <w:pPr>
        <w:pStyle w:val="ListParagraph"/>
        <w:numPr>
          <w:ilvl w:val="0"/>
          <w:numId w:val="18"/>
        </w:numPr>
      </w:pPr>
      <w:r>
        <w:t xml:space="preserve">Use bold serif, all-caps serif, or italic on whole headings.</w:t>
      </w:r>
    </w:p>
    <w:p>
      <w:pPr>
        <w:pStyle w:val="ListParagraph"/>
        <w:numPr>
          <w:ilvl w:val="0"/>
          <w:numId w:val="18"/>
        </w:numPr>
      </w:pPr>
      <w:r>
        <w:t xml:space="preserve">Use pure white or pure black as page colors.</w:t>
      </w:r>
    </w:p>
    <w:p>
      <w:pPr>
        <w:pStyle w:val="ListParagraph"/>
        <w:numPr>
          <w:ilvl w:val="0"/>
          <w:numId w:val="18"/>
        </w:numPr>
      </w:pPr>
      <w:r>
        <w:t xml:space="preserve">Copy another site's text, logo, images or illustrations. Match structure and style; write and draw your own content.</w:t>
      </w:r>
    </w:p>
    <w:p>
      <w:pPr/>
      <w:r>
        <w:rPr>
          <w:b/>
        </w:rPr>
        <w:t xml:space="preserve">Build checklist</w:t>
      </w:r>
    </w:p>
    <w:p>
      <w:pPr>
        <w:pStyle w:val="ListParagraph"/>
        <w:numPr>
          <w:ilvl w:val="0"/>
          <w:numId w:val="19"/>
        </w:numPr>
      </w:pPr>
      <w:r>
        <w:t xml:space="preserve">☐ Fonts loaded (serif, sans, mono) with </w:t>
      </w:r>
      <w:r>
        <w:rPr>
          <w:rStyle w:val="CodeChar"/>
        </w:rPr>
        <w:t xml:space="preserve">font-display: swap</w:t>
      </w:r>
    </w:p>
    <w:p>
      <w:pPr>
        <w:pStyle w:val="ListParagraph"/>
        <w:numPr>
          <w:ilvl w:val="0"/>
          <w:numId w:val="19"/>
        </w:numPr>
      </w:pPr>
      <w:r>
        <w:t xml:space="preserve">☐ Tokens defined once (CSS variables or Tailwind config below)</w:t>
      </w:r>
    </w:p>
    <w:p>
      <w:pPr>
        <w:pStyle w:val="ListParagraph"/>
        <w:numPr>
          <w:ilvl w:val="0"/>
          <w:numId w:val="19"/>
        </w:numPr>
      </w:pPr>
      <w:r>
        <w:t xml:space="preserve">☐ Section header component reused on every section</w:t>
      </w:r>
    </w:p>
    <w:p>
      <w:pPr>
        <w:pStyle w:val="ListParagraph"/>
        <w:numPr>
          <w:ilvl w:val="0"/>
          <w:numId w:val="19"/>
        </w:numPr>
      </w:pPr>
      <w:r>
        <w:t xml:space="preserve">☐ Apps component with </w:t>
      </w:r>
      <w:r>
        <w:rPr>
          <w:rStyle w:val="CodeChar"/>
        </w:rPr>
        <w:t xml:space="preserve">variant</w:t>
      </w:r>
      <w:r>
        <w:t xml:space="preserve"> prop (card grid, list)</w:t>
      </w:r>
    </w:p>
    <w:p>
      <w:pPr>
        <w:pStyle w:val="ListParagraph"/>
        <w:numPr>
          <w:ilvl w:val="0"/>
          <w:numId w:val="19"/>
        </w:numPr>
      </w:pPr>
      <w:r>
        <w:t xml:space="preserve">☐ Showcase component with </w:t>
      </w:r>
      <w:r>
        <w:rPr>
          <w:rStyle w:val="CodeChar"/>
        </w:rPr>
        <w:t xml:space="preserve">wide</w:t>
      </w:r>
      <w:r>
        <w:t xml:space="preserve">, </w:t>
      </w:r>
      <w:r>
        <w:rPr>
          <w:rStyle w:val="CodeChar"/>
        </w:rPr>
        <w:t xml:space="preserve">pair</w:t>
      </w:r>
      <w:r>
        <w:t xml:space="preserve">, </w:t>
      </w:r>
      <w:r>
        <w:rPr>
          <w:rStyle w:val="CodeChar"/>
        </w:rPr>
        <w:t xml:space="preserve">single</w:t>
      </w:r>
      <w:r>
        <w:t xml:space="preserve"> media modes</w:t>
      </w:r>
    </w:p>
    <w:p>
      <w:pPr>
        <w:pStyle w:val="ListParagraph"/>
        <w:numPr>
          <w:ilvl w:val="0"/>
          <w:numId w:val="19"/>
        </w:numPr>
      </w:pPr>
      <w:r>
        <w:t xml:space="preserve">☐ Dark capabilities section is the only full-bleed color block</w:t>
      </w:r>
    </w:p>
    <w:p>
      <w:pPr>
        <w:pStyle w:val="ListParagraph"/>
        <w:numPr>
          <w:ilvl w:val="0"/>
          <w:numId w:val="19"/>
        </w:numPr>
      </w:pPr>
      <w:r>
        <w:t xml:space="preserve">☐ Floating nav and skip chip fixed, hidden on footer</w:t>
      </w:r>
    </w:p>
    <w:p>
      <w:pPr>
        <w:pStyle w:val="ListParagraph"/>
        <w:numPr>
          <w:ilvl w:val="0"/>
          <w:numId w:val="19"/>
        </w:numPr>
      </w:pPr>
      <w:r>
        <w:t xml:space="preserve">☐ Reduced-motion and focus states tested</w:t>
      </w:r>
    </w:p>
    <w:p>
      <w:pPr>
        <w:pStyle w:val="ListParagraph"/>
        <w:numPr>
          <w:ilvl w:val="0"/>
          <w:numId w:val="19"/>
        </w:numPr>
      </w:pPr>
      <w:r>
        <w:t xml:space="preserve">☐ Mobile layout checked at 375px and 768px</w:t>
      </w:r>
    </w:p>
    <w:p>
      <w:pPr>
        <w:pStyle w:val="ListParagraph"/>
        <w:numPr>
          <w:ilvl w:val="0"/>
          <w:numId w:val="19"/>
        </w:numPr>
      </w:pPr>
      <w:r>
        <w:t xml:space="preserve">☐ All hex values replaced with measured values from the reference</w:t>
      </w:r>
    </w:p>
    <w:p>
      <w:pPr/>
      <w:r>
        <w:rPr>
          <w:b/>
        </w:rPr>
        <w:t xml:space="preserve">Tokens as CSS variables</w:t>
      </w:r>
    </w:p>
    <w:p>
      <w:pPr>
        <w:pStyle w:val="Code"/>
      </w:pPr>
      <w:bookmarkStart w:id="1" w:name="bongo_lang_css_1"/>
      <w:bookmarkEnd w:id="1"/>
      <w:r>
        <w:t xml:space="preserve">:root {</w:t>
        <w:br/>
        <w:t xml:space="preserve">  --paper: #f1efe7;</w:t>
        <w:br/>
        <w:t xml:space="preserve">  --ink: #141414;</w:t>
        <w:br/>
        <w:t xml:space="preserve">  --muted: #6b6a64;</w:t>
        <w:br/>
        <w:t xml:space="preserve">  --line: #d8d5ca;</w:t>
        <w:br/>
        <w:t xml:space="preserve">  --accent: #e8613c;</w:t>
        <w:br/>
        <w:t xml:space="preserve">  --navy: #1d2b47;</w:t>
        <w:br/>
        <w:t xml:space="preserve">  --navy-line: #34425f;</w:t>
        <w:br/>
        <w:t xml:space="preserve">  --navy-muted: #9ba5ba;</w:t>
        <w:br/>
        <w:t xml:space="preserve">  --tile-pink: #e8a9dd;</w:t>
        <w:br/>
        <w:t xml:space="preserve">  --tile-sand: #d8c9a0;</w:t>
        <w:br/>
        <w:t xml:space="preserve">  --tile-lilac: #c8bdf0;</w:t>
        <w:br/>
        <w:t xml:space="preserve">  --tile-mint: #a9d6c9;</w:t>
        <w:br/>
        <w:t xml:space="preserve">  --r-pill: 999px;</w:t>
        <w:br/>
        <w:t xml:space="preserve">  --r-panel: 28px;</w:t>
        <w:br/>
        <w:t xml:space="preserve">  --r-card: 24px;</w:t>
        <w:br/>
        <w:t xml:space="preserve">  --r-media: 16px;</w:t>
        <w:br/>
        <w:t xml:space="preserve">  --shadow-float: 0 8px 30px rgba(20, 20, 20, 0.12);</w:t>
        <w:br/>
        <w:t xml:space="preserve">  --shadow-device: 0 30px 60px -20px rgba(0, 0, 0, 0.25);</w:t>
        <w:br/>
        <w:t xml:space="preserve">  --font-serif: "Instrument Serif", serif;</w:t>
        <w:br/>
        <w:t xml:space="preserve">  --font-sans: "Inter", system-ui, sans-serif;</w:t>
        <w:br/>
        <w:t xml:space="preserve">  --font-mono: "JetBrains Mono", ui-monospace, monospace;</w:t>
        <w:br/>
        <w:t xml:space="preserve">}</w:t>
      </w:r>
    </w:p>
    <w:p>
      <w:pPr/>
      <w:r>
        <w:rPr>
          <w:b/>
        </w:rPr>
        <w:t xml:space="preserve">Tokens as Tailwind config (v3)</w:t>
      </w:r>
    </w:p>
    <w:p>
      <w:pPr>
        <w:pStyle w:val="Code"/>
      </w:pPr>
      <w:bookmarkStart w:id="2" w:name="bongo_lang_js_2"/>
      <w:bookmarkEnd w:id="2"/>
      <w:r>
        <w:t xml:space="preserve">// tailwind.config.js</w:t>
        <w:br/>
        <w:t xml:space="preserve">module.exports = {</w:t>
        <w:br/>
        <w:t xml:space="preserve">  theme: {</w:t>
        <w:br/>
        <w:t xml:space="preserve">    extend: {</w:t>
        <w:br/>
        <w:t xml:space="preserve">      colors: {</w:t>
        <w:br/>
        <w:t xml:space="preserve">        paper: '#f1efe7',</w:t>
        <w:br/>
        <w:t xml:space="preserve">        ink: '#141414',</w:t>
        <w:br/>
        <w:t xml:space="preserve">        muted: '#6b6a64',</w:t>
        <w:br/>
        <w:t xml:space="preserve">        line: '#d8d5ca',</w:t>
        <w:br/>
        <w:t xml:space="preserve">        accent: '#e8613c',</w:t>
        <w:br/>
        <w:t xml:space="preserve">        navy: { DEFAULT: '#1d2b47', line: '#34425f', muted: '#9ba5ba' },</w:t>
        <w:br/>
        <w:t xml:space="preserve">        tile: { pink: '#e8a9dd', sand: '#d8c9a0', lilac: '#c8bdf0', mint: '#a9d6c9' },</w:t>
        <w:br/>
        <w:t xml:space="preserve">      },</w:t>
        <w:br/>
        <w:t xml:space="preserve">      fontFamily: {</w:t>
        <w:br/>
        <w:t xml:space="preserve">        serif: ['"Instrument Serif"', 'serif'],</w:t>
        <w:br/>
        <w:t xml:space="preserve">        sans: ['Inter', 'system-ui', 'sans-serif'],</w:t>
        <w:br/>
        <w:t xml:space="preserve">        mono: ['"JetBrains Mono"', 'ui-monospace', 'monospace'],</w:t>
        <w:br/>
        <w:t xml:space="preserve">      },</w:t>
        <w:br/>
        <w:t xml:space="preserve">      borderRadius: { panel: '28px', card: '24px', media: '16px' },</w:t>
        <w:br/>
        <w:t xml:space="preserve">      boxShadow: {</w:t>
        <w:br/>
        <w:t xml:space="preserve">        float: '0 8px 30px rgba(20,20,20,.12)',</w:t>
        <w:br/>
        <w:t xml:space="preserve">        device: '0 30px 60px -20px rgba(0,0,0,.25)',</w:t>
        <w:br/>
        <w:t xml:space="preserve">      },</w:t>
        <w:br/>
        <w:t xml:space="preserve">      maxWidth: { page: '1280px' },</w:t>
        <w:br/>
        <w:t xml:space="preserve">    },</w:t>
        <w:br/>
        <w:t xml:space="preserve">  },</w:t>
        <w:br/>
        <w:t xml:space="preserve">};</w:t>
      </w:r>
    </w:p>
    <w:p>
      <w:pPr>
        <w:pStyle w:val="Heading2"/>
      </w:pPr>
      <w:r>
        <w:t xml:space="preserve">11. Page build: HTML, CSS, JS</w:t>
      </w:r>
    </w:p>
    <w:p>
      <w:pPr/>
      <w:r>
        <w:t xml:space="preserve">Plain three-file implementation of sections 2–9. </w:t>
      </w:r>
      <w:r>
        <w:rPr>
          <w:rStyle w:val="CodeChar"/>
        </w:rPr>
        <w:t xml:space="preserve">styles.css</w:t>
      </w:r>
      <w:r>
        <w:t xml:space="preserve"> must start with the </w:t>
      </w:r>
      <w:r>
        <w:rPr>
          <w:rStyle w:val="CodeChar"/>
        </w:rPr>
        <w:t xml:space="preserve">:root</w:t>
      </w:r>
      <w:r>
        <w:t xml:space="preserve"> block from section 10. Content is placeholder; replace names, copy and images. Mobile-first; breakpoints at 640px and 1024px.</w:t>
      </w:r>
    </w:p>
    <w:p>
      <w:pPr/>
      <w:r>
        <w:rPr>
          <w:b/>
        </w:rPr>
        <w:t xml:space="preserve">index.html</w:t>
      </w:r>
    </w:p>
    <w:p>
      <w:pPr>
        <w:pStyle w:val="Code"/>
      </w:pPr>
      <w:bookmarkStart w:id="3" w:name="bongo_lang_html_3"/>
      <w:bookmarkEnd w:id="3"/>
      <w:r>
        <w:t xml:space="preserve">&lt;!doctype html&gt;</w:t>
        <w:br/>
        <w:t xml:space="preserve">&lt;html lang='en'&gt;</w:t>
        <w:br/>
        <w:t xml:space="preserve">&lt;head&gt;</w:t>
        <w:br/>
        <w:t xml:space="preserve">&lt;meta charset='utf-8'&gt;</w:t>
        <w:br/>
        <w:t xml:space="preserve">&lt;meta name='viewport' content='width=device-width, initial-scale=1'&gt;</w:t>
        <w:br/>
        <w:t xml:space="preserve">&lt;title&gt;Mayor | Full-stack developer&lt;/title&gt;</w:t>
        <w:br/>
        <w:t xml:space="preserve">&lt;link rel='preconnect' href='https://fonts.googleapis.com'&gt;</w:t>
        <w:br/>
        <w:t xml:space="preserve">&lt;link rel='preconnect' href='https://fonts.gstatic.com' crossorigin&gt;</w:t>
        <w:br/>
        <w:t xml:space="preserve">&lt;link href='https://fonts.googleapis.com/css2?family=Instrument+Serif:ital@0;1&amp;family=Inter:wght@400;500&amp;family=JetBrains+Mono&amp;display=swap' rel='stylesheet'&gt;</w:t>
        <w:br/>
        <w:t xml:space="preserve">&lt;link rel='stylesheet' href='styles.css'&gt;</w:t>
        <w:br/>
        <w:t xml:space="preserve">&lt;/head&gt;</w:t>
        <w:br/>
        <w:t xml:space="preserve">&lt;body&gt;</w:t>
        <w:br/>
        <w:t xml:space="preserve">&lt;a class='skip' href='#apps'&gt;Skip to apps&lt;/a&gt;</w:t>
        <w:br/>
        <w:br/>
        <w:t xml:space="preserve">&lt;header class='wrap header'&gt;</w:t>
        <w:br/>
        <w:t xml:space="preserve">  &lt;div&gt;&lt;div class='serif name'&gt;Mayor&lt;/div&gt;&lt;div class='mono'&gt;Full-stack developer&lt;/div&gt;&lt;/div&gt;</w:t>
        <w:br/>
        <w:t xml:space="preserve">  &lt;div class='mono hide-sm'&gt;Port Harcourt, NG&lt;br&gt;Updated Oct 2026&lt;/div&gt;</w:t>
        <w:br/>
        <w:t xml:space="preserve">  &lt;div class='mono right'&gt;Available for projects&lt;/div&gt;</w:t>
        <w:br/>
        <w:t xml:space="preserve">&lt;/header&gt;</w:t>
        <w:br/>
        <w:br/>
        <w:t xml:space="preserve">&lt;main&gt;</w:t>
        <w:br/>
        <w:t xml:space="preserve">  &lt;section class='wrap hero'&gt;</w:t>
        <w:br/>
        <w:t xml:space="preserve">    &lt;h1 class='h1'&gt;I build software people &lt;em&gt;actually use.&lt;/em&gt;&lt;/h1&gt;</w:t>
        <w:br/>
        <w:t xml:space="preserve">    &lt;p class='lead'&gt;One sentence on what you build and for whom.&lt;/p&gt;</w:t>
        <w:br/>
        <w:t xml:space="preserve">    &lt;div class='cta'&gt;</w:t>
        <w:br/>
        <w:t xml:space="preserve">      &lt;a class='btn' href='#contact'&gt;Book a conversation &lt;span&gt;→&lt;/span&gt;&lt;/a&gt;</w:t>
        <w:br/>
        <w:t xml:space="preserve">      &lt;a class='link' href='#work'&gt;See the work &lt;span&gt;→&lt;/span&gt;&lt;/a&gt;</w:t>
        <w:br/>
        <w:t xml:space="preserve">    &lt;/div&gt;</w:t>
        <w:br/>
        <w:t xml:space="preserve">    &lt;ul class='principles'&gt;</w:t>
        <w:br/>
        <w:t xml:space="preserve">      &lt;li&gt;&lt;span class='mono'&gt;01&lt;/span&gt;&lt;span&gt;Principle one&lt;/span&gt;&lt;/li&gt;</w:t>
        <w:br/>
        <w:t xml:space="preserve">      &lt;li&gt;&lt;span class='mono'&gt;02&lt;/span&gt;&lt;span&gt;Principle two&lt;/span&gt;&lt;/li&gt;</w:t>
        <w:br/>
        <w:t xml:space="preserve">      &lt;li&gt;&lt;span class='mono'&gt;03&lt;/span&gt;&lt;span&gt;Principle three&lt;/span&gt;&lt;/li&gt;</w:t>
        <w:br/>
        <w:t xml:space="preserve">    &lt;/ul&gt;</w:t>
        <w:br/>
        <w:t xml:space="preserve">    &lt;div class='panel hero-art' role='img' aria-label='Hero illustration'&gt;&lt;/div&gt;</w:t>
        <w:br/>
        <w:t xml:space="preserve">    &lt;p class='caption serif'&gt;Original illustration.&lt;/p&gt;</w:t>
        <w:br/>
        <w:t xml:space="preserve">  &lt;/section&gt;</w:t>
        <w:br/>
        <w:br/>
        <w:t xml:space="preserve">  &lt;section class='wrap section reveal' id='apps'&gt;</w:t>
        <w:br/>
        <w:t xml:space="preserve">    &lt;div class='sec-head'&gt;&lt;span class='mono'&gt;&lt;b&gt;02&lt;/b&gt; — Live apps&lt;/span&gt;&lt;span class='mono'&gt;2026&lt;/span&gt;&lt;/div&gt;</w:t>
        <w:br/>
        <w:t xml:space="preserve">    &lt;h2 class='h2'&gt;Seen on real &lt;em&gt;home screens.&lt;/em&gt;&lt;/h2&gt;</w:t>
        <w:br/>
        <w:t xml:space="preserve">    &lt;ul class='apps'&gt;</w:t>
        <w:br/>
        <w:t xml:space="preserve">      &lt;li class='app'&gt;</w:t>
        <w:br/>
        <w:t xml:space="preserve">        &lt;span class='icon' style='background:#5b4bd6'&gt;&lt;/span&gt;</w:t>
        <w:br/>
        <w:t xml:space="preserve">        &lt;div&gt;&lt;h3 class='serif'&gt;App name&lt;/h3&gt;&lt;p&gt;One-line description.&lt;/p&gt;&lt;/div&gt;</w:t>
        <w:br/>
        <w:t xml:space="preserve">        &lt;span class='tag mono'&gt;iOS · Android&lt;/span&gt;</w:t>
        <w:br/>
        <w:t xml:space="preserve">        &lt;a class='ibtn' href='#' aria-label='Open App name'&gt;↗&lt;/a&gt;</w:t>
        <w:br/>
        <w:t xml:space="preserve">      &lt;/li&gt;</w:t>
        <w:br/>
        <w:t xml:space="preserve">      &lt;!-- repeat li per app --&gt;</w:t>
        <w:br/>
        <w:t xml:space="preserve">    &lt;/ul&gt;</w:t>
        <w:br/>
        <w:t xml:space="preserve">  &lt;/section&gt;</w:t>
        <w:br/>
        <w:br/>
        <w:t xml:space="preserve">  &lt;section class='wrap section reveal' id='work'&gt;</w:t>
        <w:br/>
        <w:t xml:space="preserve">    &lt;div class='sec-head'&gt;&lt;span class='mono'&gt;&lt;b&gt;03&lt;/b&gt; — Selected work&lt;/span&gt;&lt;span class='mono'&gt;2026&lt;/span&gt;&lt;/div&gt;</w:t>
        <w:br/>
        <w:t xml:space="preserve">    &lt;h2 class='h2'&gt;Products with a &lt;em&gt;point of view.&lt;/em&gt;&lt;/h2&gt;</w:t>
        <w:br/>
        <w:t xml:space="preserve">    &lt;article class='show'&gt;</w:t>
        <w:br/>
        <w:t xml:space="preserve">      &lt;div class='meta mono'&gt;&lt;span&gt;01 — Marketplace&lt;/span&gt;&lt;span&gt;2026 · Web&lt;/span&gt;&lt;/div&gt;</w:t>
        <w:br/>
        <w:t xml:space="preserve">      &lt;h3 class='h3'&gt;MayorTech&lt;/h3&gt;</w:t>
        <w:br/>
        <w:t xml:space="preserve">      &lt;p class='lead'&gt;One-line tagline.&lt;/p&gt;</w:t>
        <w:br/>
        <w:t xml:space="preserve">      &lt;div class='tags'&gt;&lt;span class='tag mono'&gt;React&lt;/span&gt;&lt;span class='tag mono'&gt;Node&lt;/span&gt;&lt;/div&gt;</w:t>
        <w:br/>
        <w:t xml:space="preserve">      &lt;a class='link' href='#'&gt;See product &lt;span&gt;→&lt;/span&gt;&lt;/a&gt;</w:t>
        <w:br/>
        <w:t xml:space="preserve">      &lt;div class='panel wide' style='background:#e8855a'&gt;&lt;img src='shot.png' alt='MayorTech screenshot'&gt;&lt;/div&gt;</w:t>
        <w:br/>
        <w:t xml:space="preserve">    &lt;/article&gt;</w:t>
        <w:br/>
        <w:t xml:space="preserve">    &lt;div class='pair'&gt;</w:t>
        <w:br/>
        <w:t xml:space="preserve">      &lt;article&gt;</w:t>
        <w:br/>
        <w:t xml:space="preserve">        &lt;div class='panel wide' style='background:#c8bdf0'&gt;&lt;img src='shot2.png' alt='Product two'&gt;&lt;/div&gt;</w:t>
        <w:br/>
        <w:t xml:space="preserve">        &lt;h3 class='serif' style='font-size:24px;margin-top:16px'&gt;Product two&lt;/h3&gt;</w:t>
        <w:br/>
        <w:t xml:space="preserve">        &lt;p class='lead'&gt;One line.&lt;/p&gt;</w:t>
        <w:br/>
        <w:t xml:space="preserve">      &lt;/article&gt;</w:t>
        <w:br/>
        <w:t xml:space="preserve">      &lt;article&gt;</w:t>
        <w:br/>
        <w:t xml:space="preserve">        &lt;div class='panel wide' style='background:#a9d6c9'&gt;&lt;img src='shot3.png' alt='Product three'&gt;&lt;/div&gt;</w:t>
        <w:br/>
        <w:t xml:space="preserve">        &lt;h3 class='serif' style='font-size:24px;margin-top:16px'&gt;Product three&lt;/h3&gt;</w:t>
        <w:br/>
        <w:t xml:space="preserve">        &lt;p class='lead'&gt;One line.&lt;/p&gt;</w:t>
        <w:br/>
        <w:t xml:space="preserve">      &lt;/article&gt;</w:t>
        <w:br/>
        <w:t xml:space="preserve">    &lt;/div&gt;</w:t>
        <w:br/>
        <w:t xml:space="preserve">  &lt;/section&gt;</w:t>
        <w:br/>
        <w:br/>
        <w:t xml:space="preserve">  &lt;section class='navy section reveal' id='capabilities'&gt;</w:t>
        <w:br/>
        <w:t xml:space="preserve">    &lt;div class='wrap'&gt;</w:t>
        <w:br/>
        <w:t xml:space="preserve">      &lt;div class='sec-head'&gt;&lt;span class='mono'&gt;&lt;b&gt;04&lt;/b&gt; — Capabilities&lt;/span&gt;&lt;/div&gt;</w:t>
        <w:br/>
        <w:t xml:space="preserve">      &lt;h2 class='h2'&gt;One product brain. &lt;em&gt;Four ways to ship.&lt;/em&gt;&lt;/h2&gt;</w:t>
        <w:br/>
        <w:t xml:space="preserve">      &lt;div class='caps' style='margin-top:48px'&gt;</w:t>
        <w:br/>
        <w:t xml:space="preserve">        &lt;div class='cap'&gt;&lt;h3 class='serif'&gt;Mobile products&lt;/h3&gt;&lt;p&gt;Two lines on this capability.&lt;/p&gt;&lt;div class='tags'&gt;&lt;span class='tag mono'&gt;Flutter&lt;/span&gt;&lt;/div&gt;&lt;/div&gt;</w:t>
        <w:br/>
        <w:t xml:space="preserve">        &lt;div class='cap'&gt;&lt;h3 class='serif'&gt;AI agents&lt;/h3&gt;&lt;p&gt;Two lines on this capability.&lt;/p&gt;&lt;div class='tags'&gt;&lt;span class='tag mono'&gt;LLM&lt;/span&gt;&lt;/div&gt;&lt;/div&gt;</w:t>
        <w:br/>
        <w:t xml:space="preserve">        &lt;div class='cap'&gt;&lt;h3 class='serif'&gt;Web products&lt;/h3&gt;&lt;p&gt;Two lines on this capability.&lt;/p&gt;&lt;div class='tags'&gt;&lt;span class='tag mono'&gt;React&lt;/span&gt;&lt;/div&gt;&lt;/div&gt;</w:t>
        <w:br/>
        <w:t xml:space="preserve">        &lt;div class='cap'&gt;&lt;h3 class='serif'&gt;Desktop and systems&lt;/h3&gt;&lt;p&gt;Two lines on this capability.&lt;/p&gt;&lt;div class='tags'&gt;&lt;span class='tag mono'&gt;Node&lt;/span&gt;&lt;/div&gt;&lt;/div&gt;</w:t>
        <w:br/>
        <w:t xml:space="preserve">      &lt;/div&gt;</w:t>
        <w:br/>
        <w:t xml:space="preserve">    &lt;/div&gt;</w:t>
        <w:br/>
        <w:t xml:space="preserve">  &lt;/section&gt;</w:t>
        <w:br/>
        <w:br/>
        <w:t xml:space="preserve">  &lt;section class='wrap section center-txt reveal' id='contact'&gt;</w:t>
        <w:br/>
        <w:t xml:space="preserve">    &lt;span class='mono'&gt;&lt;b&gt;05&lt;/b&gt; — Contact&lt;/span&gt;</w:t>
        <w:br/>
        <w:t xml:space="preserve">    &lt;h2 class='h2' style='margin-top:16px'&gt;The best work starts with a &lt;em&gt;useful conversation.&lt;/em&gt;&lt;/h2&gt;</w:t>
        <w:br/>
        <w:t xml:space="preserve">    &lt;p class='lead'&gt;One supporting sentence.&lt;/p&gt;</w:t>
        <w:br/>
        <w:t xml:space="preserve">    &lt;a class='btn' href='mailto:you@example.com'&gt;Book 20 minutes &lt;span&gt;→&lt;/span&gt;&lt;/a&gt;</w:t>
        <w:br/>
        <w:t xml:space="preserve">  &lt;/section&gt;</w:t>
        <w:br/>
        <w:t xml:space="preserve">&lt;/main&gt;</w:t>
        <w:br/>
        <w:br/>
        <w:t xml:space="preserve">&lt;footer class='wrap foot mono'&gt;&lt;span&gt;you@example.com · @handle&lt;/span&gt;&lt;span&gt;© 2026 Mayor&lt;/span&gt;&lt;/footer&gt;</w:t>
        <w:br/>
        <w:br/>
        <w:t xml:space="preserve">&lt;nav class='float' aria-label='Quick navigation'&gt;</w:t>
        <w:br/>
        <w:t xml:space="preserve">  &lt;a href='#apps'&gt;Apps&lt;/a&gt;&lt;a href='#work'&gt;Work&lt;/a&gt;&lt;a class='btn-sm' href='#contact'&gt;Book a call&lt;/a&gt;</w:t>
        <w:br/>
        <w:t xml:space="preserve">&lt;/nav&gt;</w:t>
        <w:br/>
        <w:t xml:space="preserve">&lt;script src='main.js'&gt;&lt;/script&gt;</w:t>
        <w:br/>
        <w:t xml:space="preserve">&lt;/body&gt;</w:t>
        <w:br/>
        <w:t xml:space="preserve">&lt;/html&gt;</w:t>
      </w:r>
    </w:p>
    <w:p>
      <w:pPr/>
      <w:r>
        <w:rPr>
          <w:b/>
        </w:rPr>
        <w:t xml:space="preserve">styles.css</w:t>
      </w:r>
      <w:r>
        <w:t xml:space="preserve"> (after the </w:t>
      </w:r>
      <w:r>
        <w:rPr>
          <w:rStyle w:val="CodeChar"/>
        </w:rPr>
        <w:t xml:space="preserve">:root</w:t>
      </w:r>
      <w:r>
        <w:t xml:space="preserve"> block)</w:t>
      </w:r>
    </w:p>
    <w:p>
      <w:pPr>
        <w:pStyle w:val="Code"/>
      </w:pPr>
      <w:bookmarkStart w:id="4" w:name="bongo_lang_css_4"/>
      <w:bookmarkEnd w:id="4"/>
      <w:r>
        <w:t xml:space="preserve">* { box-sizing: border-box; margin: 0; }</w:t>
        <w:br/>
        <w:t xml:space="preserve">html { scroll-behavior: smooth; scroll-padding-top: 80px; }</w:t>
        <w:br/>
        <w:t xml:space="preserve">body { background: var(--paper); color: var(--ink); font: 400 16px/1.55 var(--font-sans); -webkit-font-smoothing: antialiased; }</w:t>
        <w:br/>
        <w:t xml:space="preserve">.serif { font-family: var(--font-serif); font-weight: 400; }</w:t>
        <w:br/>
        <w:t xml:space="preserve">.mono { font: 400 10px/1.4 var(--font-mono); letter-spacing: .12em; text-transform: uppercase; color: var(--muted); }</w:t>
        <w:br/>
        <w:t xml:space="preserve">.mono b { color: var(--accent); font-weight: 400; }</w:t>
        <w:br/>
        <w:t xml:space="preserve">em { font-style: italic; color: var(--accent); }</w:t>
        <w:br/>
        <w:t xml:space="preserve">.wrap { max-width: 1280px; margin: 0 auto; padding: 0 20px; }</w:t>
        <w:br/>
        <w:t xml:space="preserve">.h1, .h2, .h3 { font-family: var(--font-serif); font-weight: 400; }</w:t>
        <w:br/>
        <w:t xml:space="preserve">.h1 { font-size: 48px; line-height: 1; letter-spacing: -.025em; }</w:t>
        <w:br/>
        <w:t xml:space="preserve">.h2 { font-size: 36px; line-height: 1.05; letter-spacing: -.02em; }</w:t>
        <w:br/>
        <w:t xml:space="preserve">.h3 { font-size: 30px; line-height: 1.1; letter-spacing: -.015em; }</w:t>
        <w:br/>
        <w:t xml:space="preserve">.lead { color: var(--muted); font-size: 15px; max-width: 520px; margin-top: 16px; }</w:t>
        <w:br/>
        <w:t xml:space="preserve">.section { padding-top: 72px; padding-bottom: 72px; }</w:t>
        <w:br/>
        <w:t xml:space="preserve">.sec-head { display: flex; justify-content: space-between; border-bottom: 1px solid var(--line); padding-bottom: 12px; margin-bottom: 48px; }</w:t>
        <w:br/>
        <w:t xml:space="preserve">.header { display: flex; justify-content: space-between; align-items: flex-start; padding-top: 24px; padding-bottom: 24px; border-bottom: 1px solid var(--line); }</w:t>
        <w:br/>
        <w:t xml:space="preserve">.header .name { font-size: 20px; }</w:t>
        <w:br/>
        <w:t xml:space="preserve">.right { text-align: right; }</w:t>
        <w:br/>
        <w:t xml:space="preserve">.hide-sm { display: none; }</w:t>
        <w:br/>
        <w:t xml:space="preserve">.hero { padding-top: 48px; }</w:t>
        <w:br/>
        <w:t xml:space="preserve">.cta { display: flex; align-items: center; gap: 20px; margin-top: 32px; }</w:t>
        <w:br/>
        <w:t xml:space="preserve">.btn { display: inline-flex; align-items: center; gap: 8px; height: 44px; padding: 0 20px; border-radius: var(--r-pill); background: var(--ink); color: var(--paper); font: 500 14px/1 var(--font-sans); text-decoration: none; transition: background .18s ease-out; }</w:t>
        <w:br/>
        <w:t xml:space="preserve">.btn:hover { background: #2a2a2a; }</w:t>
        <w:br/>
        <w:t xml:space="preserve">.btn span, .link span { display: inline-block; transition: transform .18s ease-out; }</w:t>
        <w:br/>
        <w:t xml:space="preserve">.btn:hover span, .link:hover span { transform: translateX(3px); }</w:t>
        <w:br/>
        <w:t xml:space="preserve">.link { font: 500 14px/1 var(--font-sans); color: var(--ink); text-decoration: underline; text-decoration-color: var(--line); text-underline-offset: 4px; }</w:t>
        <w:br/>
        <w:t xml:space="preserve">.link:hover { text-decoration-color: var(--ink); }</w:t>
        <w:br/>
        <w:t xml:space="preserve">:focus-visible { outline: 2px solid var(--accent); outline-offset: 2px; }</w:t>
        <w:br/>
        <w:t xml:space="preserve">.principles { list-style: none; padding: 0; margin-top: 48px; }</w:t>
        <w:br/>
        <w:t xml:space="preserve">.principles li { display: flex; gap: 24px; padding: 12px 0; border-top: 1px solid var(--line); font-size: 14px; }</w:t>
        <w:br/>
        <w:t xml:space="preserve">.panel { border-radius: var(--r-panel); overflow: hidden; }</w:t>
        <w:br/>
        <w:t xml:space="preserve">.hero-art { background: var(--navy); height: 260px; margin-top: 48px; }</w:t>
        <w:br/>
        <w:t xml:space="preserve">.caption { font-style: italic; font-size: 15px; color: var(--muted); text-align: right; margin-top: 16px; }</w:t>
        <w:br/>
        <w:t xml:space="preserve">.apps { list-style: none; padding: 0; }</w:t>
        <w:br/>
        <w:t xml:space="preserve">.app { display: grid; grid-template-columns: 56px 1fr auto; align-items: center; gap: 16px; min-height: 88px; border-top: 1px solid var(--line); transition: background .18s; }</w:t>
        <w:br/>
        <w:t xml:space="preserve">.app:last-child { border-bottom: 1px solid var(--line); }</w:t>
        <w:br/>
        <w:t xml:space="preserve">.app:hover { background: rgba(20, 20, 20, .03); }</w:t>
        <w:br/>
        <w:t xml:space="preserve">.app h3 { font-size: 22px; line-height: 1.15; }</w:t>
        <w:br/>
        <w:t xml:space="preserve">.app p { font-size: 14px; color: var(--muted); }</w:t>
        <w:br/>
        <w:t xml:space="preserve">.app .tag { display: none; }</w:t>
        <w:br/>
        <w:t xml:space="preserve">.icon { width: 56px; height: 56px; border-radius: 22%; }</w:t>
        <w:br/>
        <w:t xml:space="preserve">.ibtn { display: grid; place-items: center; width: 36px; height: 36px; border: 1px solid var(--line); border-radius: 50%; color: var(--ink); text-decoration: none; transition: .18s; }</w:t>
        <w:br/>
        <w:t xml:space="preserve">.ibtn:hover { background: var(--ink); color: var(--paper); }</w:t>
        <w:br/>
        <w:t xml:space="preserve">.tag { display: inline-flex; align-items: center; height: 26px; padding: 0 10px; border: 1px solid var(--line); border-radius: var(--r-pill); }</w:t>
        <w:br/>
        <w:t xml:space="preserve">.tag:hover { color: var(--ink); border-color: var(--ink); }</w:t>
        <w:br/>
        <w:t xml:space="preserve">.tags { display: flex; flex-wrap: wrap; gap: 8px; margin: 16px 0; }</w:t>
        <w:br/>
        <w:t xml:space="preserve">.meta { display: flex; justify-content: space-between; margin-bottom: 16px; }</w:t>
        <w:br/>
        <w:t xml:space="preserve">.wide { margin-top: 32px; aspect-ratio: 16 / 9; display: grid; place-items: center; }</w:t>
        <w:br/>
        <w:t xml:space="preserve">.wide img { width: 70%; border-radius: var(--r-media); box-shadow: var(--shadow-device); transition: transform .5s ease-out; }</w:t>
        <w:br/>
        <w:t xml:space="preserve">.wide:hover img { transform: scale(1.03); }</w:t>
        <w:br/>
        <w:t xml:space="preserve">.pair { display: grid; gap: 24px; margin-top: 96px; }</w:t>
        <w:br/>
        <w:t xml:space="preserve">.navy { background: var(--navy); color: var(--paper); }</w:t>
        <w:br/>
        <w:t xml:space="preserve">.navy .sec-head { border-color: var(--navy-line); }</w:t>
        <w:br/>
        <w:t xml:space="preserve">.navy .mono { color: var(--navy-muted); }</w:t>
        <w:br/>
        <w:t xml:space="preserve">.navy .tag { border-color: var(--navy-line); }</w:t>
        <w:br/>
        <w:t xml:space="preserve">.caps { display: grid; border: 1px solid var(--navy-line); border-radius: var(--r-card); overflow: hidden; }</w:t>
        <w:br/>
        <w:t xml:space="preserve">.cap { padding: 32px; min-height: 280px; border-top: 1px solid var(--navy-line); transition: background .18s; }</w:t>
        <w:br/>
        <w:t xml:space="preserve">.cap:first-child { border-top: 0; }</w:t>
        <w:br/>
        <w:t xml:space="preserve">.cap:hover { background: rgba(255, 255, 255, .04); }</w:t>
        <w:br/>
        <w:t xml:space="preserve">.cap h3 { font-size: 28px; margin-bottom: 12px; }</w:t>
        <w:br/>
        <w:t xml:space="preserve">.cap p { color: var(--navy-muted); font-size: 15px; }</w:t>
        <w:br/>
        <w:t xml:space="preserve">.center-txt { text-align: center; }</w:t>
        <w:br/>
        <w:t xml:space="preserve">.center-txt .lead { margin: 16px auto 32px; }</w:t>
        <w:br/>
        <w:t xml:space="preserve">.foot { display: flex; justify-content: space-between; padding-top: 24px; padding-bottom: 96px; border-top: 1px solid var(--line); }</w:t>
        <w:br/>
        <w:t xml:space="preserve">.float { position: fixed; left: 50%; bottom: 24px; transform: translateX(-50%); display: flex; align-items: center; gap: 4px; height: 48px; padding: 6px; border-radius: var(--r-pill); background: var(--paper); border: 1px solid var(--line); box-shadow: var(--shadow-float); transition: opacity .25s, transform .25s; z-index: 10; }</w:t>
        <w:br/>
        <w:t xml:space="preserve">.float a { padding: 0 14px; font: 500 14px/36px var(--font-sans); color: var(--ink); text-decoration: none; border-radius: var(--r-pill); }</w:t>
        <w:br/>
        <w:t xml:space="preserve">.float .btn-sm { background: var(--ink); color: var(--paper); }</w:t>
        <w:br/>
        <w:t xml:space="preserve">.float.hide { opacity: 0; transform: translate(-50%, 16px); pointer-events: none; }</w:t>
        <w:br/>
        <w:t xml:space="preserve">.skip { position: fixed; left: 16px; top: -48px; z-index: 20; padding: 8px 14px; background: var(--paper); border: 1px solid var(--line); border-radius: var(--r-pill); font: 500 13px var(--font-sans); color: var(--ink); }</w:t>
        <w:br/>
        <w:t xml:space="preserve">.skip:focus { top: 16px; }</w:t>
        <w:br/>
        <w:t xml:space="preserve">.reveal { opacity: 0; transform: translateY(16px); transition: opacity .6s cubic-bezier(.22, .61, .36, 1), transform .6s cubic-bezier(.22, .61, .36, 1); }</w:t>
        <w:br/>
        <w:t xml:space="preserve">.reveal.in { opacity: 1; transform: none; }</w:t>
        <w:br/>
        <w:t xml:space="preserve">@media (prefers-reduced-motion: reduce) { .reveal { opacity: 1; transform: none; transition: none; } html { scroll-behavior: auto; } }</w:t>
        <w:br/>
        <w:t xml:space="preserve">@media (min-width: 640px) {</w:t>
        <w:br/>
        <w:t xml:space="preserve">  .wrap { padding: 0 24px; }</w:t>
        <w:br/>
        <w:t xml:space="preserve">  .pair { grid-template-columns: 1fr 1fr; }</w:t>
        <w:br/>
        <w:t xml:space="preserve">  .caps { grid-template-columns: 1fr 1fr; }</w:t>
        <w:br/>
        <w:t xml:space="preserve">  .cap { border-top: 0; }</w:t>
        <w:br/>
        <w:t xml:space="preserve">  .cap:nth-child(n+3) { border-top: 1px solid var(--navy-line); }</w:t>
        <w:br/>
        <w:t xml:space="preserve">  .cap:nth-child(even) { border-left: 1px solid var(--navy-line); }</w:t>
        <w:br/>
        <w:t xml:space="preserve">}</w:t>
        <w:br/>
        <w:t xml:space="preserve">@media (min-width: 1024px) {</w:t>
        <w:br/>
        <w:t xml:space="preserve">  .wrap { padding: 0 32px; }</w:t>
        <w:br/>
        <w:t xml:space="preserve">  .h1 { font-size: 96px; line-height: .95; }</w:t>
        <w:br/>
        <w:t xml:space="preserve">  .h2 { font-size: 64px; }</w:t>
        <w:br/>
        <w:t xml:space="preserve">  .h3 { font-size: 44px; }</w:t>
        <w:br/>
        <w:t xml:space="preserve">  .lead { font-size: 16px; }</w:t>
        <w:br/>
        <w:t xml:space="preserve">  .mono { font-size: 11px; }</w:t>
        <w:br/>
        <w:t xml:space="preserve">  .section { padding-top: 128px; padding-bottom: 128px; }</w:t>
        <w:br/>
        <w:t xml:space="preserve">  .hero-art { height: 420px; }</w:t>
        <w:br/>
        <w:t xml:space="preserve">  .hide-sm { display: block; }</w:t>
        <w:br/>
        <w:t xml:space="preserve">  .app { grid-template-columns: 56px 1fr 140px 36px; }</w:t>
        <w:br/>
        <w:t xml:space="preserve">  .app .tag { display: inline-flex; justify-self: end; }</w:t>
        <w:br/>
        <w:t xml:space="preserve">}</w:t>
      </w:r>
    </w:p>
    <w:p>
      <w:pPr/>
      <w:r>
        <w:rPr>
          <w:b/>
        </w:rPr>
        <w:t xml:space="preserve">main.js</w:t>
      </w:r>
    </w:p>
    <w:p>
      <w:pPr>
        <w:pStyle w:val="Code"/>
      </w:pPr>
      <w:bookmarkStart w:id="5" w:name="bongo_lang_js_5"/>
      <w:bookmarkEnd w:id="5"/>
      <w:r>
        <w:t xml:space="preserve">const io = new IntersectionObserver(entries =&gt; {</w:t>
        <w:br/>
        <w:t xml:space="preserve">  entries.forEach(e =&gt; {</w:t>
        <w:br/>
        <w:t xml:space="preserve">    if (e.isIntersecting) { e.target.classList.add('in'); io.unobserve(e.target); }</w:t>
        <w:br/>
        <w:t xml:space="preserve">  });</w:t>
        <w:br/>
        <w:t xml:space="preserve">}, { threshold: 0.15 });</w:t>
        <w:br/>
        <w:t xml:space="preserve">document.querySelectorAll('.reveal').forEach(el =&gt; io.observe(el));</w:t>
        <w:br/>
        <w:br/>
        <w:t xml:space="preserve">const nav = document.querySelector('.float');</w:t>
        <w:br/>
        <w:t xml:space="preserve">new IntersectionObserver(([e]) =&gt; nav.classList.toggle('hide', e.isIntersecting))</w:t>
        <w:br/>
        <w:t xml:space="preserve">  .observe(document.querySelector('.foot'));</w:t>
      </w:r>
    </w:p>
    <w:p>
      <w:pPr/>
      <w:r>
        <w:rPr>
          <w:b/>
        </w:rPr>
        <w:t xml:space="preserve">Swapping to Style 1 (card grid).</w:t>
      </w:r>
      <w:r>
        <w:t xml:space="preserve"> Replace </w:t>
      </w:r>
      <w:r>
        <w:rPr>
          <w:rStyle w:val="CodeChar"/>
        </w:rPr>
        <w:t xml:space="preserve">.apps</w:t>
      </w:r>
      <w:r>
        <w:t xml:space="preserve"> and </w:t>
      </w:r>
      <w:r>
        <w:rPr>
          <w:rStyle w:val="CodeChar"/>
        </w:rPr>
        <w:t xml:space="preserve">.app</w:t>
      </w:r>
      <w:r>
        <w:t xml:space="preserve"> with a grid: </w:t>
      </w:r>
      <w:r>
        <w:rPr>
          <w:rStyle w:val="CodeChar"/>
        </w:rPr>
        <w:t xml:space="preserve">.apps { display: grid; gap: 16px; }</w:t>
      </w:r>
      <w:r>
        <w:t xml:space="preserve">, </w:t>
      </w:r>
      <w:r>
        <w:rPr>
          <w:rStyle w:val="CodeChar"/>
        </w:rPr>
        <w:t xml:space="preserve">@media (min-width: 640px) { .apps { grid-template-columns: 1fr 1fr; } .app:first-child { grid-column: 1 / -1; } }</w:t>
      </w:r>
      <w:r>
        <w:t xml:space="preserve">, </w:t>
      </w:r>
      <w:r>
        <w:rPr>
          <w:rStyle w:val="CodeChar"/>
        </w:rPr>
        <w:t xml:space="preserve">.app { display: flex; flex-direction: column; align-items: flex-start; border: 0; border-radius: var(--r-card); padding: 24px; min-height: 240px; }</w:t>
      </w:r>
      <w:r>
        <w:t xml:space="preserve">, and set each </w:t>
      </w:r>
      <w:r>
        <w:rPr>
          <w:rStyle w:val="CodeChar"/>
        </w:rPr>
        <w:t xml:space="preserve">li</w:t>
      </w:r>
      <w:r>
        <w:t xml:space="preserve"> background to a </w:t>
      </w:r>
      <w:r>
        <w:rPr>
          <w:rStyle w:val="CodeChar"/>
        </w:rPr>
        <w:t xml:space="preserve">--tile-*</w:t>
      </w:r>
      <w:r>
        <w:t xml:space="preserve"> token. Add </w:t>
      </w:r>
      <w:r>
        <w:rPr>
          <w:rStyle w:val="CodeChar"/>
        </w:rPr>
        <w:t xml:space="preserve">.app:hover { transform: translateY(-4px); }</w:t>
      </w:r>
      <w:r>
        <w:t xml:space="preserv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 w:numId="5">
    <w:abstractNumId w:val="0"/>
  </w:num>
  <w:num w:numId="6">
    <w:abstractNumId w:val="0"/>
  </w:num>
  <w:num w:numId="7">
    <w:abstractNumId w:val="1"/>
    <w:lvlOverride w:ilvl="1">
      <w:startOverride w:val="1"/>
    </w:lvlOverride>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 w:numId="19">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Portfolio Design System Editorial Cream Style</dc:title>
  <dc:description>Claude Docs node/ca34e7fe-fb4c@12 docx-w6</dc:description>
  <cp:revision>12</cp:revision>
</cp:coreProperties>
</file>