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t xml:space="preserve"/>
      </w:r>
    </w:p>
    <w:p>
      <w:pPr>
        <w:spacing w:after="80" w:before="0"/>
        <w:jc w:val="center"/>
      </w:pPr>
      <w:r>
        <w:rPr>
          <w:rFonts w:ascii="Arial" w:cs="Arial" w:eastAsia="Arial" w:hAnsi="Arial"/>
          <w:b/>
          <w:bCs/>
          <w:color w:val="1A3A5C"/>
          <w:sz w:val="20"/>
          <w:szCs w:val="20"/>
        </w:rPr>
        <w:t xml:space="preserve">PT KRAMA YUDHA TIGA BERLIAN MOTORS</w:t>
      </w:r>
    </w:p>
    <w:p>
      <w:pPr>
        <w:spacing w:after="900" w:before="0"/>
        <w:jc w:val="center"/>
      </w:pPr>
      <w:r>
        <w:rPr>
          <w:rFonts w:ascii="Arial" w:cs="Arial" w:eastAsia="Arial" w:hAnsi="Arial"/>
          <w:color w:val="2E6DA4"/>
          <w:sz w:val="18"/>
          <w:szCs w:val="18"/>
        </w:rPr>
        <w:t xml:space="preserve">Catatan Lapangan Teknisi — Dokumentasi Kasus Servis</w:t>
      </w:r>
    </w:p>
    <w:p>
      <w:pPr>
        <w:spacing w:after="120" w:before="0"/>
        <w:jc w:val="center"/>
      </w:pPr>
      <w:r>
        <w:rPr>
          <w:rFonts w:ascii="Arial" w:cs="Arial" w:eastAsia="Arial" w:hAnsi="Arial"/>
          <w:color w:val="666666"/>
          <w:sz w:val="22"/>
          <w:szCs w:val="22"/>
        </w:rPr>
        <w:t xml:space="preserve">Kasus #03</w:t>
      </w:r>
    </w:p>
    <w:p>
      <w:pPr>
        <w:spacing w:after="280" w:before="0"/>
        <w:jc w:val="center"/>
      </w:pPr>
      <w:r>
        <w:rPr>
          <w:rFonts w:ascii="Arial" w:cs="Arial" w:eastAsia="Arial" w:hAnsi="Arial"/>
          <w:b/>
          <w:bCs/>
          <w:color w:val="1A3A5C"/>
          <w:sz w:val="42"/>
          <w:szCs w:val="42"/>
        </w:rPr>
        <w:t xml:space="preserve">Brake Fade di Turunan Panjang — Bukan Kerusakan Rem</w:t>
      </w:r>
    </w:p>
    <w:p>
      <w:pPr>
        <w:spacing w:after="0" w:before="0"/>
        <w:jc w:val="center"/>
      </w:pPr>
      <w:r>
        <w:rPr>
          <w:rFonts w:ascii="Arial" w:cs="Arial" w:eastAsia="Arial" w:hAnsi="Arial"/>
          <w:b/>
          <w:bCs/>
          <w:color w:val="2E6DA4"/>
          <w:sz w:val="22"/>
          <w:szCs w:val="22"/>
        </w:rPr>
        <w:t xml:space="preserve">Fuso Canter FE 74 HD</w:t>
      </w:r>
    </w:p>
    <w:p>
      <w:r>
        <w:br w:type="page"/>
      </w:r>
    </w:p>
    <w:p>
      <w:pPr>
        <w:pBdr>
          <w:bottom w:val="single" w:color="2E6DA4" w:sz="6" w:space="1"/>
        </w:pBdr>
        <w:spacing w:after="100" w:before="280"/>
      </w:pPr>
      <w:r>
        <w:rPr>
          <w:rFonts w:ascii="Arial" w:cs="Arial" w:eastAsia="Arial" w:hAnsi="Arial"/>
          <w:b/>
          <w:bCs/>
          <w:color w:val="1A3A5C"/>
          <w:sz w:val="26"/>
          <w:szCs w:val="26"/>
        </w:rPr>
        <w:t xml:space="preserve">Informasi Kasus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Model Kendaraan</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Fuso Canter FE 74 HD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Kilometer</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±28.000 km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Lokasi Kasus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Jalur distribusi pegunungan, Jawa Tengah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Kondisi Operasi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Rute dengan turunan panjang 3-4 km, muatan mendekati kapasitas penuh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Konteks Eskalasi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Pengemudi melaporkan 3 kali kejadian serupa di rute yang sama dalam sebulan</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Keluhan Pengemudi</w:t>
      </w:r>
    </w:p>
    <w:p>
      <w:pPr>
        <w:pStyle w:val="ListParagraph"/>
        <w:numPr>
          <w:ilvl w:val="0"/>
          <w:numId w:val="2"/>
        </w:numPr>
        <w:spacing w:after="50" w:before="0"/>
      </w:pPr>
      <w:r>
        <w:rPr>
          <w:rFonts w:ascii="Arial" w:cs="Arial" w:eastAsia="Arial" w:hAnsi="Arial"/>
          <w:color w:val="333333"/>
          <w:sz w:val="20"/>
          <w:szCs w:val="20"/>
        </w:rPr>
        <w:t xml:space="preserve">Rem terasa "lembek" dan tidak pakem di pertengahan turunan panjang</w:t>
      </w:r>
    </w:p>
    <w:p>
      <w:pPr>
        <w:pStyle w:val="ListParagraph"/>
        <w:numPr>
          <w:ilvl w:val="0"/>
          <w:numId w:val="2"/>
        </w:numPr>
        <w:spacing w:after="50" w:before="0"/>
      </w:pPr>
      <w:r>
        <w:rPr>
          <w:rFonts w:ascii="Arial" w:cs="Arial" w:eastAsia="Arial" w:hAnsi="Arial"/>
          <w:color w:val="333333"/>
          <w:sz w:val="20"/>
          <w:szCs w:val="20"/>
        </w:rPr>
        <w:t xml:space="preserve">Pedal rem terasa harus diinjak lebih dalam untuk mendapatkan pengereman yang sama</w:t>
      </w:r>
    </w:p>
    <w:p>
      <w:pPr>
        <w:pStyle w:val="ListParagraph"/>
        <w:numPr>
          <w:ilvl w:val="0"/>
          <w:numId w:val="2"/>
        </w:numPr>
        <w:spacing w:after="50" w:before="0"/>
      </w:pPr>
      <w:r>
        <w:rPr>
          <w:rFonts w:ascii="Arial" w:cs="Arial" w:eastAsia="Arial" w:hAnsi="Arial"/>
          <w:color w:val="333333"/>
          <w:sz w:val="20"/>
          <w:szCs w:val="20"/>
        </w:rPr>
        <w:t xml:space="preserve">Setelah berhenti dan istirahat 20-30 menit, rem normal kembali</w:t>
      </w:r>
    </w:p>
    <w:p>
      <w:pPr>
        <w:pStyle w:val="ListParagraph"/>
        <w:numPr>
          <w:ilvl w:val="0"/>
          <w:numId w:val="2"/>
        </w:numPr>
        <w:spacing w:after="50" w:before="0"/>
      </w:pPr>
      <w:r>
        <w:rPr>
          <w:rFonts w:ascii="Arial" w:cs="Arial" w:eastAsia="Arial" w:hAnsi="Arial"/>
          <w:color w:val="333333"/>
          <w:sz w:val="20"/>
          <w:szCs w:val="20"/>
        </w:rPr>
        <w:t xml:space="preserve">Di jalan datar dan kondisi normal, rem tidak pernah bermasalah</w:t>
      </w:r>
    </w:p>
    <w:p>
      <w:pPr>
        <w:pStyle w:val="ListParagraph"/>
        <w:numPr>
          <w:ilvl w:val="0"/>
          <w:numId w:val="2"/>
        </w:numPr>
        <w:spacing w:after="50" w:before="0"/>
      </w:pPr>
      <w:r>
        <w:rPr>
          <w:rFonts w:ascii="Arial" w:cs="Arial" w:eastAsia="Arial" w:hAnsi="Arial"/>
          <w:color w:val="333333"/>
          <w:sz w:val="20"/>
          <w:szCs w:val="20"/>
        </w:rPr>
        <w:t xml:space="preserve">Pengemudi sudah sangat khawatir karena kejadian ini di turunan dengan tebing di sisi jalan</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Yang Sudah Dicek Sebelum Eskalasi ke Teknisi Senior</w:t>
      </w:r>
    </w:p>
    <w:p>
      <w:pPr>
        <w:spacing w:after="80" w:before="0"/>
      </w:pPr>
      <w:r>
        <w:rPr>
          <w:rFonts w:ascii="Arial" w:cs="Arial" w:eastAsia="Arial" w:hAnsi="Arial"/>
          <w:color w:val="333333"/>
          <w:sz w:val="20"/>
          <w:szCs w:val="20"/>
        </w:rPr>
        <w:t xml:space="preserve">Semua pemeriksaan berikut sudah dilakukan oleh teknisi bengkel dan hasilnya normal atau tidak ditemukan masalah:</w:t>
      </w:r>
    </w:p>
    <w:p>
      <w:pPr>
        <w:pStyle w:val="ListParagraph"/>
        <w:numPr>
          <w:ilvl w:val="0"/>
          <w:numId w:val="2"/>
        </w:numPr>
        <w:spacing w:after="50" w:before="0"/>
      </w:pPr>
      <w:r>
        <w:rPr>
          <w:rFonts w:ascii="Arial" w:cs="Arial" w:eastAsia="Arial" w:hAnsi="Arial"/>
          <w:color w:val="333333"/>
          <w:sz w:val="20"/>
          <w:szCs w:val="20"/>
        </w:rPr>
        <w:t xml:space="preserve">Kampas rem (brake lining) — kondisi baik, ketebalan 6 mm dari batas minimal 2 mm</w:t>
      </w:r>
    </w:p>
    <w:p>
      <w:pPr>
        <w:pStyle w:val="ListParagraph"/>
        <w:numPr>
          <w:ilvl w:val="0"/>
          <w:numId w:val="2"/>
        </w:numPr>
        <w:spacing w:after="50" w:before="0"/>
      </w:pPr>
      <w:r>
        <w:rPr>
          <w:rFonts w:ascii="Arial" w:cs="Arial" w:eastAsia="Arial" w:hAnsi="Arial"/>
          <w:color w:val="333333"/>
          <w:sz w:val="20"/>
          <w:szCs w:val="20"/>
        </w:rPr>
        <w:t xml:space="preserve">Minyak rem — level normal, tidak ada kebocoran pada master silinder atau wheel cylinder</w:t>
      </w:r>
    </w:p>
    <w:p>
      <w:pPr>
        <w:pStyle w:val="ListParagraph"/>
        <w:numPr>
          <w:ilvl w:val="0"/>
          <w:numId w:val="2"/>
        </w:numPr>
        <w:spacing w:after="50" w:before="0"/>
      </w:pPr>
      <w:r>
        <w:rPr>
          <w:rFonts w:ascii="Arial" w:cs="Arial" w:eastAsia="Arial" w:hAnsi="Arial"/>
          <w:color w:val="333333"/>
          <w:sz w:val="20"/>
          <w:szCs w:val="20"/>
        </w:rPr>
        <w:t xml:space="preserve">Brake drum — tidak ada scoring atau keretakan yang terlihat</w:t>
      </w:r>
    </w:p>
    <w:p>
      <w:pPr>
        <w:pStyle w:val="ListParagraph"/>
        <w:numPr>
          <w:ilvl w:val="0"/>
          <w:numId w:val="2"/>
        </w:numPr>
        <w:spacing w:after="50" w:before="0"/>
      </w:pPr>
      <w:r>
        <w:rPr>
          <w:rFonts w:ascii="Arial" w:cs="Arial" w:eastAsia="Arial" w:hAnsi="Arial"/>
          <w:color w:val="333333"/>
          <w:sz w:val="20"/>
          <w:szCs w:val="20"/>
        </w:rPr>
        <w:t xml:space="preserve">Brake adjuster — sudah disetel ulang sesuai spesifikasi</w:t>
      </w:r>
    </w:p>
    <w:p>
      <w:pPr>
        <w:pStyle w:val="ListParagraph"/>
        <w:numPr>
          <w:ilvl w:val="0"/>
          <w:numId w:val="2"/>
        </w:numPr>
        <w:spacing w:after="50" w:before="0"/>
      </w:pPr>
      <w:r>
        <w:rPr>
          <w:rFonts w:ascii="Arial" w:cs="Arial" w:eastAsia="Arial" w:hAnsi="Arial"/>
          <w:color w:val="333333"/>
          <w:sz w:val="20"/>
          <w:szCs w:val="20"/>
        </w:rPr>
        <w:t xml:space="preserve">Air dalam sistem rem — dilakukan bleeding, tidak ditemukan udara berlebih</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Temuan Aktual</w:t>
      </w:r>
    </w:p>
    <w:p>
      <w:pPr>
        <w:spacing w:after="80" w:before="0"/>
      </w:pPr>
      <w:r>
        <w:rPr>
          <w:rFonts w:ascii="Arial" w:cs="Arial" w:eastAsia="Arial" w:hAnsi="Arial"/>
          <w:color w:val="333333"/>
          <w:sz w:val="20"/>
          <w:szCs w:val="20"/>
        </w:rPr>
        <w:t xml:space="preserve">Tidak ditemukan kerusakan fisik pada sistem rem. Semua komponen dalam kondisi baik dan sesuai spesifikasi.</w:t>
      </w:r>
    </w:p>
    <w:p>
      <w:pPr>
        <w:spacing w:after="80" w:before="0"/>
      </w:pPr>
      <w:r>
        <w:rPr>
          <w:rFonts w:ascii="Arial" w:cs="Arial" w:eastAsia="Arial" w:hAnsi="Arial"/>
          <w:color w:val="333333"/>
          <w:sz w:val="20"/>
          <w:szCs w:val="20"/>
        </w:rPr>
        <w:t xml:space="preserve">Setelah saya ikut bersama pengemudi untuk test drive di rute yang sama, ditemukan bahwa pengemudi secara konsisten menahan pedal rem sepanjang turunan dari atas sampai bawah tanpa memberikan jeda. Tidak ada penggunaan engine braking sama sekali.</w:t>
      </w:r>
    </w:p>
    <w:p>
      <w:pPr>
        <w:spacing w:after="80" w:before="0"/>
      </w:pPr>
      <w:r>
        <w:rPr>
          <w:rFonts w:ascii="Arial" w:cs="Arial" w:eastAsia="Arial" w:hAnsi="Arial"/>
          <w:color w:val="333333"/>
          <w:sz w:val="20"/>
          <w:szCs w:val="20"/>
        </w:rPr>
        <w:t xml:space="preserve">Pengereman terus-menerus tanpa jeda menyebabkan overheating pada kampas rem dan drum. Ketika kampas rem mencapai suhu kritis, koefisien gesek turun drastis — inilah yang disebut brake fade. Ini bukan kerusakan komponen, ini konsekuensi fisika.</w:t>
      </w:r>
    </w:p>
    <w:p>
      <w:pPr>
        <w:spacing w:after="80" w:before="0"/>
      </w:pPr>
      <w:r>
        <w:rPr>
          <w:rFonts w:ascii="Arial" w:cs="Arial" w:eastAsia="Arial" w:hAnsi="Arial"/>
          <w:color w:val="333333"/>
          <w:sz w:val="20"/>
          <w:szCs w:val="20"/>
        </w:rPr>
        <w:t xml:space="preserve">Konfirmasi: setelah sesi coaching teknik mengemudi, pengemudi melakukan perjalanan yang sama menggunakan engine braking + interval braking — tidak ada brake fade sama sekali.</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Tindakan dan Solusi</w:t>
      </w:r>
    </w:p>
    <w:p>
      <w:pPr>
        <w:pStyle w:val="ListParagraph"/>
        <w:numPr>
          <w:ilvl w:val="0"/>
          <w:numId w:val="2"/>
        </w:numPr>
        <w:spacing w:after="50" w:before="0"/>
      </w:pPr>
      <w:r>
        <w:rPr>
          <w:rFonts w:ascii="Arial" w:cs="Arial" w:eastAsia="Arial" w:hAnsi="Arial"/>
          <w:color w:val="333333"/>
          <w:sz w:val="20"/>
          <w:szCs w:val="20"/>
        </w:rPr>
        <w:t xml:space="preserve">Tidak ada penggantian atau perbaikan komponen yang diperlukan</w:t>
      </w:r>
    </w:p>
    <w:p>
      <w:pPr>
        <w:pStyle w:val="ListParagraph"/>
        <w:numPr>
          <w:ilvl w:val="0"/>
          <w:numId w:val="2"/>
        </w:numPr>
        <w:spacing w:after="50" w:before="0"/>
      </w:pPr>
      <w:r>
        <w:rPr>
          <w:rFonts w:ascii="Arial" w:cs="Arial" w:eastAsia="Arial" w:hAnsi="Arial"/>
          <w:color w:val="333333"/>
          <w:sz w:val="20"/>
          <w:szCs w:val="20"/>
        </w:rPr>
        <w:t xml:space="preserve">Coaching teknik mengemudi di turunan panjang: gunakan engine braking (turunkan gigi) sebagai rem utama, rem kaki hanya sebagai suplemen dengan teknik interval (rem-lepas-rem-lepas)</w:t>
      </w:r>
    </w:p>
    <w:p>
      <w:pPr>
        <w:pStyle w:val="ListParagraph"/>
        <w:numPr>
          <w:ilvl w:val="0"/>
          <w:numId w:val="2"/>
        </w:numPr>
        <w:spacing w:after="50" w:before="0"/>
      </w:pPr>
      <w:r>
        <w:rPr>
          <w:rFonts w:ascii="Arial" w:cs="Arial" w:eastAsia="Arial" w:hAnsi="Arial"/>
          <w:color w:val="333333"/>
          <w:sz w:val="20"/>
          <w:szCs w:val="20"/>
        </w:rPr>
        <w:t xml:space="preserve">Briefing pengemudi lain di armada yang memiliki rute serupa</w:t>
      </w:r>
    </w:p>
    <w:p>
      <w:pPr>
        <w:pStyle w:val="ListParagraph"/>
        <w:numPr>
          <w:ilvl w:val="0"/>
          <w:numId w:val="2"/>
        </w:numPr>
        <w:spacing w:after="50" w:before="0"/>
      </w:pPr>
      <w:r>
        <w:rPr>
          <w:rFonts w:ascii="Arial" w:cs="Arial" w:eastAsia="Arial" w:hAnsi="Arial"/>
          <w:color w:val="333333"/>
          <w:sz w:val="20"/>
          <w:szCs w:val="20"/>
        </w:rPr>
        <w:t xml:space="preserve">Dokumentasi kasus untuk referensi: jika ada laporan brake fade di armada, pertanyaan pertama adalah teknik mengemudi, bukan kondisi rem</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Catatan Lapangan Teknisi</w:t>
      </w:r>
    </w:p>
    <w:p>
      <w:pPr>
        <w:spacing w:after="80" w:before="0"/>
      </w:pPr>
      <w:r>
        <w:rPr>
          <w:rFonts w:ascii="Arial" w:cs="Arial" w:eastAsia="Arial" w:hAnsi="Arial"/>
          <w:color w:val="333333"/>
          <w:sz w:val="20"/>
          <w:szCs w:val="20"/>
        </w:rPr>
        <w:t xml:space="preserve">Dokumentasi pengalaman lapangan — ditulis berdasarkan observasi dan penanganan langsung kasus ini:</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AF3DE" w:val="clear"/>
            <w:tcMar>
              <w:top w:type="dxa" w:w="160"/>
              <w:left w:type="dxa" w:w="200"/>
              <w:bottom w:type="dxa" w:w="160"/>
              <w:right w:type="dxa" w:w="200"/>
            </w:tcMar>
          </w:tcPr>
          <w:p>
            <w:pPr>
              <w:spacing w:after="80" w:before="0"/>
            </w:pPr>
            <w:r>
              <w:rPr>
                <w:rFonts w:ascii="Arial" w:cs="Arial" w:eastAsia="Arial" w:hAnsi="Arial"/>
                <w:i/>
                <w:iCs/>
                <w:color w:val="0F5132"/>
                <w:sz w:val="20"/>
                <w:szCs w:val="20"/>
              </w:rPr>
              <w:t xml:space="preserve">Waktu menerima laporan ini, saya sudah curiga arahnya dari awal. Rem berfungsi normal di kondisi lain, masalah hanya muncul di satu rute tertentu dan hilang setelah istirahat — itu pola brake fade thermal yang sangat klasik.</w:t>
            </w:r>
          </w:p>
          <w:p>
            <w:pPr>
              <w:spacing w:after="80" w:before="0"/>
            </w:pPr>
            <w:r>
              <w:rPr>
                <w:rFonts w:ascii="Arial" w:cs="Arial" w:eastAsia="Arial" w:hAnsi="Arial"/>
                <w:i/>
                <w:iCs/>
                <w:color w:val="0F5132"/>
                <w:sz w:val="20"/>
                <w:szCs w:val="20"/>
              </w:rPr>
              <w:t xml:space="preserve">Yang menjadi pertimbangan saya adalah: apakah ini dari kondisi rem yang sudah mulai menurun, atau teknik pengemudi? Karena kampas masih tebal, saya putuskan untuk langsung ikut test drive. Dan benar — begitu lihat cara pengemudinya mengerem, masalahnya langsung jelas. Dia tidak pernah lepas rem dari atas sampai bawah bukit.</w:t>
            </w:r>
          </w:p>
          <w:p>
            <w:pPr>
              <w:spacing w:after="80" w:before="0"/>
            </w:pPr>
            <w:r>
              <w:rPr>
                <w:rFonts w:ascii="Arial" w:cs="Arial" w:eastAsia="Arial" w:hAnsi="Arial"/>
                <w:i/>
                <w:iCs/>
                <w:color w:val="0F5132"/>
                <w:sz w:val="20"/>
                <w:szCs w:val="20"/>
              </w:rPr>
              <w:t xml:space="preserve">Ini situasi yang sedikit sensitif karena harus menyampaikan ke pengemudi bahwa cara mengemudinyalah yang jadi masalah, bukan kendaraannya. Pengemudi sering merasa tersinggung. Saya selalu mulai dengan bilang kendaraannya baik-baik saja — ini justru kabar bagus — dan ini kesempatan belajar teknik yang benar, bukan kesalahan.</w:t>
            </w:r>
          </w:p>
          <w:p>
            <w:pPr>
              <w:spacing w:after="80" w:before="0"/>
            </w:pPr>
            <w:r>
              <w:rPr>
                <w:rFonts w:ascii="Arial" w:cs="Arial" w:eastAsia="Arial" w:hAnsi="Arial"/>
                <w:i/>
                <w:iCs/>
                <w:color w:val="0F5132"/>
                <w:sz w:val="20"/>
                <w:szCs w:val="20"/>
              </w:rPr>
              <w:t xml:space="preserve">Pelajaran penting: sebelum membongkar apapun untuk kasus brake fade, tanya dulu tentang rute dan teknik mengemudi. Satu perjalanan ikut test drive bisa menghemat waktu membongkar sistem rem yang sebenarnya tidak bermasalah.</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Lesson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3CD" w:val="clear"/>
            <w:tcMar>
              <w:top w:type="dxa" w:w="160"/>
              <w:left w:type="dxa" w:w="200"/>
              <w:bottom w:type="dxa" w:w="160"/>
              <w:right w:type="dxa" w:w="200"/>
            </w:tcMar>
          </w:tcPr>
          <w:p>
            <w:pPr>
              <w:spacing w:after="0" w:before="0"/>
            </w:pPr>
            <w:r>
              <w:rPr>
                <w:rFonts w:ascii="Arial" w:cs="Arial" w:eastAsia="Arial" w:hAnsi="Arial"/>
                <w:b/>
                <w:bCs/>
                <w:color w:val="633806"/>
                <w:sz w:val="20"/>
                <w:szCs w:val="20"/>
              </w:rPr>
              <w:t xml:space="preserve">Lesson Learned: </w:t>
            </w:r>
            <w:r>
              <w:rPr>
                <w:rFonts w:ascii="Arial" w:cs="Arial" w:eastAsia="Arial" w:hAnsi="Arial"/>
                <w:color w:val="633806"/>
                <w:sz w:val="20"/>
                <w:szCs w:val="20"/>
              </w:rPr>
              <w:t xml:space="preserve">Brake fade yang hanya terjadi di turunan panjang dan hilang setelah istirahat — periksa teknik mengemudi sebelum membongkar sistem rem. Kemungkinan besar tidak ada kerusakan komponen.</w:t>
            </w:r>
          </w:p>
        </w:tc>
      </w:tr>
    </w:tbl>
    <w:p>
      <w:pPr>
        <w:spacing w:after="6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2026-05-30T15:46:23.446Z</dcterms:created>
  <dcterms:modified xsi:type="dcterms:W3CDTF">2026-05-30T15:46:23.446Z</dcterms:modified>
</cp:coreProperties>
</file>

<file path=docProps/custom.xml><?xml version="1.0" encoding="utf-8"?>
<Properties xmlns="http://schemas.openxmlformats.org/officeDocument/2006/custom-properties" xmlns:vt="http://schemas.openxmlformats.org/officeDocument/2006/docPropsVTypes"/>
</file>