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r>
    </w:p>
    <w:p>
      <w:pPr>
        <w:spacing w:after="80" w:before="0"/>
        <w:jc w:val="center"/>
      </w:pPr>
      <w:r>
        <w:rPr>
          <w:rFonts w:ascii="Arial" w:cs="Arial" w:eastAsia="Arial" w:hAnsi="Arial"/>
          <w:b/>
          <w:bCs/>
          <w:color w:val="1A3A5C"/>
          <w:sz w:val="20"/>
          <w:szCs w:val="20"/>
        </w:rPr>
        <w:t xml:space="preserve">PT KRAMA YUDHA TIGA BERLIAN MOTORS</w:t>
      </w:r>
    </w:p>
    <w:p>
      <w:pPr>
        <w:spacing w:after="900" w:before="0"/>
        <w:jc w:val="center"/>
      </w:pPr>
      <w:r>
        <w:rPr>
          <w:rFonts w:ascii="Arial" w:cs="Arial" w:eastAsia="Arial" w:hAnsi="Arial"/>
          <w:color w:val="2E6DA4"/>
          <w:sz w:val="18"/>
          <w:szCs w:val="18"/>
        </w:rPr>
        <w:t xml:space="preserve">Catatan Lapangan Teknisi — Dokumentasi Kasus Servis</w:t>
      </w:r>
    </w:p>
    <w:p>
      <w:pPr>
        <w:spacing w:after="120" w:before="0"/>
        <w:jc w:val="center"/>
      </w:pPr>
      <w:r>
        <w:rPr>
          <w:rFonts w:ascii="Arial" w:cs="Arial" w:eastAsia="Arial" w:hAnsi="Arial"/>
          <w:color w:val="666666"/>
          <w:sz w:val="22"/>
          <w:szCs w:val="22"/>
        </w:rPr>
        <w:t xml:space="preserve">Kasus #04</w:t>
      </w:r>
    </w:p>
    <w:p>
      <w:pPr>
        <w:spacing w:after="280" w:before="0"/>
        <w:jc w:val="center"/>
      </w:pPr>
      <w:r>
        <w:rPr>
          <w:rFonts w:ascii="Arial" w:cs="Arial" w:eastAsia="Arial" w:hAnsi="Arial"/>
          <w:b/>
          <w:bCs/>
          <w:color w:val="1A3A5C"/>
          <w:sz w:val="42"/>
          <w:szCs w:val="42"/>
        </w:rPr>
        <w:t xml:space="preserve">Overheat di Tanjakan — O-Ring Thermostat Housing Bergeser</w:t>
      </w:r>
    </w:p>
    <w:p>
      <w:pPr>
        <w:spacing w:after="0" w:before="0"/>
        <w:jc w:val="center"/>
      </w:pPr>
      <w:r>
        <w:rPr>
          <w:rFonts w:ascii="Arial" w:cs="Arial" w:eastAsia="Arial" w:hAnsi="Arial"/>
          <w:b/>
          <w:bCs/>
          <w:color w:val="2E6DA4"/>
          <w:sz w:val="22"/>
          <w:szCs w:val="22"/>
        </w:rPr>
        <w:t xml:space="preserve">Fuso Fighter X FN61 FSL</w:t>
      </w:r>
    </w:p>
    <w:p>
      <w:r>
        <w:br w:type="page"/>
      </w:r>
    </w:p>
    <w:p>
      <w:pPr>
        <w:pBdr>
          <w:bottom w:val="single" w:color="2E6DA4" w:sz="6" w:space="1"/>
        </w:pBdr>
        <w:spacing w:after="100" w:before="280"/>
      </w:pPr>
      <w:r>
        <w:rPr>
          <w:rFonts w:ascii="Arial" w:cs="Arial" w:eastAsia="Arial" w:hAnsi="Arial"/>
          <w:b/>
          <w:bCs/>
          <w:color w:val="1A3A5C"/>
          <w:sz w:val="26"/>
          <w:szCs w:val="26"/>
        </w:rPr>
        <w:t xml:space="preserve">Informasi Kasus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Model Kendaraan</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Fuso Fighter X FN61 FSL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Kilometer</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±82.000 km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Lokasi Kasus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Jalur hauling tambang batubara, Kalimantan Timur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Kondisi Operasi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Medan tanjakan panjang, muatan penuh sekitar 16 ton, suhu udara 38 derajat 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Konteks Eskalasi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Kendaraan sudah diperiksa di 2 bengkel berbeda, semua bilang sistem pendingin normal</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Keluhan Pengemudi</w:t>
      </w:r>
    </w:p>
    <w:p>
      <w:pPr>
        <w:pStyle w:val="ListParagraph"/>
        <w:numPr>
          <w:ilvl w:val="0"/>
          <w:numId w:val="2"/>
        </w:numPr>
        <w:spacing w:after="50" w:before="0"/>
      </w:pPr>
      <w:r>
        <w:rPr>
          <w:rFonts w:ascii="Arial" w:cs="Arial" w:eastAsia="Arial" w:hAnsi="Arial"/>
          <w:color w:val="333333"/>
          <w:sz w:val="20"/>
          <w:szCs w:val="20"/>
        </w:rPr>
        <w:t xml:space="preserve">Mesin overheat setelah berkendara sekitar 15-20 menit di tanjakan dengan muatan penuh</w:t>
      </w:r>
    </w:p>
    <w:p>
      <w:pPr>
        <w:pStyle w:val="ListParagraph"/>
        <w:numPr>
          <w:ilvl w:val="0"/>
          <w:numId w:val="2"/>
        </w:numPr>
        <w:spacing w:after="50" w:before="0"/>
      </w:pPr>
      <w:r>
        <w:rPr>
          <w:rFonts w:ascii="Arial" w:cs="Arial" w:eastAsia="Arial" w:hAnsi="Arial"/>
          <w:color w:val="333333"/>
          <w:sz w:val="20"/>
          <w:szCs w:val="20"/>
        </w:rPr>
        <w:t xml:space="preserve">Gauge temperatur masuk zona merah, ada steam tipis dari celah kap mesin</w:t>
      </w:r>
    </w:p>
    <w:p>
      <w:pPr>
        <w:pStyle w:val="ListParagraph"/>
        <w:numPr>
          <w:ilvl w:val="0"/>
          <w:numId w:val="2"/>
        </w:numPr>
        <w:spacing w:after="50" w:before="0"/>
      </w:pPr>
      <w:r>
        <w:rPr>
          <w:rFonts w:ascii="Arial" w:cs="Arial" w:eastAsia="Arial" w:hAnsi="Arial"/>
          <w:color w:val="333333"/>
          <w:sz w:val="20"/>
          <w:szCs w:val="20"/>
        </w:rPr>
        <w:t xml:space="preserve">Setelah dihentikan dan mesin didinginkan, temperatur kembali normal</w:t>
      </w:r>
    </w:p>
    <w:p>
      <w:pPr>
        <w:pStyle w:val="ListParagraph"/>
        <w:numPr>
          <w:ilvl w:val="0"/>
          <w:numId w:val="2"/>
        </w:numPr>
        <w:spacing w:after="50" w:before="0"/>
      </w:pPr>
      <w:r>
        <w:rPr>
          <w:rFonts w:ascii="Arial" w:cs="Arial" w:eastAsia="Arial" w:hAnsi="Arial"/>
          <w:color w:val="333333"/>
          <w:sz w:val="20"/>
          <w:szCs w:val="20"/>
        </w:rPr>
        <w:t xml:space="preserve">Di jalan datar meskipun dengan muatan penuh, tidak pernah overheat</w:t>
      </w:r>
    </w:p>
    <w:p>
      <w:pPr>
        <w:pStyle w:val="ListParagraph"/>
        <w:numPr>
          <w:ilvl w:val="0"/>
          <w:numId w:val="2"/>
        </w:numPr>
        <w:spacing w:after="50" w:before="0"/>
      </w:pPr>
      <w:r>
        <w:rPr>
          <w:rFonts w:ascii="Arial" w:cs="Arial" w:eastAsia="Arial" w:hAnsi="Arial"/>
          <w:color w:val="333333"/>
          <w:sz w:val="20"/>
          <w:szCs w:val="20"/>
        </w:rPr>
        <w:t xml:space="preserve">Kejadian sudah berulang 4 kali dalam 2 minggu terakhir di jalur yang sama</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Yang Sudah Dicek Sebelum Eskalasi ke Teknisi Senior</w:t>
      </w:r>
    </w:p>
    <w:p>
      <w:pPr>
        <w:spacing w:after="80" w:before="0"/>
      </w:pPr>
      <w:r>
        <w:rPr>
          <w:rFonts w:ascii="Arial" w:cs="Arial" w:eastAsia="Arial" w:hAnsi="Arial"/>
          <w:color w:val="333333"/>
          <w:sz w:val="20"/>
          <w:szCs w:val="20"/>
        </w:rPr>
        <w:t xml:space="preserve">Semua pemeriksaan berikut sudah dilakukan oleh teknisi bengkel dan hasilnya normal atau tidak ditemukan masalah:</w:t>
      </w:r>
    </w:p>
    <w:p>
      <w:pPr>
        <w:pStyle w:val="ListParagraph"/>
        <w:numPr>
          <w:ilvl w:val="0"/>
          <w:numId w:val="2"/>
        </w:numPr>
        <w:spacing w:after="50" w:before="0"/>
      </w:pPr>
      <w:r>
        <w:rPr>
          <w:rFonts w:ascii="Arial" w:cs="Arial" w:eastAsia="Arial" w:hAnsi="Arial"/>
          <w:color w:val="333333"/>
          <w:sz w:val="20"/>
          <w:szCs w:val="20"/>
        </w:rPr>
        <w:t xml:space="preserve">Radiator — kondisi baik, tidak ada sumbatan, aliran air dari belakang ke depan lancar</w:t>
      </w:r>
    </w:p>
    <w:p>
      <w:pPr>
        <w:pStyle w:val="ListParagraph"/>
        <w:numPr>
          <w:ilvl w:val="0"/>
          <w:numId w:val="2"/>
        </w:numPr>
        <w:spacing w:after="50" w:before="0"/>
      </w:pPr>
      <w:r>
        <w:rPr>
          <w:rFonts w:ascii="Arial" w:cs="Arial" w:eastAsia="Arial" w:hAnsi="Arial"/>
          <w:color w:val="333333"/>
          <w:sz w:val="20"/>
          <w:szCs w:val="20"/>
        </w:rPr>
        <w:t xml:space="preserve">Thermostat — dilepas dan diuji di air mendidih, membuka pada suhu 83 derajat C sesuai spesifikasi</w:t>
      </w:r>
    </w:p>
    <w:p>
      <w:pPr>
        <w:pStyle w:val="ListParagraph"/>
        <w:numPr>
          <w:ilvl w:val="0"/>
          <w:numId w:val="2"/>
        </w:numPr>
        <w:spacing w:after="50" w:before="0"/>
      </w:pPr>
      <w:r>
        <w:rPr>
          <w:rFonts w:ascii="Arial" w:cs="Arial" w:eastAsia="Arial" w:hAnsi="Arial"/>
          <w:color w:val="333333"/>
          <w:sz w:val="20"/>
          <w:szCs w:val="20"/>
        </w:rPr>
        <w:t xml:space="preserve">Fan belt — ketegangan normal, tidak ada slip</w:t>
      </w:r>
    </w:p>
    <w:p>
      <w:pPr>
        <w:pStyle w:val="ListParagraph"/>
        <w:numPr>
          <w:ilvl w:val="0"/>
          <w:numId w:val="2"/>
        </w:numPr>
        <w:spacing w:after="50" w:before="0"/>
      </w:pPr>
      <w:r>
        <w:rPr>
          <w:rFonts w:ascii="Arial" w:cs="Arial" w:eastAsia="Arial" w:hAnsi="Arial"/>
          <w:color w:val="333333"/>
          <w:sz w:val="20"/>
          <w:szCs w:val="20"/>
        </w:rPr>
        <w:t xml:space="preserve">Fan clutch — diuji dengan memutar kipas saat mesin dingin, ada hambatan yang sesuai</w:t>
      </w:r>
    </w:p>
    <w:p>
      <w:pPr>
        <w:pStyle w:val="ListParagraph"/>
        <w:numPr>
          <w:ilvl w:val="0"/>
          <w:numId w:val="2"/>
        </w:numPr>
        <w:spacing w:after="50" w:before="0"/>
      </w:pPr>
      <w:r>
        <w:rPr>
          <w:rFonts w:ascii="Arial" w:cs="Arial" w:eastAsia="Arial" w:hAnsi="Arial"/>
          <w:color w:val="333333"/>
          <w:sz w:val="20"/>
          <w:szCs w:val="20"/>
        </w:rPr>
        <w:t xml:space="preserve">Level coolant — normal, tidak ada penurunan setelah dikendarai</w:t>
      </w:r>
    </w:p>
    <w:p>
      <w:pPr>
        <w:pStyle w:val="ListParagraph"/>
        <w:numPr>
          <w:ilvl w:val="0"/>
          <w:numId w:val="2"/>
        </w:numPr>
        <w:spacing w:after="50" w:before="0"/>
      </w:pPr>
      <w:r>
        <w:rPr>
          <w:rFonts w:ascii="Arial" w:cs="Arial" w:eastAsia="Arial" w:hAnsi="Arial"/>
          <w:color w:val="333333"/>
          <w:sz w:val="20"/>
          <w:szCs w:val="20"/>
        </w:rPr>
        <w:t xml:space="preserve">Water pump — tidak ada play pada shaft, tidak ada kebocoran di weep hole</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Temuan Aktual</w:t>
      </w:r>
    </w:p>
    <w:p>
      <w:pPr>
        <w:spacing w:after="80" w:before="0"/>
      </w:pPr>
      <w:r>
        <w:rPr>
          <w:rFonts w:ascii="Arial" w:cs="Arial" w:eastAsia="Arial" w:hAnsi="Arial"/>
          <w:color w:val="333333"/>
          <w:sz w:val="20"/>
          <w:szCs w:val="20"/>
        </w:rPr>
        <w:t xml:space="preserve">Setelah semua komponen utama sistem pendingin dinyatakan normal, fokus dialihkan ke area yang sering terlewat: O-ring pada thermostat housing.</w:t>
      </w:r>
    </w:p>
    <w:p>
      <w:pPr>
        <w:spacing w:after="80" w:before="0"/>
      </w:pPr>
      <w:r>
        <w:rPr>
          <w:rFonts w:ascii="Arial" w:cs="Arial" w:eastAsia="Arial" w:hAnsi="Arial"/>
          <w:color w:val="333333"/>
          <w:sz w:val="20"/>
          <w:szCs w:val="20"/>
        </w:rPr>
        <w:t xml:space="preserve">Ditemukan bahwa O-ring telah bergeser sekitar 2-3 mm dari groove aslinya. Posisi ini tidak membuat O-ring terlihat rusak atau copot — terlihat normal saat mesin dingin karena material karet masih kaku.</w:t>
      </w:r>
    </w:p>
    <w:p>
      <w:pPr>
        <w:spacing w:after="80" w:before="0"/>
      </w:pPr>
      <w:r>
        <w:rPr>
          <w:rFonts w:ascii="Arial" w:cs="Arial" w:eastAsia="Arial" w:hAnsi="Arial"/>
          <w:color w:val="333333"/>
          <w:sz w:val="20"/>
          <w:szCs w:val="20"/>
        </w:rPr>
        <w:t xml:space="preserve">Namun saat mesin beroperasi di beban berat (tanjakan panjang dengan muatan penuh), tekanan coolant meningkat signifikan. Pada kondisi ini, O-ring yang tidak tepat di groove tidak mampu membentuk seal sempurna. Sebagian coolant bypass melewati celah antara thermostat housing dan mesin tanpa melalui radiator untuk didinginkan.</w:t>
      </w:r>
    </w:p>
    <w:p>
      <w:pPr>
        <w:spacing w:after="80" w:before="0"/>
      </w:pPr>
      <w:r>
        <w:rPr>
          <w:rFonts w:ascii="Arial" w:cs="Arial" w:eastAsia="Arial" w:hAnsi="Arial"/>
          <w:color w:val="333333"/>
          <w:sz w:val="20"/>
          <w:szCs w:val="20"/>
        </w:rPr>
        <w:t xml:space="preserve">Efeknya tidak terasa di jalan datar karena beban mesin lebih rendah dan tekanan coolant tidak setinggi saat tanjakan — inilah kenapa gejala hanya muncul di kondisi tertentu.</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Tindakan dan Solusi</w:t>
      </w:r>
    </w:p>
    <w:p>
      <w:pPr>
        <w:pStyle w:val="ListParagraph"/>
        <w:numPr>
          <w:ilvl w:val="0"/>
          <w:numId w:val="2"/>
        </w:numPr>
        <w:spacing w:after="50" w:before="0"/>
      </w:pPr>
      <w:r>
        <w:rPr>
          <w:rFonts w:ascii="Arial" w:cs="Arial" w:eastAsia="Arial" w:hAnsi="Arial"/>
          <w:color w:val="333333"/>
          <w:sz w:val="20"/>
          <w:szCs w:val="20"/>
        </w:rPr>
        <w:t xml:space="preserve">Ganti O-ring thermostat housing dengan O-ring baru sesuai spesifikasi diameter dan material</w:t>
      </w:r>
    </w:p>
    <w:p>
      <w:pPr>
        <w:pStyle w:val="ListParagraph"/>
        <w:numPr>
          <w:ilvl w:val="0"/>
          <w:numId w:val="2"/>
        </w:numPr>
        <w:spacing w:after="50" w:before="0"/>
      </w:pPr>
      <w:r>
        <w:rPr>
          <w:rFonts w:ascii="Arial" w:cs="Arial" w:eastAsia="Arial" w:hAnsi="Arial"/>
          <w:color w:val="333333"/>
          <w:sz w:val="20"/>
          <w:szCs w:val="20"/>
        </w:rPr>
        <w:t xml:space="preserve">Pastikan O-ring terpasang rata sempurna di dalam groove sebelum memasang kembali thermostat housing</w:t>
      </w:r>
    </w:p>
    <w:p>
      <w:pPr>
        <w:pStyle w:val="ListParagraph"/>
        <w:numPr>
          <w:ilvl w:val="0"/>
          <w:numId w:val="2"/>
        </w:numPr>
        <w:spacing w:after="50" w:before="0"/>
      </w:pPr>
      <w:r>
        <w:rPr>
          <w:rFonts w:ascii="Arial" w:cs="Arial" w:eastAsia="Arial" w:hAnsi="Arial"/>
          <w:color w:val="333333"/>
          <w:sz w:val="20"/>
          <w:szCs w:val="20"/>
        </w:rPr>
        <w:t xml:space="preserve">Bleeding sistem pendingin secara menyeluruh untuk memastikan tidak ada udara terperangkap</w:t>
      </w:r>
    </w:p>
    <w:p>
      <w:pPr>
        <w:pStyle w:val="ListParagraph"/>
        <w:numPr>
          <w:ilvl w:val="0"/>
          <w:numId w:val="2"/>
        </w:numPr>
        <w:spacing w:after="50" w:before="0"/>
      </w:pPr>
      <w:r>
        <w:rPr>
          <w:rFonts w:ascii="Arial" w:cs="Arial" w:eastAsia="Arial" w:hAnsi="Arial"/>
          <w:color w:val="333333"/>
          <w:sz w:val="20"/>
          <w:szCs w:val="20"/>
        </w:rPr>
        <w:t xml:space="preserve">Uji coba dengan muatan penuh di jalur tanjakan yang sama selama 30 menit — temperatur stabil di zona normal</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Catatan Lapangan Teknisi</w:t>
      </w:r>
    </w:p>
    <w:p>
      <w:pPr>
        <w:spacing w:after="80" w:before="0"/>
      </w:pPr>
      <w:r>
        <w:rPr>
          <w:rFonts w:ascii="Arial" w:cs="Arial" w:eastAsia="Arial" w:hAnsi="Arial"/>
          <w:color w:val="333333"/>
          <w:sz w:val="20"/>
          <w:szCs w:val="20"/>
        </w:rPr>
        <w:t xml:space="preserve">Dokumentasi pengalaman lapangan — ditulis berdasarkan observasi dan penanganan langsung kasus ini:</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3DE" w:val="clear"/>
            <w:tcMar>
              <w:top w:type="dxa" w:w="160"/>
              <w:left w:type="dxa" w:w="200"/>
              <w:bottom w:type="dxa" w:w="160"/>
              <w:right w:type="dxa" w:w="200"/>
            </w:tcMar>
          </w:tcPr>
          <w:p>
            <w:pPr>
              <w:spacing w:after="80" w:before="0"/>
            </w:pPr>
            <w:r>
              <w:rPr>
                <w:rFonts w:ascii="Arial" w:cs="Arial" w:eastAsia="Arial" w:hAnsi="Arial"/>
                <w:i/>
                <w:iCs/>
                <w:color w:val="0F5132"/>
                <w:sz w:val="20"/>
                <w:szCs w:val="20"/>
              </w:rPr>
              <w:t xml:space="preserve">Kasus ini yang paling sering saya ingat ketika ada laporan overheat di jalur tambang. Bukan karena kasusnya rumit, tapi justru karena sederhana sekali solusinya — O-ring seharga belasan ribu rupiah — tapi butuh pengalaman untuk tahu harus mencarinya di sana.</w:t>
            </w:r>
          </w:p>
          <w:p>
            <w:pPr>
              <w:spacing w:after="80" w:before="0"/>
            </w:pPr>
            <w:r>
              <w:rPr>
                <w:rFonts w:ascii="Arial" w:cs="Arial" w:eastAsia="Arial" w:hAnsi="Arial"/>
                <w:i/>
                <w:iCs/>
                <w:color w:val="0F5132"/>
                <w:sz w:val="20"/>
                <w:szCs w:val="20"/>
              </w:rPr>
              <w:t xml:space="preserve">Logikanya begini: kalau semua komponen utama pendingin sudah dicek dan normal, tapi overheat tetap terjadi hanya saat beban sangat berat — itu artinya sistem pendingin bekerja baik di kondisi normal tapi ada bypass saat tekanan naik. Tempat bypass yang paling mungkin adalah seal atau O-ring di jalur coolant bertekanan.</w:t>
            </w:r>
          </w:p>
          <w:p>
            <w:pPr>
              <w:spacing w:after="80" w:before="0"/>
            </w:pPr>
            <w:r>
              <w:rPr>
                <w:rFonts w:ascii="Arial" w:cs="Arial" w:eastAsia="Arial" w:hAnsi="Arial"/>
                <w:i/>
                <w:iCs/>
                <w:color w:val="0F5132"/>
                <w:sz w:val="20"/>
                <w:szCs w:val="20"/>
              </w:rPr>
              <w:t xml:space="preserve">Yang membuat sulit: saat mesin didinginkan untuk diperiksa, O-ring yang bergeser sedikit akan terlihat hampir normal karena tidak ada tekanan. Harus diperiksa fisik posisinya di groove dengan teliti, atau lebih baik langsung ganti karena harganya sangat murah dibandingkan waktu diagnosis.</w:t>
            </w:r>
          </w:p>
          <w:p>
            <w:pPr>
              <w:spacing w:after="80" w:before="0"/>
            </w:pPr>
            <w:r>
              <w:rPr>
                <w:rFonts w:ascii="Arial" w:cs="Arial" w:eastAsia="Arial" w:hAnsi="Arial"/>
                <w:i/>
                <w:iCs/>
                <w:color w:val="0F5132"/>
                <w:sz w:val="20"/>
                <w:szCs w:val="20"/>
              </w:rPr>
              <w:t xml:space="preserve">Sekarang, setiap ada kasus overheat Fighter yang sudah cek semua komponen utama tapi tidak ketemu masalah — O-ring housing adalah tempat pertama yang saya cek sebelum masuk ke diagnosis yang lebih kompleks.</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Lesson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CD" w:val="clear"/>
            <w:tcMar>
              <w:top w:type="dxa" w:w="160"/>
              <w:left w:type="dxa" w:w="200"/>
              <w:bottom w:type="dxa" w:w="160"/>
              <w:right w:type="dxa" w:w="200"/>
            </w:tcMar>
          </w:tcPr>
          <w:p>
            <w:pPr>
              <w:spacing w:after="0" w:before="0"/>
            </w:pPr>
            <w:r>
              <w:rPr>
                <w:rFonts w:ascii="Arial" w:cs="Arial" w:eastAsia="Arial" w:hAnsi="Arial"/>
                <w:b/>
                <w:bCs/>
                <w:color w:val="633806"/>
                <w:sz w:val="20"/>
                <w:szCs w:val="20"/>
              </w:rPr>
              <w:t xml:space="preserve">Lesson Learned: </w:t>
            </w:r>
            <w:r>
              <w:rPr>
                <w:rFonts w:ascii="Arial" w:cs="Arial" w:eastAsia="Arial" w:hAnsi="Arial"/>
                <w:color w:val="633806"/>
                <w:sz w:val="20"/>
                <w:szCs w:val="20"/>
              </w:rPr>
              <w:t xml:space="preserve">Overheat pada Fighter X FN61 FSL yang hanya muncul saat beban berat dan semua komponen utama pendingin normal — periksa fisik posisi O-ring thermostat housing di dalam groove-nya, bukan hanya kondisi thermostat itu sendiri.</w:t>
            </w:r>
          </w:p>
        </w:tc>
      </w:tr>
    </w:tbl>
    <w:p>
      <w:pPr>
        <w:spacing w:after="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2026-05-30T15:46:23.562Z</dcterms:created>
  <dcterms:modified xsi:type="dcterms:W3CDTF">2026-05-30T15:46:23.562Z</dcterms:modified>
</cp:coreProperties>
</file>

<file path=docProps/custom.xml><?xml version="1.0" encoding="utf-8"?>
<Properties xmlns="http://schemas.openxmlformats.org/officeDocument/2006/custom-properties" xmlns:vt="http://schemas.openxmlformats.org/officeDocument/2006/docPropsVTypes"/>
</file>