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0" w:before="0"/>
      </w:pPr>
      <w:r>
        <w:t xml:space="preserve"/>
      </w:r>
    </w:p>
    <w:p>
      <w:pPr>
        <w:spacing w:after="80" w:before="0"/>
        <w:jc w:val="center"/>
      </w:pPr>
      <w:r>
        <w:rPr>
          <w:rFonts w:ascii="Arial" w:cs="Arial" w:eastAsia="Arial" w:hAnsi="Arial"/>
          <w:b/>
          <w:bCs/>
          <w:color w:val="1A3A5C"/>
          <w:sz w:val="20"/>
          <w:szCs w:val="20"/>
        </w:rPr>
        <w:t xml:space="preserve">PT KRAMA YUDHA TIGA BERLIAN MOTORS</w:t>
      </w:r>
    </w:p>
    <w:p>
      <w:pPr>
        <w:spacing w:after="900" w:before="0"/>
        <w:jc w:val="center"/>
      </w:pPr>
      <w:r>
        <w:rPr>
          <w:rFonts w:ascii="Arial" w:cs="Arial" w:eastAsia="Arial" w:hAnsi="Arial"/>
          <w:color w:val="2E6DA4"/>
          <w:sz w:val="18"/>
          <w:szCs w:val="18"/>
        </w:rPr>
        <w:t xml:space="preserve">Catatan Lapangan Teknisi — Dokumentasi Kasus Servis</w:t>
      </w:r>
    </w:p>
    <w:p>
      <w:pPr>
        <w:spacing w:after="120" w:before="0"/>
        <w:jc w:val="center"/>
      </w:pPr>
      <w:r>
        <w:rPr>
          <w:rFonts w:ascii="Arial" w:cs="Arial" w:eastAsia="Arial" w:hAnsi="Arial"/>
          <w:color w:val="666666"/>
          <w:sz w:val="22"/>
          <w:szCs w:val="22"/>
        </w:rPr>
        <w:t xml:space="preserve">Kasus #05</w:t>
      </w:r>
    </w:p>
    <w:p>
      <w:pPr>
        <w:spacing w:after="280" w:before="0"/>
        <w:jc w:val="center"/>
      </w:pPr>
      <w:r>
        <w:rPr>
          <w:rFonts w:ascii="Arial" w:cs="Arial" w:eastAsia="Arial" w:hAnsi="Arial"/>
          <w:b/>
          <w:bCs/>
          <w:color w:val="1A3A5C"/>
          <w:sz w:val="42"/>
          <w:szCs w:val="42"/>
        </w:rPr>
        <w:t xml:space="preserve">Power Loss Bertahap — Filter BBM Sekunder Tidak Pernah Diganti</w:t>
      </w:r>
    </w:p>
    <w:p>
      <w:pPr>
        <w:spacing w:after="0" w:before="0"/>
        <w:jc w:val="center"/>
      </w:pPr>
      <w:r>
        <w:rPr>
          <w:rFonts w:ascii="Arial" w:cs="Arial" w:eastAsia="Arial" w:hAnsi="Arial"/>
          <w:b/>
          <w:bCs/>
          <w:color w:val="2E6DA4"/>
          <w:sz w:val="22"/>
          <w:szCs w:val="22"/>
        </w:rPr>
        <w:t xml:space="preserve">Fuso Fighter X FN61 FSL</w:t>
      </w:r>
    </w:p>
    <w:p>
      <w:r>
        <w:br w:type="page"/>
      </w:r>
    </w:p>
    <w:p>
      <w:pPr>
        <w:pBdr>
          <w:bottom w:val="single" w:color="2E6DA4" w:sz="6" w:space="1"/>
        </w:pBdr>
        <w:spacing w:after="100" w:before="280"/>
      </w:pPr>
      <w:r>
        <w:rPr>
          <w:rFonts w:ascii="Arial" w:cs="Arial" w:eastAsia="Arial" w:hAnsi="Arial"/>
          <w:b/>
          <w:bCs/>
          <w:color w:val="1A3A5C"/>
          <w:sz w:val="26"/>
          <w:szCs w:val="26"/>
        </w:rPr>
        <w:t xml:space="preserve">Informasi Kasus</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bCs/>
                <w:color w:val="666666"/>
                <w:sz w:val="19"/>
                <w:szCs w:val="19"/>
              </w:rPr>
              <w:t xml:space="preserve">Model Kendaraan</w:t>
            </w:r>
          </w:p>
        </w:tc>
        <w:tc>
          <w:tcPr>
            <w:tcW w:type="dxa" w:w="682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color w:val="333333"/>
                <w:sz w:val="19"/>
                <w:szCs w:val="19"/>
              </w:rPr>
              <w:t xml:space="preserve">Fuso Fighter X FN61 FSL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bCs/>
                <w:color w:val="666666"/>
                <w:sz w:val="19"/>
                <w:szCs w:val="19"/>
              </w:rPr>
              <w:t xml:space="preserve">Kilometer</w:t>
            </w:r>
          </w:p>
        </w:tc>
        <w:tc>
          <w:tcPr>
            <w:tcW w:type="dxa" w:w="682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color w:val="333333"/>
                <w:sz w:val="19"/>
                <w:szCs w:val="19"/>
              </w:rPr>
              <w:t xml:space="preserve">±95.000 km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bCs/>
                <w:color w:val="666666"/>
                <w:sz w:val="19"/>
                <w:szCs w:val="19"/>
              </w:rPr>
              <w:t xml:space="preserve">Lokasi Kasus</w:t>
            </w:r>
          </w:p>
        </w:tc>
        <w:tc>
          <w:tcPr>
            <w:tcW w:type="dxa" w:w="682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color w:val="333333"/>
                <w:sz w:val="19"/>
                <w:szCs w:val="19"/>
              </w:rPr>
              <w:t xml:space="preserve">Armada distribusi semen, Jawa Timur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bCs/>
                <w:color w:val="666666"/>
                <w:sz w:val="19"/>
                <w:szCs w:val="19"/>
              </w:rPr>
              <w:t xml:space="preserve">Kondisi Operasi</w:t>
            </w:r>
          </w:p>
        </w:tc>
        <w:tc>
          <w:tcPr>
            <w:tcW w:type="dxa" w:w="682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color w:val="333333"/>
                <w:sz w:val="19"/>
                <w:szCs w:val="19"/>
              </w:rPr>
              <w:t xml:space="preserve">Operasi rutin jalan beraspal, muatan penuh, rute tetap</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bCs/>
                <w:color w:val="666666"/>
                <w:sz w:val="19"/>
                <w:szCs w:val="19"/>
              </w:rPr>
              <w:t xml:space="preserve">Konteks Eskalasi</w:t>
            </w:r>
          </w:p>
        </w:tc>
        <w:tc>
          <w:tcPr>
            <w:tcW w:type="dxa" w:w="682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color w:val="333333"/>
                <w:sz w:val="19"/>
                <w:szCs w:val="19"/>
              </w:rPr>
              <w:t xml:space="preserve">Tenaga berkurang selama 2 bulan, sudah ganti filter primer tapi tidak membaik</w:t>
            </w:r>
          </w:p>
        </w:tc>
      </w:tr>
    </w:tbl>
    <w:p>
      <w:pPr>
        <w:spacing w:after="60" w:before="0"/>
      </w:pPr>
      <w:r>
        <w:t xml:space="preserve"/>
      </w:r>
    </w:p>
    <w:p>
      <w:pPr>
        <w:pBdr>
          <w:bottom w:val="single" w:color="2E6DA4" w:sz="6" w:space="1"/>
        </w:pBdr>
        <w:spacing w:after="100" w:before="280"/>
      </w:pPr>
      <w:r>
        <w:rPr>
          <w:rFonts w:ascii="Arial" w:cs="Arial" w:eastAsia="Arial" w:hAnsi="Arial"/>
          <w:b/>
          <w:bCs/>
          <w:color w:val="1A3A5C"/>
          <w:sz w:val="26"/>
          <w:szCs w:val="26"/>
        </w:rPr>
        <w:t xml:space="preserve">Keluhan Pengemudi</w:t>
      </w:r>
    </w:p>
    <w:p>
      <w:pPr>
        <w:pStyle w:val="ListParagraph"/>
        <w:numPr>
          <w:ilvl w:val="0"/>
          <w:numId w:val="2"/>
        </w:numPr>
        <w:spacing w:after="50" w:before="0"/>
      </w:pPr>
      <w:r>
        <w:rPr>
          <w:rFonts w:ascii="Arial" w:cs="Arial" w:eastAsia="Arial" w:hAnsi="Arial"/>
          <w:color w:val="333333"/>
          <w:sz w:val="20"/>
          <w:szCs w:val="20"/>
        </w:rPr>
        <w:t xml:space="preserve">Tenaga mesin berkurang secara perlahan selama sekitar 2 bulan terakhir</w:t>
      </w:r>
    </w:p>
    <w:p>
      <w:pPr>
        <w:pStyle w:val="ListParagraph"/>
        <w:numPr>
          <w:ilvl w:val="0"/>
          <w:numId w:val="2"/>
        </w:numPr>
        <w:spacing w:after="50" w:before="0"/>
      </w:pPr>
      <w:r>
        <w:rPr>
          <w:rFonts w:ascii="Arial" w:cs="Arial" w:eastAsia="Arial" w:hAnsi="Arial"/>
          <w:color w:val="333333"/>
          <w:sz w:val="20"/>
          <w:szCs w:val="20"/>
        </w:rPr>
        <w:t xml:space="preserve">Akselerasi terasa berat terutama saat mulai jalan dari berhenti dan saat tanjakan</w:t>
      </w:r>
    </w:p>
    <w:p>
      <w:pPr>
        <w:pStyle w:val="ListParagraph"/>
        <w:numPr>
          <w:ilvl w:val="0"/>
          <w:numId w:val="2"/>
        </w:numPr>
        <w:spacing w:after="50" w:before="0"/>
      </w:pPr>
      <w:r>
        <w:rPr>
          <w:rFonts w:ascii="Arial" w:cs="Arial" w:eastAsia="Arial" w:hAnsi="Arial"/>
          <w:color w:val="333333"/>
          <w:sz w:val="20"/>
          <w:szCs w:val="20"/>
        </w:rPr>
        <w:t xml:space="preserve">Konsumsi bahan bakar meningkat sekitar 20 persen dibandingkan biasanya untuk rute yang sama</w:t>
      </w:r>
    </w:p>
    <w:p>
      <w:pPr>
        <w:pStyle w:val="ListParagraph"/>
        <w:numPr>
          <w:ilvl w:val="0"/>
          <w:numId w:val="2"/>
        </w:numPr>
        <w:spacing w:after="50" w:before="0"/>
      </w:pPr>
      <w:r>
        <w:rPr>
          <w:rFonts w:ascii="Arial" w:cs="Arial" w:eastAsia="Arial" w:hAnsi="Arial"/>
          <w:color w:val="333333"/>
          <w:sz w:val="20"/>
          <w:szCs w:val="20"/>
        </w:rPr>
        <w:t xml:space="preserve">Tidak ada asap berlebih atau suara tidak normal dari mesin</w:t>
      </w:r>
    </w:p>
    <w:p>
      <w:pPr>
        <w:spacing w:after="60" w:before="0"/>
      </w:pPr>
      <w:r>
        <w:t xml:space="preserve"/>
      </w:r>
    </w:p>
    <w:p>
      <w:pPr>
        <w:pBdr>
          <w:bottom w:val="single" w:color="2E6DA4" w:sz="6" w:space="1"/>
        </w:pBdr>
        <w:spacing w:after="100" w:before="280"/>
      </w:pPr>
      <w:r>
        <w:rPr>
          <w:rFonts w:ascii="Arial" w:cs="Arial" w:eastAsia="Arial" w:hAnsi="Arial"/>
          <w:b/>
          <w:bCs/>
          <w:color w:val="1A3A5C"/>
          <w:sz w:val="26"/>
          <w:szCs w:val="26"/>
        </w:rPr>
        <w:t xml:space="preserve">Yang Sudah Dicek Sebelum Eskalasi ke Teknisi Senior</w:t>
      </w:r>
    </w:p>
    <w:p>
      <w:pPr>
        <w:spacing w:after="80" w:before="0"/>
      </w:pPr>
      <w:r>
        <w:rPr>
          <w:rFonts w:ascii="Arial" w:cs="Arial" w:eastAsia="Arial" w:hAnsi="Arial"/>
          <w:color w:val="333333"/>
          <w:sz w:val="20"/>
          <w:szCs w:val="20"/>
        </w:rPr>
        <w:t xml:space="preserve">Semua pemeriksaan berikut sudah dilakukan oleh teknisi bengkel dan hasilnya normal atau tidak ditemukan masalah:</w:t>
      </w:r>
    </w:p>
    <w:p>
      <w:pPr>
        <w:pStyle w:val="ListParagraph"/>
        <w:numPr>
          <w:ilvl w:val="0"/>
          <w:numId w:val="2"/>
        </w:numPr>
        <w:spacing w:after="50" w:before="0"/>
      </w:pPr>
      <w:r>
        <w:rPr>
          <w:rFonts w:ascii="Arial" w:cs="Arial" w:eastAsia="Arial" w:hAnsi="Arial"/>
          <w:color w:val="333333"/>
          <w:sz w:val="20"/>
          <w:szCs w:val="20"/>
        </w:rPr>
        <w:t xml:space="preserve">Filter udara — baru diganti, kondisi baik</w:t>
      </w:r>
    </w:p>
    <w:p>
      <w:pPr>
        <w:pStyle w:val="ListParagraph"/>
        <w:numPr>
          <w:ilvl w:val="0"/>
          <w:numId w:val="2"/>
        </w:numPr>
        <w:spacing w:after="50" w:before="0"/>
      </w:pPr>
      <w:r>
        <w:rPr>
          <w:rFonts w:ascii="Arial" w:cs="Arial" w:eastAsia="Arial" w:hAnsi="Arial"/>
          <w:color w:val="333333"/>
          <w:sz w:val="20"/>
          <w:szCs w:val="20"/>
        </w:rPr>
        <w:t xml:space="preserve">Filter bahan bakar PRIMER — sudah diganti sebagai langkah pertama diagnosis, namun masalah tidak membaik</w:t>
      </w:r>
    </w:p>
    <w:p>
      <w:pPr>
        <w:pStyle w:val="ListParagraph"/>
        <w:numPr>
          <w:ilvl w:val="0"/>
          <w:numId w:val="2"/>
        </w:numPr>
        <w:spacing w:after="50" w:before="0"/>
      </w:pPr>
      <w:r>
        <w:rPr>
          <w:rFonts w:ascii="Arial" w:cs="Arial" w:eastAsia="Arial" w:hAnsi="Arial"/>
          <w:color w:val="333333"/>
          <w:sz w:val="20"/>
          <w:szCs w:val="20"/>
        </w:rPr>
        <w:t xml:space="preserve">Tekanan kompresi semua silinder — diukur, masih dalam batas normal</w:t>
      </w:r>
    </w:p>
    <w:p>
      <w:pPr>
        <w:pStyle w:val="ListParagraph"/>
        <w:numPr>
          <w:ilvl w:val="0"/>
          <w:numId w:val="2"/>
        </w:numPr>
        <w:spacing w:after="50" w:before="0"/>
      </w:pPr>
      <w:r>
        <w:rPr>
          <w:rFonts w:ascii="Arial" w:cs="Arial" w:eastAsia="Arial" w:hAnsi="Arial"/>
          <w:color w:val="333333"/>
          <w:sz w:val="20"/>
          <w:szCs w:val="20"/>
        </w:rPr>
        <w:t xml:space="preserve">Kondisi turbocharger — tidak ada suara abnormal, boost terasa ada</w:t>
      </w:r>
    </w:p>
    <w:p>
      <w:pPr>
        <w:pStyle w:val="ListParagraph"/>
        <w:numPr>
          <w:ilvl w:val="0"/>
          <w:numId w:val="2"/>
        </w:numPr>
        <w:spacing w:after="50" w:before="0"/>
      </w:pPr>
      <w:r>
        <w:rPr>
          <w:rFonts w:ascii="Arial" w:cs="Arial" w:eastAsia="Arial" w:hAnsi="Arial"/>
          <w:color w:val="333333"/>
          <w:sz w:val="20"/>
          <w:szCs w:val="20"/>
        </w:rPr>
        <w:t xml:space="preserve">Injector — tidak ada indikasi suara knocking atau asap hitam yang mengindikasikan injector bermasalah</w:t>
      </w:r>
    </w:p>
    <w:p>
      <w:pPr>
        <w:spacing w:after="60" w:before="0"/>
      </w:pPr>
      <w:r>
        <w:t xml:space="preserve"/>
      </w:r>
    </w:p>
    <w:p>
      <w:pPr>
        <w:pBdr>
          <w:bottom w:val="single" w:color="2E6DA4" w:sz="6" w:space="1"/>
        </w:pBdr>
        <w:spacing w:after="100" w:before="280"/>
      </w:pPr>
      <w:r>
        <w:rPr>
          <w:rFonts w:ascii="Arial" w:cs="Arial" w:eastAsia="Arial" w:hAnsi="Arial"/>
          <w:b/>
          <w:bCs/>
          <w:color w:val="1A3A5C"/>
          <w:sz w:val="26"/>
          <w:szCs w:val="26"/>
        </w:rPr>
        <w:t xml:space="preserve">Temuan Aktual</w:t>
      </w:r>
    </w:p>
    <w:p>
      <w:pPr>
        <w:spacing w:after="80" w:before="0"/>
      </w:pPr>
      <w:r>
        <w:rPr>
          <w:rFonts w:ascii="Arial" w:cs="Arial" w:eastAsia="Arial" w:hAnsi="Arial"/>
          <w:color w:val="333333"/>
          <w:sz w:val="20"/>
          <w:szCs w:val="20"/>
        </w:rPr>
        <w:t xml:space="preserve">Ditemukan bahwa Fighter X FN61 FSL memiliki DUA filter bahan bakar: filter primer (yang sudah sering diganti) dan filter sekunder yang terletak di posisi berbeda, lebih tersembunyi.</w:t>
      </w:r>
    </w:p>
    <w:p>
      <w:pPr>
        <w:spacing w:after="80" w:before="0"/>
      </w:pPr>
      <w:r>
        <w:rPr>
          <w:rFonts w:ascii="Arial" w:cs="Arial" w:eastAsia="Arial" w:hAnsi="Arial"/>
          <w:color w:val="333333"/>
          <w:sz w:val="20"/>
          <w:szCs w:val="20"/>
        </w:rPr>
        <w:t xml:space="preserve">Filter bahan bakar sekunder selama 95.000 km belum pernah sekalipun diganti. Kondisinya sangat kotor dan tersumbat parah — warna filter yang seharusnya putih sudah berubah menjadi hitam kecokelatan.</w:t>
      </w:r>
    </w:p>
    <w:p>
      <w:pPr>
        <w:spacing w:after="80" w:before="0"/>
      </w:pPr>
      <w:r>
        <w:rPr>
          <w:rFonts w:ascii="Arial" w:cs="Arial" w:eastAsia="Arial" w:hAnsi="Arial"/>
          <w:color w:val="333333"/>
          <w:sz w:val="20"/>
          <w:szCs w:val="20"/>
        </w:rPr>
        <w:t xml:space="preserve">Filter sekunder yang tersumbat menyebabkan tekanan bahan bakar di sisi inlet injection pump tidak mencukupi untuk beban penuh. Pompa injeksi tidak mendapat suplai solar yang cukup sehingga injeksi tidak optimal dan tenaga mesin turun.</w:t>
      </w:r>
    </w:p>
    <w:p>
      <w:pPr>
        <w:spacing w:after="80" w:before="0"/>
      </w:pPr>
      <w:r>
        <w:rPr>
          <w:rFonts w:ascii="Arial" w:cs="Arial" w:eastAsia="Arial" w:hAnsi="Arial"/>
          <w:color w:val="333333"/>
          <w:sz w:val="20"/>
          <w:szCs w:val="20"/>
        </w:rPr>
        <w:t xml:space="preserve">Setelah filter sekunder diganti, tekanan bahan bakar kembali normal dan tenaga mesin pulih sepenuhnya dalam 2 hari operasi.</w:t>
      </w:r>
    </w:p>
    <w:p>
      <w:pPr>
        <w:spacing w:after="60" w:before="0"/>
      </w:pPr>
      <w:r>
        <w:t xml:space="preserve"/>
      </w:r>
    </w:p>
    <w:p>
      <w:pPr>
        <w:pBdr>
          <w:bottom w:val="single" w:color="2E6DA4" w:sz="6" w:space="1"/>
        </w:pBdr>
        <w:spacing w:after="100" w:before="280"/>
      </w:pPr>
      <w:r>
        <w:rPr>
          <w:rFonts w:ascii="Arial" w:cs="Arial" w:eastAsia="Arial" w:hAnsi="Arial"/>
          <w:b/>
          <w:bCs/>
          <w:color w:val="1A3A5C"/>
          <w:sz w:val="26"/>
          <w:szCs w:val="26"/>
        </w:rPr>
        <w:t xml:space="preserve">Tindakan dan Solusi</w:t>
      </w:r>
    </w:p>
    <w:p>
      <w:pPr>
        <w:pStyle w:val="ListParagraph"/>
        <w:numPr>
          <w:ilvl w:val="0"/>
          <w:numId w:val="2"/>
        </w:numPr>
        <w:spacing w:after="50" w:before="0"/>
      </w:pPr>
      <w:r>
        <w:rPr>
          <w:rFonts w:ascii="Arial" w:cs="Arial" w:eastAsia="Arial" w:hAnsi="Arial"/>
          <w:color w:val="333333"/>
          <w:sz w:val="20"/>
          <w:szCs w:val="20"/>
        </w:rPr>
        <w:t xml:space="preserve">Ganti filter bahan bakar sekunder yang telah tersumbat</w:t>
      </w:r>
    </w:p>
    <w:p>
      <w:pPr>
        <w:pStyle w:val="ListParagraph"/>
        <w:numPr>
          <w:ilvl w:val="0"/>
          <w:numId w:val="2"/>
        </w:numPr>
        <w:spacing w:after="50" w:before="0"/>
      </w:pPr>
      <w:r>
        <w:rPr>
          <w:rFonts w:ascii="Arial" w:cs="Arial" w:eastAsia="Arial" w:hAnsi="Arial"/>
          <w:color w:val="333333"/>
          <w:sz w:val="20"/>
          <w:szCs w:val="20"/>
        </w:rPr>
        <w:t xml:space="preserve">Catat di service record: Fighter X FN61 FSL memiliki dua filter BBM, keduanya harus masuk jadwal penggantian rutin</w:t>
      </w:r>
    </w:p>
    <w:p>
      <w:pPr>
        <w:pStyle w:val="ListParagraph"/>
        <w:numPr>
          <w:ilvl w:val="0"/>
          <w:numId w:val="2"/>
        </w:numPr>
        <w:spacing w:after="50" w:before="0"/>
      </w:pPr>
      <w:r>
        <w:rPr>
          <w:rFonts w:ascii="Arial" w:cs="Arial" w:eastAsia="Arial" w:hAnsi="Arial"/>
          <w:color w:val="333333"/>
          <w:sz w:val="20"/>
          <w:szCs w:val="20"/>
        </w:rPr>
        <w:t xml:space="preserve">Informasikan ke kepala bengkel dan mekanik lain mengenai keberadaan filter sekunder dan lokasinya</w:t>
      </w:r>
    </w:p>
    <w:p>
      <w:pPr>
        <w:pStyle w:val="ListParagraph"/>
        <w:numPr>
          <w:ilvl w:val="0"/>
          <w:numId w:val="2"/>
        </w:numPr>
        <w:spacing w:after="50" w:before="0"/>
      </w:pPr>
      <w:r>
        <w:rPr>
          <w:rFonts w:ascii="Arial" w:cs="Arial" w:eastAsia="Arial" w:hAnsi="Arial"/>
          <w:color w:val="333333"/>
          <w:sz w:val="20"/>
          <w:szCs w:val="20"/>
        </w:rPr>
        <w:t xml:space="preserve">Tentukan jadwal penggantian filter sekunder: setiap 40.000 km sesuai SOP</w:t>
      </w:r>
    </w:p>
    <w:p>
      <w:pPr>
        <w:spacing w:after="60" w:before="0"/>
      </w:pPr>
      <w:r>
        <w:t xml:space="preserve"/>
      </w:r>
    </w:p>
    <w:p>
      <w:pPr>
        <w:pBdr>
          <w:bottom w:val="single" w:color="2E6DA4" w:sz="6" w:space="1"/>
        </w:pBdr>
        <w:spacing w:after="100" w:before="280"/>
      </w:pPr>
      <w:r>
        <w:rPr>
          <w:rFonts w:ascii="Arial" w:cs="Arial" w:eastAsia="Arial" w:hAnsi="Arial"/>
          <w:b/>
          <w:bCs/>
          <w:color w:val="1A3A5C"/>
          <w:sz w:val="26"/>
          <w:szCs w:val="26"/>
        </w:rPr>
        <w:t xml:space="preserve">Catatan Lapangan Teknisi</w:t>
      </w:r>
    </w:p>
    <w:p>
      <w:pPr>
        <w:spacing w:after="80" w:before="0"/>
      </w:pPr>
      <w:r>
        <w:rPr>
          <w:rFonts w:ascii="Arial" w:cs="Arial" w:eastAsia="Arial" w:hAnsi="Arial"/>
          <w:color w:val="333333"/>
          <w:sz w:val="20"/>
          <w:szCs w:val="20"/>
        </w:rPr>
        <w:t xml:space="preserve">Dokumentasi pengalaman lapangan — ditulis berdasarkan observasi dan penanganan langsung kasus ini:</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EAF3DE" w:val="clear"/>
            <w:tcMar>
              <w:top w:type="dxa" w:w="160"/>
              <w:left w:type="dxa" w:w="200"/>
              <w:bottom w:type="dxa" w:w="160"/>
              <w:right w:type="dxa" w:w="200"/>
            </w:tcMar>
          </w:tcPr>
          <w:p>
            <w:pPr>
              <w:spacing w:after="80" w:before="0"/>
            </w:pPr>
            <w:r>
              <w:rPr>
                <w:rFonts w:ascii="Arial" w:cs="Arial" w:eastAsia="Arial" w:hAnsi="Arial"/>
                <w:i/>
                <w:iCs/>
                <w:color w:val="0F5132"/>
                <w:sz w:val="20"/>
                <w:szCs w:val="20"/>
              </w:rPr>
              <w:t xml:space="preserve">Kasus ini sebenarnya pelajaran tentang betapa pentingnya tahu detail teknis kendaraan yang ditangani. Banyak mekanik yang sudah terbiasa dengan Canter dan tidak sadar Fighter punya sistem BBM yang berbeda dengan dua filter.</w:t>
            </w:r>
          </w:p>
          <w:p>
            <w:pPr>
              <w:spacing w:after="80" w:before="0"/>
            </w:pPr>
            <w:r>
              <w:rPr>
                <w:rFonts w:ascii="Arial" w:cs="Arial" w:eastAsia="Arial" w:hAnsi="Arial"/>
                <w:i/>
                <w:iCs/>
                <w:color w:val="0F5132"/>
                <w:sz w:val="20"/>
                <w:szCs w:val="20"/>
              </w:rPr>
              <w:t xml:space="preserve">Waktu saya pertama dengar laporan ini — power loss bertahap, ganti filter primer tidak membaik — pertanyaan pertama saya: sudah cek filter sekundernya? Mekanik yang menangani langsung terdiam. Mereka tidak tahu ada filter kedua.</w:t>
            </w:r>
          </w:p>
          <w:p>
            <w:pPr>
              <w:spacing w:after="80" w:before="0"/>
            </w:pPr>
            <w:r>
              <w:rPr>
                <w:rFonts w:ascii="Arial" w:cs="Arial" w:eastAsia="Arial" w:hAnsi="Arial"/>
                <w:i/>
                <w:iCs/>
                <w:color w:val="0F5132"/>
                <w:sz w:val="20"/>
                <w:szCs w:val="20"/>
              </w:rPr>
              <w:t xml:space="preserve">Filter sekunder itu letaknya tidak semenyolok filter primer. Tidak semua service manual versi yang beredar menunjukkan lokasinya dengan jelas, dan intervalnya yang panjang (40.000 km) membuat mekanik sering lupa atau tidak masukkan ke checklist servis rutin.</w:t>
            </w:r>
          </w:p>
          <w:p>
            <w:pPr>
              <w:spacing w:after="80" w:before="0"/>
            </w:pPr>
            <w:r>
              <w:rPr>
                <w:rFonts w:ascii="Arial" w:cs="Arial" w:eastAsia="Arial" w:hAnsi="Arial"/>
                <w:i/>
                <w:iCs/>
                <w:color w:val="0F5132"/>
                <w:sz w:val="20"/>
                <w:szCs w:val="20"/>
              </w:rPr>
              <w:t xml:space="preserve">Sekarang setiap kali ada Fighter masuk untuk power loss yang tidak jelas — sebelum curiga injector atau injection pump yang harganya jauh lebih mahal — saya selalu tanya dulu: filter sekunder sudah pernah diganti belum? Kalau jawabannya tidak tahu atau tidak pernah, di situ dulu dicek.</w:t>
            </w:r>
          </w:p>
        </w:tc>
      </w:tr>
    </w:tbl>
    <w:p>
      <w:pPr>
        <w:spacing w:after="60" w:before="0"/>
      </w:pPr>
      <w:r>
        <w:t xml:space="preserve"/>
      </w:r>
    </w:p>
    <w:p>
      <w:pPr>
        <w:pBdr>
          <w:bottom w:val="single" w:color="2E6DA4" w:sz="6" w:space="1"/>
        </w:pBdr>
        <w:spacing w:after="100" w:before="280"/>
      </w:pPr>
      <w:r>
        <w:rPr>
          <w:rFonts w:ascii="Arial" w:cs="Arial" w:eastAsia="Arial" w:hAnsi="Arial"/>
          <w:b/>
          <w:bCs/>
          <w:color w:val="1A3A5C"/>
          <w:sz w:val="26"/>
          <w:szCs w:val="26"/>
        </w:rPr>
        <w:t xml:space="preserve">Lesson Learned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FFF3CD" w:val="clear"/>
            <w:tcMar>
              <w:top w:type="dxa" w:w="160"/>
              <w:left w:type="dxa" w:w="200"/>
              <w:bottom w:type="dxa" w:w="160"/>
              <w:right w:type="dxa" w:w="200"/>
            </w:tcMar>
          </w:tcPr>
          <w:p>
            <w:pPr>
              <w:spacing w:after="0" w:before="0"/>
            </w:pPr>
            <w:r>
              <w:rPr>
                <w:rFonts w:ascii="Arial" w:cs="Arial" w:eastAsia="Arial" w:hAnsi="Arial"/>
                <w:b/>
                <w:bCs/>
                <w:color w:val="633806"/>
                <w:sz w:val="20"/>
                <w:szCs w:val="20"/>
              </w:rPr>
              <w:t xml:space="preserve">Lesson Learned: </w:t>
            </w:r>
            <w:r>
              <w:rPr>
                <w:rFonts w:ascii="Arial" w:cs="Arial" w:eastAsia="Arial" w:hAnsi="Arial"/>
                <w:color w:val="633806"/>
                <w:sz w:val="20"/>
                <w:szCs w:val="20"/>
              </w:rPr>
              <w:t xml:space="preserve">Power loss pada Fighter X FN61 FSL yang tidak membaik setelah ganti filter BBM primer — periksa dan ganti filter BBM sekunder. Fighter X FN61 FSL memiliki dua filter BBM dan keduanya harus dirawat secara berkala.</w:t>
            </w:r>
          </w:p>
        </w:tc>
      </w:tr>
    </w:tbl>
    <w:p>
      <w:pPr>
        <w:spacing w:after="60" w:before="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2026-05-30T15:46:23.589Z</dcterms:created>
  <dcterms:modified xsi:type="dcterms:W3CDTF">2026-05-30T15:46:23.589Z</dcterms:modified>
</cp:coreProperties>
</file>

<file path=docProps/custom.xml><?xml version="1.0" encoding="utf-8"?>
<Properties xmlns="http://schemas.openxmlformats.org/officeDocument/2006/custom-properties" xmlns:vt="http://schemas.openxmlformats.org/officeDocument/2006/docPropsVTypes"/>
</file>