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80" w:before="0"/>
        <w:jc w:val="center"/>
      </w:pPr>
      <w:r>
        <w:rPr>
          <w:rFonts w:ascii="Arial" w:cs="Arial" w:eastAsia="Arial" w:hAnsi="Arial"/>
          <w:b/>
          <w:bCs/>
          <w:color w:val="1A3A5C"/>
          <w:sz w:val="22"/>
          <w:szCs w:val="22"/>
        </w:rPr>
        <w:t xml:space="preserve">PT KRAMA YUDHA TIGA BERLIAN MOTORS</w:t>
      </w:r>
    </w:p>
    <w:p>
      <w:pPr>
        <w:spacing w:after="1000" w:before="0"/>
        <w:jc w:val="center"/>
      </w:pPr>
      <w:r>
        <w:rPr>
          <w:rFonts w:ascii="Arial" w:cs="Arial" w:eastAsia="Arial" w:hAnsi="Arial"/>
          <w:color w:val="2E6DA4"/>
          <w:sz w:val="18"/>
          <w:szCs w:val="18"/>
        </w:rPr>
        <w:t xml:space="preserve">KTB Authorized Service Network</w:t>
      </w:r>
    </w:p>
    <w:p>
      <w:pPr>
        <w:spacing w:after="240" w:before="0"/>
        <w:jc w:val="center"/>
      </w:pPr>
      <w:r>
        <w:rPr>
          <w:rFonts w:ascii="Arial" w:cs="Arial" w:eastAsia="Arial" w:hAnsi="Arial"/>
          <w:b/>
          <w:bCs/>
          <w:color w:val="1A3A5C"/>
          <w:sz w:val="48"/>
          <w:szCs w:val="48"/>
        </w:rPr>
        <w:t xml:space="preserve">SOP Perawatan Berkala</w:t>
      </w:r>
    </w:p>
    <w:p>
      <w:pPr>
        <w:spacing w:after="600" w:before="0"/>
        <w:jc w:val="center"/>
      </w:pPr>
      <w:r>
        <w:rPr>
          <w:rFonts w:ascii="Arial" w:cs="Arial" w:eastAsia="Arial" w:hAnsi="Arial"/>
          <w:color w:val="666666"/>
          <w:sz w:val="22"/>
          <w:szCs w:val="22"/>
        </w:rPr>
        <w:t xml:space="preserve">Fuso Canter FE 74 HD</w:t>
      </w:r>
    </w:p>
    <w:p>
      <w:pPr>
        <w:spacing w:after="120" w:before="0"/>
        <w:jc w:val="center"/>
      </w:pPr>
      <w:r>
        <w:rPr>
          <w:rFonts w:ascii="Arial" w:cs="Arial" w:eastAsia="Arial" w:hAnsi="Arial"/>
          <w:color w:val="666666"/>
          <w:sz w:val="18"/>
          <w:szCs w:val="18"/>
        </w:rPr>
        <w:t xml:space="preserve">KTB-SOP-PM-CAN-001  |  Versi 1.0  |  Berlaku sejak: Januari 2024</w:t>
      </w:r>
    </w:p>
    <w:p>
      <w:pPr>
        <w:spacing w:after="0" w:before="0"/>
        <w:jc w:val="center"/>
      </w:pPr>
      <w:r>
        <w:rPr>
          <w:rFonts w:ascii="Arial" w:cs="Arial" w:eastAsia="Arial" w:hAnsi="Arial"/>
          <w:b/>
          <w:bCs/>
          <w:color w:val="1A3A5C"/>
          <w:sz w:val="22"/>
          <w:szCs w:val="22"/>
        </w:rPr>
        <w:t xml:space="preserve">Berlaku untuk: Fuso Canter FE 74 HD</w:t>
      </w:r>
    </w:p>
    <w:p>
      <w:r>
        <w:br w:type="page"/>
      </w:r>
    </w:p>
    <w:p>
      <w:pPr>
        <w:pBdr>
          <w:bottom w:val="single" w:color="2E6DA4" w:sz="8" w:space="1"/>
        </w:pBdr>
        <w:spacing w:after="120" w:before="300"/>
      </w:pPr>
      <w:r>
        <w:rPr>
          <w:rFonts w:ascii="Arial" w:cs="Arial" w:eastAsia="Arial" w:hAnsi="Arial"/>
          <w:b/>
          <w:bCs/>
          <w:color w:val="1A3A5C"/>
          <w:sz w:val="28"/>
          <w:szCs w:val="28"/>
        </w:rPr>
        <w:t xml:space="preserve">1. Pendahuluan</w:t>
      </w:r>
    </w:p>
    <w:p>
      <w:pPr>
        <w:spacing w:after="100" w:before="0"/>
      </w:pPr>
      <w:r>
        <w:rPr>
          <w:rFonts w:ascii="Arial" w:cs="Arial" w:eastAsia="Arial" w:hAnsi="Arial"/>
          <w:color w:val="333333"/>
          <w:sz w:val="20"/>
          <w:szCs w:val="20"/>
        </w:rPr>
        <w:t xml:space="preserve">Dokumen ini menetapkan standar perawatan berkala untuk Fuso Canter FE 74 HD dalam jaringan bengkel resmi KTB. Perawatan preventif yang konsisten adalah fondasi dari komitmen zero downtime KTB kepada pelanggan armada.</w:t>
      </w:r>
    </w:p>
    <w:p>
      <w:pPr>
        <w:spacing w:after="80" w:before="0"/>
      </w:pPr>
      <w:r>
        <w:t xml:space="preserve"/>
      </w:r>
    </w:p>
    <w:p>
      <w:pPr>
        <w:spacing w:after="100" w:before="0"/>
      </w:pPr>
      <w:r>
        <w:rPr>
          <w:rFonts w:ascii="Arial" w:cs="Arial" w:eastAsia="Arial" w:hAnsi="Arial"/>
          <w:color w:val="333333"/>
          <w:sz w:val="20"/>
          <w:szCs w:val="20"/>
        </w:rPr>
        <w:t xml:space="preserve">Spesifikasi utama: GVW 7.500 kg, mesin 4D34-2AT5 (4 silinder turbo diesel, 136 PS), kapasitas oli mesin 8 liter.</w:t>
      </w:r>
    </w:p>
    <w:p>
      <w:pPr>
        <w:spacing w:after="80" w:before="200"/>
      </w:pPr>
      <w:r>
        <w:rPr>
          <w:rFonts w:ascii="Arial" w:cs="Arial" w:eastAsia="Arial" w:hAnsi="Arial"/>
          <w:b/>
          <w:bCs/>
          <w:color w:val="2E6DA4"/>
          <w:sz w:val="24"/>
          <w:szCs w:val="24"/>
        </w:rPr>
        <w:t xml:space="preserve">1.1 Definisi Kondisi Operasi</w:t>
      </w:r>
    </w:p>
    <w:p>
      <w:pPr>
        <w:spacing w:after="100" w:before="0"/>
      </w:pPr>
      <w:r>
        <w:rPr>
          <w:rFonts w:ascii="Arial" w:cs="Arial" w:eastAsia="Arial" w:hAnsi="Arial"/>
          <w:color w:val="333333"/>
          <w:sz w:val="20"/>
          <w:szCs w:val="20"/>
        </w:rPr>
        <w:t xml:space="preserve">Interval perawatan dibagi tiga kategori berdasarkan kondisi nyata operasi kendaraan:</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826"/>
        <w:gridCol w:w="3000"/>
      </w:tblGrid>
      <w:tr>
        <w:trPr>
          <w:tblHeader/>
        </w:trP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w:t>
            </w:r>
          </w:p>
        </w:tc>
        <w:tc>
          <w:tcPr>
            <w:tcW w:type="dxa" w:w="48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Deskripsi Operasi</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Contoh Penggunaan Umum</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Normal</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Jalan beraspal baik, muatan sesuai kapasitas, tidak berdebu</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Distribusi perkotaan, logistik antar kota besar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Berat</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Jalan tidak rata, muatan mendekati batas GVW, debu sedang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Distribusi daerah, konstruksi pinggiran kota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Ekstrem</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Jalan tanah/berbatu, muatan berat, debu tinggi, tanjakan panjang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Tambang, perkebunan, hauling batubara dan hasil bumi</w:t>
            </w:r>
          </w:p>
        </w:tc>
      </w:tr>
    </w:tbl>
    <w:p>
      <w:pPr>
        <w:spacing w:after="80" w:before="0"/>
      </w:pPr>
      <w:r>
        <w:t xml:space="preserve"/>
      </w:r>
    </w:p>
    <w:p>
      <w:pPr>
        <w:pBdr>
          <w:bottom w:val="single" w:color="2E6DA4" w:sz="8" w:space="1"/>
        </w:pBdr>
        <w:spacing w:after="120" w:before="300"/>
      </w:pPr>
      <w:r>
        <w:rPr>
          <w:rFonts w:ascii="Arial" w:cs="Arial" w:eastAsia="Arial" w:hAnsi="Arial"/>
          <w:b/>
          <w:bCs/>
          <w:color w:val="1A3A5C"/>
          <w:sz w:val="28"/>
          <w:szCs w:val="28"/>
        </w:rPr>
        <w:t xml:space="preserve">2. Jadwal Servis Berkala — Fuso Canter FE 74 HD</w:t>
      </w:r>
    </w:p>
    <w:p>
      <w:pPr>
        <w:spacing w:after="100" w:before="0"/>
      </w:pPr>
      <w:r>
        <w:rPr>
          <w:rFonts w:ascii="Arial" w:cs="Arial" w:eastAsia="Arial" w:hAnsi="Arial"/>
          <w:color w:val="333333"/>
          <w:sz w:val="20"/>
          <w:szCs w:val="20"/>
        </w:rPr>
        <w:t xml:space="preserve">Gunakan interval kondisi Berat atau Ekstrem apabila kendaraan beroperasi di luar kondisi normal. Pilih interval yang lebih pendek di antara kilometer dan waktu.</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426"/>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Komponen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Normal</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Berat</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Kondisi Ekstrem</w:t>
            </w:r>
          </w:p>
        </w:tc>
        <w:tc>
          <w:tcPr>
            <w:tcW w:type="dxa" w:w="14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Keterangan Teknis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Oli Mesin (SAE 15W-40)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10.000 km / 6 bln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7.500 km / 4 bln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5.000 km / 3 bln</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API CI-4 min; kapasitas 8 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Oli Mesin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Setiap ganti oli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Setiap ganti oli</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Setiap ganti oli</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bersamaan oli mesin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Bahan Bakar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15.000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10.000 km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Drain air setiap 5.000 km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Filter Udara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10.000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5.000 km</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Bersihkan tiap 5.000 km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Cairan Pendingin (Coolant)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 / 2 thn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 / 18 bln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 / 12 bln</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konsentrasi setiap servis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Oli Transmisi Manual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GL-4 atau GL-5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Oli Gardan (Differensial)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seal setiap servis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Minyak Rem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 / 2 thn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 / 18 bln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DOT 3 minimum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Kampas Rem (semua axle)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Inspeksi 20.000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Inspeksi 15.000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Inspeksi 10.000 km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jika ketebalan &lt; 2 mm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Fan Belt &amp; Tensioner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20.000 km</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keregangan tiap 10.000 km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Busi Pijar (Glow Plug)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60.000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Penting di daerah dataran tinggi/dingin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Celah Katup (Valve Clearance)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60.000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40.000 km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30.000 km</w:t>
            </w:r>
          </w:p>
        </w:tc>
        <w:tc>
          <w:tcPr>
            <w:tcW w:type="dxa" w:w="14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 0.25 mm; EX: 0.35 mm (mesin dingin)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Greasing Titik Chassis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5.000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3.000 km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2.000 km</w:t>
            </w:r>
          </w:p>
        </w:tc>
        <w:tc>
          <w:tcPr>
            <w:tcW w:type="dxa" w:w="14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King pin, tie rod, leaf spring shackle</w:t>
            </w:r>
          </w:p>
        </w:tc>
      </w:tr>
    </w:tbl>
    <w:p>
      <w:pPr>
        <w:spacing w:after="80" w:before="0"/>
      </w:pPr>
      <w:r>
        <w:t xml:space="preserve"/>
      </w:r>
    </w:p>
    <w:p>
      <w:pPr>
        <w:spacing w:after="80" w:before="60"/>
      </w:pPr>
      <w:r>
        <w:rPr>
          <w:rFonts w:ascii="Arial" w:cs="Arial" w:eastAsia="Arial" w:hAnsi="Arial"/>
          <w:b/>
          <w:bCs/>
          <w:color w:val="666666"/>
          <w:sz w:val="18"/>
          <w:szCs w:val="18"/>
        </w:rPr>
        <w:t xml:space="preserve">Catatan: </w:t>
      </w:r>
      <w:r>
        <w:rPr>
          <w:rFonts w:ascii="Arial" w:cs="Arial" w:eastAsia="Arial" w:hAnsi="Arial"/>
          <w:i/>
          <w:iCs/>
          <w:color w:val="666666"/>
          <w:sz w:val="18"/>
          <w:szCs w:val="18"/>
        </w:rPr>
        <w:t xml:space="preserve">Interval di atas mengacu pada kondisi yang terjadi lebih awal antara kilometer dan waktu.</w:t>
      </w:r>
    </w:p>
    <w:p>
      <w:r>
        <w:br w:type="page"/>
      </w:r>
    </w:p>
    <w:p>
      <w:pPr>
        <w:pBdr>
          <w:bottom w:val="single" w:color="2E6DA4" w:sz="8" w:space="1"/>
        </w:pBdr>
        <w:spacing w:after="120" w:before="300"/>
      </w:pPr>
      <w:r>
        <w:rPr>
          <w:rFonts w:ascii="Arial" w:cs="Arial" w:eastAsia="Arial" w:hAnsi="Arial"/>
          <w:b/>
          <w:bCs/>
          <w:color w:val="1A3A5C"/>
          <w:sz w:val="28"/>
          <w:szCs w:val="28"/>
        </w:rPr>
        <w:t xml:space="preserve">4. Prosedur Penggantian Filter</w:t>
      </w:r>
    </w:p>
    <w:p>
      <w:pPr>
        <w:spacing w:after="80" w:before="200"/>
      </w:pPr>
      <w:r>
        <w:rPr>
          <w:rFonts w:ascii="Arial" w:cs="Arial" w:eastAsia="Arial" w:hAnsi="Arial"/>
          <w:b/>
          <w:bCs/>
          <w:color w:val="2E6DA4"/>
          <w:sz w:val="24"/>
          <w:szCs w:val="24"/>
        </w:rPr>
        <w:t xml:space="preserve">4.1 Filter Oli Mesin</w:t>
      </w:r>
    </w:p>
    <w:p>
      <w:pPr>
        <w:spacing w:after="100" w:before="0"/>
      </w:pPr>
      <w:r>
        <w:rPr>
          <w:rFonts w:ascii="Arial" w:cs="Arial" w:eastAsia="Arial" w:hAnsi="Arial"/>
          <w:color w:val="333333"/>
          <w:sz w:val="20"/>
          <w:szCs w:val="20"/>
        </w:rPr>
        <w:t xml:space="preserve">Penggantian filter oli dilakukan bersamaan dengan penggantian oli mesin. Urutan kerja:</w:t>
      </w:r>
    </w:p>
    <w:p>
      <w:pPr>
        <w:pStyle w:val="ListParagraph"/>
        <w:numPr>
          <w:ilvl w:val="0"/>
          <w:numId w:val="2"/>
        </w:numPr>
        <w:spacing w:after="60" w:before="0"/>
      </w:pPr>
      <w:r>
        <w:rPr>
          <w:rFonts w:ascii="Arial" w:cs="Arial" w:eastAsia="Arial" w:hAnsi="Arial"/>
          <w:color w:val="333333"/>
          <w:sz w:val="20"/>
          <w:szCs w:val="20"/>
        </w:rPr>
        <w:t xml:space="preserve">Panaskan mesin 5 menit agar oli mengalir sempurna, kemudian matikan mesin</w:t>
      </w:r>
    </w:p>
    <w:p>
      <w:pPr>
        <w:pStyle w:val="ListParagraph"/>
        <w:numPr>
          <w:ilvl w:val="0"/>
          <w:numId w:val="2"/>
        </w:numPr>
        <w:spacing w:after="60" w:before="0"/>
      </w:pPr>
      <w:r>
        <w:rPr>
          <w:rFonts w:ascii="Arial" w:cs="Arial" w:eastAsia="Arial" w:hAnsi="Arial"/>
          <w:color w:val="333333"/>
          <w:sz w:val="20"/>
          <w:szCs w:val="20"/>
        </w:rPr>
        <w:t xml:space="preserve">Tunggu 5 menit sebelum membuka drain plug</w:t>
      </w:r>
    </w:p>
    <w:p>
      <w:pPr>
        <w:pStyle w:val="ListParagraph"/>
        <w:numPr>
          <w:ilvl w:val="0"/>
          <w:numId w:val="2"/>
        </w:numPr>
        <w:spacing w:after="60" w:before="0"/>
      </w:pPr>
      <w:r>
        <w:rPr>
          <w:rFonts w:ascii="Arial" w:cs="Arial" w:eastAsia="Arial" w:hAnsi="Arial"/>
          <w:color w:val="333333"/>
          <w:sz w:val="20"/>
          <w:szCs w:val="20"/>
        </w:rPr>
        <w:t xml:space="preserve">Buka drain plug, tampung oli bekas di wadah tertutup sesuai prosedur limbah B3</w:t>
      </w:r>
    </w:p>
    <w:p>
      <w:pPr>
        <w:pStyle w:val="ListParagraph"/>
        <w:numPr>
          <w:ilvl w:val="0"/>
          <w:numId w:val="2"/>
        </w:numPr>
        <w:spacing w:after="60" w:before="0"/>
      </w:pPr>
      <w:r>
        <w:rPr>
          <w:rFonts w:ascii="Arial" w:cs="Arial" w:eastAsia="Arial" w:hAnsi="Arial"/>
          <w:color w:val="333333"/>
          <w:sz w:val="20"/>
          <w:szCs w:val="20"/>
        </w:rPr>
        <w:t xml:space="preserve">Lepas filter lama dengan oil filter wrench (berlawanan jarum jam)</w:t>
      </w:r>
    </w:p>
    <w:p>
      <w:pPr>
        <w:pStyle w:val="ListParagraph"/>
        <w:numPr>
          <w:ilvl w:val="0"/>
          <w:numId w:val="2"/>
        </w:numPr>
        <w:spacing w:after="60" w:before="0"/>
      </w:pPr>
      <w:r>
        <w:rPr>
          <w:rFonts w:ascii="Arial" w:cs="Arial" w:eastAsia="Arial" w:hAnsi="Arial"/>
          <w:color w:val="333333"/>
          <w:sz w:val="20"/>
          <w:szCs w:val="20"/>
        </w:rPr>
        <w:t xml:space="preserve">Oleskan sedikit oli baru pada seal karet filter baru sebelum dipasang</w:t>
      </w:r>
    </w:p>
    <w:p>
      <w:pPr>
        <w:pStyle w:val="ListParagraph"/>
        <w:numPr>
          <w:ilvl w:val="0"/>
          <w:numId w:val="2"/>
        </w:numPr>
        <w:spacing w:after="60" w:before="0"/>
      </w:pPr>
      <w:r>
        <w:rPr>
          <w:rFonts w:ascii="Arial" w:cs="Arial" w:eastAsia="Arial" w:hAnsi="Arial"/>
          <w:color w:val="333333"/>
          <w:sz w:val="20"/>
          <w:szCs w:val="20"/>
        </w:rPr>
        <w:t xml:space="preserve">Pasang dengan tangan hingga seal menyentuh permukaan, kencangkan 3/4 putaran tambahan</w:t>
      </w:r>
    </w:p>
    <w:p>
      <w:pPr>
        <w:pStyle w:val="ListParagraph"/>
        <w:numPr>
          <w:ilvl w:val="0"/>
          <w:numId w:val="2"/>
        </w:numPr>
        <w:spacing w:after="60" w:before="0"/>
      </w:pPr>
      <w:r>
        <w:rPr>
          <w:rFonts w:ascii="Arial" w:cs="Arial" w:eastAsia="Arial" w:hAnsi="Arial"/>
          <w:color w:val="333333"/>
          <w:sz w:val="20"/>
          <w:szCs w:val="20"/>
        </w:rPr>
        <w:t xml:space="preserve">Isi oli baru sesuai kapasitas: Canter FE 74 HD = 8 liter</w:t>
      </w:r>
    </w:p>
    <w:p>
      <w:pPr>
        <w:pStyle w:val="ListParagraph"/>
        <w:numPr>
          <w:ilvl w:val="0"/>
          <w:numId w:val="2"/>
        </w:numPr>
        <w:spacing w:after="60" w:before="0"/>
      </w:pPr>
      <w:r>
        <w:rPr>
          <w:rFonts w:ascii="Arial" w:cs="Arial" w:eastAsia="Arial" w:hAnsi="Arial"/>
          <w:color w:val="333333"/>
          <w:sz w:val="20"/>
          <w:szCs w:val="20"/>
        </w:rPr>
        <w:t xml:space="preserve">Hidupkan mesin, periksa kebocoran area filter dan drain plug, cek level dengan dipstick</w:t>
      </w:r>
    </w:p>
    <w:p>
      <w:pPr>
        <w:spacing w:after="80" w:before="0"/>
      </w:pPr>
      <w:r>
        <w:t xml:space="preserve"/>
      </w:r>
    </w:p>
    <w:p>
      <w:pPr>
        <w:spacing w:after="80" w:before="200"/>
      </w:pPr>
      <w:r>
        <w:rPr>
          <w:rFonts w:ascii="Arial" w:cs="Arial" w:eastAsia="Arial" w:hAnsi="Arial"/>
          <w:b/>
          <w:bCs/>
          <w:color w:val="2E6DA4"/>
          <w:sz w:val="24"/>
          <w:szCs w:val="24"/>
        </w:rPr>
        <w:t xml:space="preserve">4.2 Filter Bahan Bakar</w:t>
      </w:r>
    </w:p>
    <w:p>
      <w:pPr>
        <w:spacing w:after="100" w:before="0"/>
      </w:pPr>
      <w:r>
        <w:rPr>
          <w:rFonts w:ascii="Arial" w:cs="Arial" w:eastAsia="Arial" w:hAnsi="Arial"/>
          <w:color w:val="333333"/>
          <w:sz w:val="20"/>
          <w:szCs w:val="20"/>
        </w:rPr>
        <w:t xml:space="preserve">Canter FE 74 HD menggunakan satu filter bahan bakar dengan water separator terintegrasi.</w:t>
      </w:r>
    </w:p>
    <w:p>
      <w:pPr>
        <w:pStyle w:val="ListParagraph"/>
        <w:numPr>
          <w:ilvl w:val="0"/>
          <w:numId w:val="2"/>
        </w:numPr>
        <w:spacing w:after="60" w:before="0"/>
      </w:pPr>
      <w:r>
        <w:rPr>
          <w:rFonts w:ascii="Arial" w:cs="Arial" w:eastAsia="Arial" w:hAnsi="Arial"/>
          <w:color w:val="333333"/>
          <w:sz w:val="20"/>
          <w:szCs w:val="20"/>
        </w:rPr>
        <w:t xml:space="preserve">Tutup kran bahan bakar sebelum memulai</w:t>
      </w:r>
    </w:p>
    <w:p>
      <w:pPr>
        <w:pStyle w:val="ListParagraph"/>
        <w:numPr>
          <w:ilvl w:val="0"/>
          <w:numId w:val="2"/>
        </w:numPr>
        <w:spacing w:after="60" w:before="0"/>
      </w:pPr>
      <w:r>
        <w:rPr>
          <w:rFonts w:ascii="Arial" w:cs="Arial" w:eastAsia="Arial" w:hAnsi="Arial"/>
          <w:color w:val="333333"/>
          <w:sz w:val="20"/>
          <w:szCs w:val="20"/>
        </w:rPr>
        <w:t xml:space="preserve">Drain air dari water separator menggunakan drain cock di bagian bawah housing</w:t>
      </w:r>
    </w:p>
    <w:p>
      <w:pPr>
        <w:pStyle w:val="ListParagraph"/>
        <w:numPr>
          <w:ilvl w:val="0"/>
          <w:numId w:val="2"/>
        </w:numPr>
        <w:spacing w:after="60" w:before="0"/>
      </w:pPr>
      <w:r>
        <w:rPr>
          <w:rFonts w:ascii="Arial" w:cs="Arial" w:eastAsia="Arial" w:hAnsi="Arial"/>
          <w:color w:val="333333"/>
          <w:sz w:val="20"/>
          <w:szCs w:val="20"/>
        </w:rPr>
        <w:t xml:space="preserve">Lepas filter menggunakan strap wrench, jaga area sekitar tetap bersih</w:t>
      </w:r>
    </w:p>
    <w:p>
      <w:pPr>
        <w:pStyle w:val="ListParagraph"/>
        <w:numPr>
          <w:ilvl w:val="0"/>
          <w:numId w:val="2"/>
        </w:numPr>
        <w:spacing w:after="60" w:before="0"/>
      </w:pPr>
      <w:r>
        <w:rPr>
          <w:rFonts w:ascii="Arial" w:cs="Arial" w:eastAsia="Arial" w:hAnsi="Arial"/>
          <w:color w:val="333333"/>
          <w:sz w:val="20"/>
          <w:szCs w:val="20"/>
        </w:rPr>
        <w:t xml:space="preserve">PENTING: isi filter baru dengan solar bersih sebelum dipasang (priming manual) - mencegah udara masuk ke sistem injeksi</w:t>
      </w:r>
    </w:p>
    <w:p>
      <w:pPr>
        <w:pStyle w:val="ListParagraph"/>
        <w:numPr>
          <w:ilvl w:val="0"/>
          <w:numId w:val="2"/>
        </w:numPr>
        <w:spacing w:after="60" w:before="0"/>
      </w:pPr>
      <w:r>
        <w:rPr>
          <w:rFonts w:ascii="Arial" w:cs="Arial" w:eastAsia="Arial" w:hAnsi="Arial"/>
          <w:color w:val="333333"/>
          <w:sz w:val="20"/>
          <w:szCs w:val="20"/>
        </w:rPr>
        <w:t xml:space="preserve">Pasang, buka kran BBM, lakukan priming dengan hand pump hingga terasa hambatan</w:t>
      </w:r>
    </w:p>
    <w:p>
      <w:pPr>
        <w:pStyle w:val="ListParagraph"/>
        <w:numPr>
          <w:ilvl w:val="0"/>
          <w:numId w:val="2"/>
        </w:numPr>
        <w:spacing w:after="60" w:before="0"/>
      </w:pPr>
      <w:r>
        <w:rPr>
          <w:rFonts w:ascii="Arial" w:cs="Arial" w:eastAsia="Arial" w:hAnsi="Arial"/>
          <w:color w:val="333333"/>
          <w:sz w:val="20"/>
          <w:szCs w:val="20"/>
        </w:rPr>
        <w:t xml:space="preserve">Hidupkan mesin, periksa kebocoran, pastikan idle normal tanpa asap berlebih</w:t>
      </w:r>
    </w:p>
    <w:p>
      <w:pPr>
        <w:spacing w:after="80" w:before="0"/>
      </w:pPr>
      <w:r>
        <w:t xml:space="preserve"/>
      </w:r>
    </w:p>
    <w:p>
      <w:pPr>
        <w:spacing w:after="80" w:before="200"/>
      </w:pPr>
      <w:r>
        <w:rPr>
          <w:rFonts w:ascii="Arial" w:cs="Arial" w:eastAsia="Arial" w:hAnsi="Arial"/>
          <w:b/>
          <w:bCs/>
          <w:color w:val="2E6DA4"/>
          <w:sz w:val="24"/>
          <w:szCs w:val="24"/>
        </w:rPr>
        <w:t xml:space="preserve">4.3 Filter Udara</w:t>
      </w:r>
    </w:p>
    <w:p>
      <w:pPr>
        <w:spacing w:after="100" w:before="0"/>
      </w:pPr>
      <w:r>
        <w:rPr>
          <w:rFonts w:ascii="Arial" w:cs="Arial" w:eastAsia="Arial" w:hAnsi="Arial"/>
          <w:color w:val="333333"/>
          <w:sz w:val="20"/>
          <w:szCs w:val="20"/>
        </w:rPr>
        <w:t xml:space="preserve">Filter udara sangat kritis untuk operasi berdebu. Salah penanganan dapat merusak mesin secara permanen.</w:t>
      </w:r>
    </w:p>
    <w:p>
      <w:pPr>
        <w:pStyle w:val="ListParagraph"/>
        <w:numPr>
          <w:ilvl w:val="0"/>
          <w:numId w:val="2"/>
        </w:numPr>
        <w:spacing w:after="60" w:before="0"/>
      </w:pPr>
      <w:r>
        <w:rPr>
          <w:rFonts w:ascii="Arial" w:cs="Arial" w:eastAsia="Arial" w:hAnsi="Arial"/>
          <w:color w:val="333333"/>
          <w:sz w:val="20"/>
          <w:szCs w:val="20"/>
        </w:rPr>
        <w:t xml:space="preserve">Kondisi NORMAL: bersihkan dengan udara bertekanan dari dalam ke luar setiap 5.000 km, ganti setiap 20.000 km</w:t>
      </w:r>
    </w:p>
    <w:p>
      <w:pPr>
        <w:pStyle w:val="ListParagraph"/>
        <w:numPr>
          <w:ilvl w:val="0"/>
          <w:numId w:val="2"/>
        </w:numPr>
        <w:spacing w:after="60" w:before="0"/>
      </w:pPr>
      <w:r>
        <w:rPr>
          <w:rFonts w:ascii="Arial" w:cs="Arial" w:eastAsia="Arial" w:hAnsi="Arial"/>
          <w:color w:val="333333"/>
          <w:sz w:val="20"/>
          <w:szCs w:val="20"/>
        </w:rPr>
        <w:t xml:space="preserve">Kondisi EKSTREM (tambang): periksa indikator vacuum harian, ganti jika indikator merah meskipun belum 5.000 km</w:t>
      </w:r>
    </w:p>
    <w:p>
      <w:pPr>
        <w:pStyle w:val="ListParagraph"/>
        <w:numPr>
          <w:ilvl w:val="0"/>
          <w:numId w:val="2"/>
        </w:numPr>
        <w:spacing w:after="60" w:before="0"/>
      </w:pPr>
      <w:r>
        <w:rPr>
          <w:rFonts w:ascii="Arial" w:cs="Arial" w:eastAsia="Arial" w:hAnsi="Arial"/>
          <w:color w:val="333333"/>
          <w:sz w:val="20"/>
          <w:szCs w:val="20"/>
        </w:rPr>
        <w:t xml:space="preserve">JANGAN membersihkan filter dengan air atau sikat - merusak media filter serap</w:t>
      </w:r>
    </w:p>
    <w:p>
      <w:pPr>
        <w:pStyle w:val="ListParagraph"/>
        <w:numPr>
          <w:ilvl w:val="0"/>
          <w:numId w:val="2"/>
        </w:numPr>
        <w:spacing w:after="60" w:before="0"/>
      </w:pPr>
      <w:r>
        <w:rPr>
          <w:rFonts w:ascii="Arial" w:cs="Arial" w:eastAsia="Arial" w:hAnsi="Arial"/>
          <w:color w:val="333333"/>
          <w:sz w:val="20"/>
          <w:szCs w:val="20"/>
        </w:rPr>
        <w:t xml:space="preserve">Periksa kondisi intake hose - retak atau lepas berarti udara tidak terfilter masuk langsung ke mesin</w:t>
      </w:r>
    </w:p>
    <w:p>
      <w:pPr>
        <w:spacing w:after="80" w:before="60"/>
      </w:pPr>
      <w:r>
        <w:rPr>
          <w:rFonts w:ascii="Arial" w:cs="Arial" w:eastAsia="Arial" w:hAnsi="Arial"/>
          <w:b/>
          <w:bCs/>
          <w:color w:val="666666"/>
          <w:sz w:val="18"/>
          <w:szCs w:val="18"/>
        </w:rPr>
        <w:t xml:space="preserve">Catatan: </w:t>
      </w:r>
      <w:r>
        <w:rPr>
          <w:rFonts w:ascii="Arial" w:cs="Arial" w:eastAsia="Arial" w:hAnsi="Arial"/>
          <w:i/>
          <w:iCs/>
          <w:color w:val="666666"/>
          <w:sz w:val="18"/>
          <w:szCs w:val="18"/>
        </w:rPr>
        <w:t xml:space="preserve">Tanda filter udara tersumbat: akselerasi berat, asap hitam tebal, fuel consumption naik signifikan, tenaga berkurang saat tanjakan.</w:t>
      </w:r>
    </w:p>
    <w:p>
      <w:pPr>
        <w:spacing w:after="80" w:before="0"/>
      </w:pPr>
      <w:r>
        <w:t xml:space="preserve"/>
      </w:r>
    </w:p>
    <w:p>
      <w:pPr>
        <w:pBdr>
          <w:bottom w:val="single" w:color="2E6DA4" w:sz="8" w:space="1"/>
        </w:pBdr>
        <w:spacing w:after="120" w:before="300"/>
      </w:pPr>
      <w:r>
        <w:rPr>
          <w:rFonts w:ascii="Arial" w:cs="Arial" w:eastAsia="Arial" w:hAnsi="Arial"/>
          <w:b/>
          <w:bCs/>
          <w:color w:val="1A3A5C"/>
          <w:sz w:val="28"/>
          <w:szCs w:val="28"/>
        </w:rPr>
        <w:t xml:space="preserve">5. Inspection Checklist</w:t>
      </w:r>
    </w:p>
    <w:p>
      <w:pPr>
        <w:spacing w:after="80" w:before="200"/>
      </w:pPr>
      <w:r>
        <w:rPr>
          <w:rFonts w:ascii="Arial" w:cs="Arial" w:eastAsia="Arial" w:hAnsi="Arial"/>
          <w:b/>
          <w:bCs/>
          <w:color w:val="2E6DA4"/>
          <w:sz w:val="24"/>
          <w:szCs w:val="24"/>
        </w:rPr>
        <w:t xml:space="preserve">5.1 Pre-Trip Inspection Harian (Sebelum Kendaraan Beroperasi)</w:t>
      </w:r>
    </w:p>
    <w:p>
      <w:pPr>
        <w:spacing w:after="100" w:before="0"/>
      </w:pPr>
      <w:r>
        <w:rPr>
          <w:rFonts w:ascii="Arial" w:cs="Arial" w:eastAsia="Arial" w:hAnsi="Arial"/>
          <w:color w:val="333333"/>
          <w:sz w:val="20"/>
          <w:szCs w:val="20"/>
        </w:rPr>
        <w:t xml:space="preserve">Pengemudi WAJIB melakukan pemeriksaan ini setiap hari sebelum kendaraan diberangkatkan. Tidak lebih dari 10 menit.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900"/>
        <w:gridCol w:w="3626"/>
      </w:tblGrid>
      <w:tr>
        <w:trPr>
          <w:tblHeader/>
        </w:trPr>
        <w:tc>
          <w:tcPr>
            <w:tcW w:type="dxa" w:w="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Item Pemeriksaan</w:t>
            </w:r>
          </w:p>
        </w:tc>
        <w:tc>
          <w:tcPr>
            <w:tcW w:type="dxa" w:w="2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Cara Periksa</w:t>
            </w:r>
          </w:p>
        </w:tc>
        <w:tc>
          <w:tcPr>
            <w:tcW w:type="dxa" w:w="36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 Jika Tidak Normal</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Level oli mesin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Cabut dipstick, lap bersih, masukkan kembali, baca level antara MIN-MAX</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Tambahkan oli; selidiki jika turun signifikan (lebih dari 0.5 L per hari)</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Level coolant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tangki reservoir - harus antara MIN dan MAX</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Tambahkan coolant, wajib lapor jika turun terus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Level minyak rem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Lihat reservoir transparan di engine bay</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Tambahkan, lapor mekanik segera - kebocoran berbahaya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4</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Kondisi pedal rem</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Injak rem, periksa travel pedal tidak terlalu dalam</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Setel atau laporkan mekanik jika pedal terasa dalam atau lembek</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Kondisi ban (5 titik)</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Tekanan angin, keausan, kondisi fisik dinding ban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Sesuaikan tekanan sesuai spesifikasi; ganti jika ada kerusakan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6</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Semua lampu</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Nyalakan semua lampu, minta bantuan untuk lampu rem</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Ganti bola lampu sebelum berangkat - kewajiban hukum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Kebocoran di bawah kendaraan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Periksa area parkir dan bawah kendaraan sebelum jalan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JANGAN berangkat, lapor mekanik segera</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8</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Klakson dan rem darurat</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Uji klakson, tarik hand brake, kendaraan harus diam</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Laporkan mekanik sebelum berangkat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Muatan dan pengikatan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Pastikan tidak melebihi GVW tertulis di STNK</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Sesuaikan muatan - overload berbahaya dan ilegal</w:t>
            </w:r>
          </w:p>
        </w:tc>
      </w:tr>
    </w:tbl>
    <w:p>
      <w:pPr>
        <w:spacing w:after="80" w:before="0"/>
      </w:pPr>
      <w:r>
        <w:t xml:space="preserve"/>
      </w:r>
    </w:p>
    <w:p>
      <w:pPr>
        <w:spacing w:after="80" w:before="200"/>
      </w:pPr>
      <w:r>
        <w:rPr>
          <w:rFonts w:ascii="Arial" w:cs="Arial" w:eastAsia="Arial" w:hAnsi="Arial"/>
          <w:b/>
          <w:bCs/>
          <w:color w:val="2E6DA4"/>
          <w:sz w:val="24"/>
          <w:szCs w:val="24"/>
        </w:rPr>
        <w:t xml:space="preserve">5.2 Periodic Inspection Saat Servis Berkala</w:t>
      </w:r>
    </w:p>
    <w:p>
      <w:pPr>
        <w:spacing w:after="100" w:before="0"/>
      </w:pPr>
      <w:r>
        <w:rPr>
          <w:rFonts w:ascii="Arial" w:cs="Arial" w:eastAsia="Arial" w:hAnsi="Arial"/>
          <w:color w:val="333333"/>
          <w:sz w:val="20"/>
          <w:szCs w:val="20"/>
        </w:rPr>
        <w:t xml:space="preserve">Dilakukan oleh teknisi bengkel resmi pada setiap kunjungan servis berkala. Harus didokumentasikan di work order.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Sistem</w:t>
            </w:r>
          </w:p>
        </w:tc>
        <w:tc>
          <w:tcPr>
            <w:tcW w:type="dxa" w:w="53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Item Inspeksi</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Interval Servis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Engine</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Valve clearance, timing chain/belt, engine mounting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60.000 km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Turbocharger</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Bearing play, shaft seal, wastegate condition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40.000 km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Sistem Pendingin</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Radiator fin, hose condition, water pump seal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20.000 km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Sistem Rem</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Lining thickness, drum/disc, brake adjuster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20.000 km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Steering</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Play steer, tie rod end, drag link condition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20.000 km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Suspensi</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Leaf spring, u-bolt torque, shackle, shock absorber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20.000 km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Transmisi</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Kebocoran oli, kondisi shifting, clutch free 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20.000 km</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Elektrikal</w:t>
            </w:r>
          </w:p>
        </w:tc>
        <w:tc>
          <w:tcPr>
            <w:tcW w:type="dxa" w:w="53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Battery condition, alternator output, semua lampu</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20.000 km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Rangka Chassis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Crack inspection, kencangkan semua baut chassis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Tiap 40.000 km</w:t>
            </w:r>
          </w:p>
        </w:tc>
      </w:tr>
    </w:tbl>
    <w:p>
      <w:pPr>
        <w:spacing w:after="80" w:before="0"/>
      </w:pPr>
      <w:r>
        <w:t xml:space="preserve"/>
      </w:r>
    </w:p>
    <w:p>
      <w:r>
        <w:br w:type="page"/>
      </w:r>
    </w:p>
    <w:p>
      <w:pPr>
        <w:pBdr>
          <w:bottom w:val="single" w:color="2E6DA4" w:sz="8" w:space="1"/>
        </w:pBdr>
        <w:spacing w:after="120" w:before="300"/>
      </w:pPr>
      <w:r>
        <w:rPr>
          <w:rFonts w:ascii="Arial" w:cs="Arial" w:eastAsia="Arial" w:hAnsi="Arial"/>
          <w:b/>
          <w:bCs/>
          <w:color w:val="1A3A5C"/>
          <w:sz w:val="28"/>
          <w:szCs w:val="28"/>
        </w:rPr>
        <w:t xml:space="preserve">6. Perawatan Khusus Kondisi Operasi Ekstrem</w:t>
      </w:r>
    </w:p>
    <w:p>
      <w:pPr>
        <w:spacing w:after="80" w:before="200"/>
      </w:pPr>
      <w:r>
        <w:rPr>
          <w:rFonts w:ascii="Arial" w:cs="Arial" w:eastAsia="Arial" w:hAnsi="Arial"/>
          <w:b/>
          <w:bCs/>
          <w:color w:val="2E6DA4"/>
          <w:sz w:val="24"/>
          <w:szCs w:val="24"/>
        </w:rPr>
        <w:t xml:space="preserve">6.1 Operasi di Area Tambang (Kalimantan, Sulawesi, Papua)</w:t>
      </w:r>
    </w:p>
    <w:p>
      <w:pPr>
        <w:spacing w:after="100" w:before="0"/>
      </w:pPr>
      <w:r>
        <w:rPr>
          <w:rFonts w:ascii="Arial" w:cs="Arial" w:eastAsia="Arial" w:hAnsi="Arial"/>
          <w:color w:val="333333"/>
          <w:sz w:val="20"/>
          <w:szCs w:val="20"/>
        </w:rPr>
        <w:t xml:space="preserve">Canter FE 74 HD di area tambang menghadapi tiga ancaman utama: debu halus yang merusak filter dan pelumasan, beban berat yang meningkatkan panas mesin, dan jalan bergelombang yang mempercepat keausan suspensi.</w:t>
      </w:r>
    </w:p>
    <w:p>
      <w:pPr>
        <w:pStyle w:val="ListParagraph"/>
        <w:numPr>
          <w:ilvl w:val="0"/>
          <w:numId w:val="2"/>
        </w:numPr>
        <w:spacing w:after="60" w:before="0"/>
      </w:pPr>
      <w:r>
        <w:rPr>
          <w:rFonts w:ascii="Arial" w:cs="Arial" w:eastAsia="Arial" w:hAnsi="Arial"/>
          <w:color w:val="333333"/>
          <w:sz w:val="20"/>
          <w:szCs w:val="20"/>
        </w:rPr>
        <w:t xml:space="preserve">WAJIB pakai interval perawatan Kondisi Ekstrem - tidak ada kompromi</w:t>
      </w:r>
    </w:p>
    <w:p>
      <w:pPr>
        <w:pStyle w:val="ListParagraph"/>
        <w:numPr>
          <w:ilvl w:val="0"/>
          <w:numId w:val="2"/>
        </w:numPr>
        <w:spacing w:after="60" w:before="0"/>
      </w:pPr>
      <w:r>
        <w:rPr>
          <w:rFonts w:ascii="Arial" w:cs="Arial" w:eastAsia="Arial" w:hAnsi="Arial"/>
          <w:color w:val="333333"/>
          <w:sz w:val="20"/>
          <w:szCs w:val="20"/>
        </w:rPr>
        <w:t xml:space="preserve">Greasing titik chassis minimal setiap 2.000 km atau setiap minggu untuk operasi harian</w:t>
      </w:r>
    </w:p>
    <w:p>
      <w:pPr>
        <w:pStyle w:val="ListParagraph"/>
        <w:numPr>
          <w:ilvl w:val="0"/>
          <w:numId w:val="2"/>
        </w:numPr>
        <w:spacing w:after="60" w:before="0"/>
      </w:pPr>
      <w:r>
        <w:rPr>
          <w:rFonts w:ascii="Arial" w:cs="Arial" w:eastAsia="Arial" w:hAnsi="Arial"/>
          <w:color w:val="333333"/>
          <w:sz w:val="20"/>
          <w:szCs w:val="20"/>
        </w:rPr>
        <w:t xml:space="preserve">Filter udara: di area tambang batubara, filter bisa tersumbat dalam 2-3 hari operasi saja</w:t>
      </w:r>
    </w:p>
    <w:p>
      <w:pPr>
        <w:pStyle w:val="ListParagraph"/>
        <w:numPr>
          <w:ilvl w:val="0"/>
          <w:numId w:val="2"/>
        </w:numPr>
        <w:spacing w:after="60" w:before="0"/>
      </w:pPr>
      <w:r>
        <w:rPr>
          <w:rFonts w:ascii="Arial" w:cs="Arial" w:eastAsia="Arial" w:hAnsi="Arial"/>
          <w:color w:val="333333"/>
          <w:sz w:val="20"/>
          <w:szCs w:val="20"/>
        </w:rPr>
        <w:t xml:space="preserve">Drain separator air BBM setiap hari - solar berkualitas rendah di daerah terpencil sering mengandung air</w:t>
      </w:r>
    </w:p>
    <w:p>
      <w:pPr>
        <w:pStyle w:val="ListParagraph"/>
        <w:numPr>
          <w:ilvl w:val="0"/>
          <w:numId w:val="2"/>
        </w:numPr>
        <w:spacing w:after="60" w:before="0"/>
      </w:pPr>
      <w:r>
        <w:rPr>
          <w:rFonts w:ascii="Arial" w:cs="Arial" w:eastAsia="Arial" w:hAnsi="Arial"/>
          <w:color w:val="333333"/>
          <w:sz w:val="20"/>
          <w:szCs w:val="20"/>
        </w:rPr>
        <w:t xml:space="preserve">Radiator mudah tersumbat debu halus - bersihkan dari arah belakang ke depan setiap 10.000 km</w:t>
      </w:r>
    </w:p>
    <w:p>
      <w:pPr>
        <w:pStyle w:val="ListParagraph"/>
        <w:numPr>
          <w:ilvl w:val="0"/>
          <w:numId w:val="2"/>
        </w:numPr>
        <w:spacing w:after="60" w:before="0"/>
      </w:pPr>
      <w:r>
        <w:rPr>
          <w:rFonts w:ascii="Arial" w:cs="Arial" w:eastAsia="Arial" w:hAnsi="Arial"/>
          <w:color w:val="333333"/>
          <w:sz w:val="20"/>
          <w:szCs w:val="20"/>
        </w:rPr>
        <w:t xml:space="preserve">Periksa seal axle dan transmisi setiap 10.000 km - lumpur dapat masuk dan merusak bearing dari dalam</w:t>
      </w:r>
    </w:p>
    <w:p>
      <w:pPr>
        <w:spacing w:after="80" w:before="0"/>
      </w:pPr>
      <w:r>
        <w:t xml:space="preserve"/>
      </w:r>
    </w:p>
    <w:p>
      <w:pPr>
        <w:spacing w:after="80" w:before="200"/>
      </w:pPr>
      <w:r>
        <w:rPr>
          <w:rFonts w:ascii="Arial" w:cs="Arial" w:eastAsia="Arial" w:hAnsi="Arial"/>
          <w:b/>
          <w:bCs/>
          <w:color w:val="2E6DA4"/>
          <w:sz w:val="24"/>
          <w:szCs w:val="24"/>
        </w:rPr>
        <w:t xml:space="preserve">6.2 Panduan Temperatur Coolant - Referensi Cepat</w:t>
      </w:r>
    </w:p>
    <w:p>
      <w:pPr>
        <w:spacing w:after="100" w:before="0"/>
      </w:pPr>
      <w:r>
        <w:rPr>
          <w:rFonts w:ascii="Arial" w:cs="Arial" w:eastAsia="Arial" w:hAnsi="Arial"/>
          <w:color w:val="333333"/>
          <w:sz w:val="20"/>
          <w:szCs w:val="20"/>
        </w:rPr>
        <w:t xml:space="preserve">Pantau gauge temperatur coolant selalu saat operasi, terutama di tanjakan panjang dengan muatan berat.</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Temperatur Coolant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c>
          <w:tcPr>
            <w:tcW w:type="dxa" w:w="5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Tindakan yang Diperlukan</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&lt; 75 derajat C</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Dingin - belum optimal</w:t>
            </w:r>
          </w:p>
        </w:tc>
        <w:tc>
          <w:tcPr>
            <w:tcW w:type="dxa" w:w="5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Normal saat cold start. Tunggu warm-up sebelum akselerasi penuh.</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75 - 90 derajat C</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Normal - operasi ideal</w:t>
            </w:r>
          </w:p>
        </w:tc>
        <w:tc>
          <w:tcPr>
            <w:tcW w:type="dxa" w:w="50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Tidak ada tindakan diperlukan.</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90 - 97 derajat C</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Tinggi - perhatikan</w:t>
            </w:r>
          </w:p>
        </w:tc>
        <w:tc>
          <w:tcPr>
            <w:tcW w:type="dxa" w:w="5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Kurangi beban, periksa kondisi pendingin saat berhenti.</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97 - 105 derajat C</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Overheating ringan</w:t>
            </w:r>
          </w:p>
        </w:tc>
        <w:tc>
          <w:tcPr>
            <w:tcW w:type="dxa" w:w="50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Berhenti di tempat aman, matikan AC, biarkan idle, periksa coolant.</w:t>
            </w:r>
          </w:p>
        </w:tc>
      </w:tr>
      <w:tr>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&gt; 105 derajat C</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BAHAYA - kritis</w:t>
            </w:r>
          </w:p>
        </w:tc>
        <w:tc>
          <w:tcPr>
            <w:tcW w:type="dxa" w:w="5026"/>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333333"/>
                <w:sz w:val="18"/>
                <w:szCs w:val="18"/>
              </w:rPr>
              <w:t xml:space="preserve">Matikan mesin SEGERA. JANGAN buka tutup radiator saat panas.</w:t>
            </w:r>
          </w:p>
        </w:tc>
      </w:tr>
    </w:tbl>
    <w:p>
      <w:pPr>
        <w:spacing w:after="80" w:before="0"/>
      </w:pPr>
      <w:r>
        <w:t xml:space="preserve"/>
      </w:r>
    </w:p>
    <w:p>
      <w:pPr>
        <w:spacing w:after="100" w:before="80"/>
      </w:pPr>
      <w:r>
        <w:rPr>
          <w:rFonts w:ascii="Arial" w:cs="Arial" w:eastAsia="Arial" w:hAnsi="Arial"/>
          <w:b/>
          <w:bCs/>
          <w:color w:val="C0392B"/>
          <w:sz w:val="20"/>
          <w:szCs w:val="20"/>
        </w:rPr>
        <w:t xml:space="preserve">PERHATIAN: </w:t>
      </w:r>
      <w:r>
        <w:rPr>
          <w:rFonts w:ascii="Arial" w:cs="Arial" w:eastAsia="Arial" w:hAnsi="Arial"/>
          <w:color w:val="C0392B"/>
          <w:sz w:val="20"/>
          <w:szCs w:val="20"/>
        </w:rPr>
        <w:t xml:space="preserve">Jangan membuka tutup radiator saat mesin masih panas. Tekanan tinggi dapat menyebabkan semburan cairan mendidih yang membahayakan teknisi.</w:t>
      </w:r>
    </w:p>
    <w:p>
      <w:pPr>
        <w:spacing w:after="80" w:before="0"/>
      </w:pPr>
      <w:r>
        <w:t xml:space="preserve"/>
      </w:r>
    </w:p>
    <w:p>
      <w:pPr>
        <w:spacing w:after="80" w:before="60"/>
      </w:pPr>
      <w:r>
        <w:rPr>
          <w:rFonts w:ascii="Arial" w:cs="Arial" w:eastAsia="Arial" w:hAnsi="Arial"/>
          <w:b/>
          <w:bCs/>
          <w:color w:val="666666"/>
          <w:sz w:val="18"/>
          <w:szCs w:val="18"/>
        </w:rPr>
        <w:t xml:space="preserve">Catatan: </w:t>
      </w:r>
      <w:r>
        <w:rPr>
          <w:rFonts w:ascii="Arial" w:cs="Arial" w:eastAsia="Arial" w:hAnsi="Arial"/>
          <w:i/>
          <w:iCs/>
          <w:color w:val="666666"/>
          <w:sz w:val="18"/>
          <w:szCs w:val="18"/>
        </w:rPr>
        <w:t xml:space="preserve">Dokumen ini merupakan bagian dari sistem knowledge management KTB Authorized Service Network.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2026-05-30T15:26:39.821Z</dcterms:created>
  <dcterms:modified xsi:type="dcterms:W3CDTF">2026-05-30T15:26:39.834Z</dcterms:modified>
</cp:coreProperties>
</file>

<file path=docProps/custom.xml><?xml version="1.0" encoding="utf-8"?>
<Properties xmlns="http://schemas.openxmlformats.org/officeDocument/2006/custom-properties" xmlns:vt="http://schemas.openxmlformats.org/officeDocument/2006/docPropsVTypes"/>
</file>