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The Pharaoh’s Kingdom · Lesson 6 of 8 · Models arrive · building the kingdom</w:t>
      </w:r>
    </w:p>
    <w:p>
      <w:pPr>
        <w:spacing w:after="100"/>
      </w:pPr>
      <w:r>
        <w:rPr>
          <w:color w:val="475569"/>
        </w:rPr>
        <w:t xml:space="preserve">35 minutes · classes 3A and 3B · A1 · smartboard + paper · Explorer Passport stamp at the end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The models arrive. Pupils place them on the kingdom board and describe positions: next to, behind, in front of, in the desert, on the Nile.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The kingdom board (big card with 6 areas) and the area labels (class pack). The who-makes-what list. The spare box for pupils without a model.</w:t>
      </w:r>
    </w:p>
    <w:p>
      <w:pPr>
        <w:spacing w:after="70"/>
      </w:pPr>
      <w:r>
        <w:rPr>
          <w:b/>
          <w:bCs/>
        </w:rPr>
        <w:t xml:space="preserve">Calm class. </w:t>
      </w:r>
      <w:r>
        <w:t xml:space="preserve">Class Plan rules, bell = stop, traffic light on. The same shape every lesson: 5 min remember · 20 min together (pairs or stations, everybody on paper) · 10 min say it and stamp the passport.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Remember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Next to, behind, in front of with classroom objects.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where things are.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Quick game.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5–25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Build the kingdom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by group, pupils place their model and say where: The pyramids are in the desert. The boat is on the Nile. The Senet game is next to the palace.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 and say one sentence.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Tick arrivals; pupils without a model make one from the spare box.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25–31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Tour practice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pupil practises their 2 tour sentences with a partner.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2 sentences.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Help with the first words.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31–35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Stamp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Admire the kingdom together.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Say: I like the … It is …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Photo of the board if allowed.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Fairness. </w:t>
      </w:r>
      <w:r>
        <w:t xml:space="preserve">Praise effort and English, never how expensive a model looks.</w:t>
      </w:r>
    </w:p>
    <w:p>
      <w:pPr>
        <w:spacing w:after="70"/>
      </w:pPr>
      <w:r>
        <w:rPr>
          <w:b/>
          <w:bCs/>
        </w:rPr>
        <w:t xml:space="preserve">Support. </w:t>
      </w:r>
      <w:r>
        <w:t xml:space="preserve">Position cards with arrows.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One position sentence each.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