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3 · Theme 1 "School Life" · Week 4 lesson</w:t>
      </w:r>
    </w:p>
    <w:p>
      <w:pPr>
        <w:spacing w:after="100"/>
      </w:pPr>
      <w:r>
        <w:rPr>
          <w:color w:val="475569"/>
          <w:sz w:val="20"/>
          <w:szCs w:val="20"/>
        </w:rPr>
        <w:t xml:space="preserve">Classes 3A and 3B · 35 minutes · Pre-A1/A1 · one Smart Board, picture cards of school people and places, puppet</w:t>
      </w:r>
    </w:p>
    <w:p>
      <w:pPr>
        <w:spacing w:after="60"/>
      </w:pPr>
      <w:r>
        <w:rPr>
          <w:b/>
          <w:bCs/>
        </w:rPr>
        <w:t xml:space="preserve">Curriculum outcomes. </w:t>
      </w:r>
      <w:r>
        <w:t xml:space="preserve">ENG.3.1.L2, L3 (listening) · ENG.3.1.V1 (vocabulary) · ENG.3.1.G1 (grammar) · ENG.3.1.P1 (pronunciation) · ENG.3.1.S1, S2, S3 (speaking)</w:t>
      </w:r>
    </w:p>
    <w:p>
      <w:pPr>
        <w:spacing w:after="60"/>
      </w:pPr>
      <w:r>
        <w:rPr>
          <w:b/>
          <w:bCs/>
        </w:rPr>
        <w:t xml:space="preserve">Lesson goal. </w:t>
      </w:r>
      <w:r>
        <w:t xml:space="preserve">By the end of the lesson pupils can name people and places at school and use "Is there a …? Yes, there is." and "How many … are there? There are …" with Where is …? She's in …</w:t>
      </w:r>
    </w:p>
    <w:p>
      <w:pPr>
        <w:spacing w:after="60"/>
      </w:pPr>
      <w:r>
        <w:rPr>
          <w:b/>
          <w:bCs/>
        </w:rPr>
        <w:t xml:space="preserve">Language. </w:t>
      </w:r>
      <w:r>
        <w:t xml:space="preserve">A librarian, a school nurse, a headteacher, a caretaker, a classmate · an art room, a music room, an office, a sports field, a corridor, a gym · Who's this? This is … · Where is Daphne? She's in the library. · Is there a nurse at school? Yes, there is. · How many caretakers are there at school? There are two.</w:t>
      </w:r>
    </w:p>
    <w:p>
      <w:pPr>
        <w:spacing w:after="60"/>
      </w:pPr>
      <w:r>
        <w:rPr>
          <w:b/>
          <w:bCs/>
        </w:rPr>
        <w:t xml:space="preserve">Prepare. </w:t>
      </w:r>
      <w:r>
        <w:t xml:space="preserve">Open the smartboard lesson: week4-g3-daphne/index.html (Daphne the School Detective). One Smart Board. Mini whiteboards are not needed (speaking first).</w:t>
      </w:r>
    </w:p>
    <w:p>
      <w:pPr>
        <w:spacing w:before="80"/>
      </w:pPr>
    </w:p>
    <w:tbl>
      <w:tblPr>
        <w:tblW w:type="dxa" w:w="12900"/>
        <w:tblBorders>
          <w:top w:val="single" w:color="94A3B8" w:sz="4"/>
          <w:left w:val="single" w:color="94A3B8" w:sz="4"/>
          <w:bottom w:val="single" w:color="94A3B8" w:sz="4"/>
          <w:right w:val="single" w:color="94A3B8" w:sz="4"/>
          <w:insideH w:val="single" w:color="94A3B8" w:sz="4"/>
          <w:insideV w:val="single" w:color="94A3B8" w:sz="4"/>
        </w:tblBorders>
      </w:tblPr>
      <w:tblGrid>
        <w:gridCol w:w="400"/>
        <w:gridCol w:w="1900"/>
        <w:gridCol w:w="600"/>
        <w:gridCol w:w="1400"/>
        <w:gridCol w:w="2700"/>
        <w:gridCol w:w="5000"/>
        <w:gridCol w:w="900"/>
      </w:tblGrid>
      <w:tr>
        <w:trPr>
          <w:tblHeader/>
        </w:trPr>
        <w:tc>
          <w:tcPr>
            <w:tcW w:type="dxa" w:w="400"/>
            <w:shd w:fill="E0F2FE" w:color="auto" w:val="clear"/>
            <w:tcMar>
              <w:top w:type="dxa" w:w="60"/>
              <w:left w:type="dxa" w:w="80"/>
              <w:bottom w:type="dxa" w:w="60"/>
              <w:right w:type="dxa" w:w="80"/>
            </w:tcMar>
          </w:tcPr>
          <w:p>
            <w:pPr>
              <w:spacing w:after="30"/>
            </w:pPr>
            <w:r>
              <w:rPr>
                <w:b/>
                <w:bCs/>
                <w:sz w:val="18"/>
                <w:szCs w:val="18"/>
              </w:rPr>
              <w:t xml:space="preserve">#</w:t>
            </w:r>
          </w:p>
        </w:tc>
        <w:tc>
          <w:tcPr>
            <w:tcW w:type="dxa" w:w="1900"/>
            <w:shd w:fill="E0F2FE" w:color="auto" w:val="clear"/>
            <w:tcMar>
              <w:top w:type="dxa" w:w="60"/>
              <w:left w:type="dxa" w:w="80"/>
              <w:bottom w:type="dxa" w:w="60"/>
              <w:right w:type="dxa" w:w="80"/>
            </w:tcMar>
          </w:tcPr>
          <w:p>
            <w:pPr>
              <w:spacing w:after="30"/>
            </w:pPr>
            <w:r>
              <w:rPr>
                <w:b/>
                <w:bCs/>
                <w:sz w:val="18"/>
                <w:szCs w:val="18"/>
              </w:rPr>
              <w:t xml:space="preserve">Activity</w:t>
            </w:r>
          </w:p>
        </w:tc>
        <w:tc>
          <w:tcPr>
            <w:tcW w:type="dxa" w:w="600"/>
            <w:shd w:fill="E0F2FE" w:color="auto" w:val="clear"/>
            <w:tcMar>
              <w:top w:type="dxa" w:w="60"/>
              <w:left w:type="dxa" w:w="80"/>
              <w:bottom w:type="dxa" w:w="60"/>
              <w:right w:type="dxa" w:w="80"/>
            </w:tcMar>
          </w:tcPr>
          <w:p>
            <w:pPr>
              <w:spacing w:after="30"/>
            </w:pPr>
            <w:r>
              <w:rPr>
                <w:b/>
                <w:bCs/>
                <w:sz w:val="18"/>
                <w:szCs w:val="18"/>
              </w:rPr>
              <w:t xml:space="preserve">Min</w:t>
            </w:r>
          </w:p>
        </w:tc>
        <w:tc>
          <w:tcPr>
            <w:tcW w:type="dxa" w:w="1400"/>
            <w:shd w:fill="E0F2FE" w:color="auto" w:val="clear"/>
            <w:tcMar>
              <w:top w:type="dxa" w:w="60"/>
              <w:left w:type="dxa" w:w="80"/>
              <w:bottom w:type="dxa" w:w="60"/>
              <w:right w:type="dxa" w:w="80"/>
            </w:tcMar>
          </w:tcPr>
          <w:p>
            <w:pPr>
              <w:spacing w:after="30"/>
            </w:pPr>
            <w:r>
              <w:rPr>
                <w:b/>
                <w:bCs/>
                <w:sz w:val="18"/>
                <w:szCs w:val="18"/>
              </w:rPr>
              <w:t xml:space="preserve">Book page</w:t>
            </w:r>
          </w:p>
        </w:tc>
        <w:tc>
          <w:tcPr>
            <w:tcW w:type="dxa" w:w="2700"/>
            <w:shd w:fill="E0F2FE" w:color="auto" w:val="clear"/>
            <w:tcMar>
              <w:top w:type="dxa" w:w="60"/>
              <w:left w:type="dxa" w:w="80"/>
              <w:bottom w:type="dxa" w:w="60"/>
              <w:right w:type="dxa" w:w="80"/>
            </w:tcMar>
          </w:tcPr>
          <w:p>
            <w:pPr>
              <w:spacing w:after="30"/>
            </w:pPr>
            <w:r>
              <w:rPr>
                <w:b/>
                <w:bCs/>
                <w:sz w:val="18"/>
                <w:szCs w:val="18"/>
              </w:rPr>
              <w:t xml:space="preserve">Outcome: Students will be able to…</w:t>
            </w:r>
          </w:p>
        </w:tc>
        <w:tc>
          <w:tcPr>
            <w:tcW w:type="dxa" w:w="5000"/>
            <w:shd w:fill="E0F2FE" w:color="auto" w:val="clear"/>
            <w:tcMar>
              <w:top w:type="dxa" w:w="60"/>
              <w:left w:type="dxa" w:w="80"/>
              <w:bottom w:type="dxa" w:w="60"/>
              <w:right w:type="dxa" w:w="80"/>
            </w:tcMar>
          </w:tcPr>
          <w:p>
            <w:pPr>
              <w:spacing w:after="30"/>
            </w:pPr>
            <w:r>
              <w:rPr>
                <w:b/>
                <w:bCs/>
                <w:sz w:val="18"/>
                <w:szCs w:val="18"/>
              </w:rPr>
              <w:t xml:space="preserve">What happens (speaking first)</w:t>
            </w:r>
          </w:p>
        </w:tc>
        <w:tc>
          <w:tcPr>
            <w:tcW w:type="dxa" w:w="900"/>
            <w:shd w:fill="E0F2FE" w:color="auto" w:val="clear"/>
            <w:tcMar>
              <w:top w:type="dxa" w:w="60"/>
              <w:left w:type="dxa" w:w="80"/>
              <w:bottom w:type="dxa" w:w="60"/>
              <w:right w:type="dxa" w:w="80"/>
            </w:tcMar>
          </w:tcPr>
          <w:p>
            <w:pPr>
              <w:spacing w:after="30"/>
            </w:pPr>
            <w:r>
              <w:rPr>
                <w:b/>
                <w:bCs/>
                <w:sz w:val="18"/>
                <w:szCs w:val="18"/>
              </w:rPr>
              <w:t xml:space="preserve">Codes</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1</w:t>
            </w:r>
          </w:p>
        </w:tc>
        <w:tc>
          <w:tcPr>
            <w:tcW w:type="dxa" w:w="1900"/>
            <w:tcMar>
              <w:top w:type="dxa" w:w="60"/>
              <w:left w:type="dxa" w:w="80"/>
              <w:bottom w:type="dxa" w:w="60"/>
              <w:right w:type="dxa" w:w="80"/>
            </w:tcMar>
          </w:tcPr>
          <w:p>
            <w:pPr>
              <w:spacing w:after="30"/>
            </w:pPr>
            <w:r>
              <w:rPr>
                <w:b/>
                <w:bCs/>
                <w:sz w:val="18"/>
                <w:szCs w:val="18"/>
              </w:rPr>
              <w:t xml:space="preserve">Daphne’s lost notebook (greetings)</w:t>
            </w:r>
          </w:p>
        </w:tc>
        <w:tc>
          <w:tcPr>
            <w:tcW w:type="dxa" w:w="600"/>
            <w:tcMar>
              <w:top w:type="dxa" w:w="60"/>
              <w:left w:type="dxa" w:w="80"/>
              <w:bottom w:type="dxa" w:w="60"/>
              <w:right w:type="dxa" w:w="80"/>
            </w:tcMar>
          </w:tcPr>
          <w:p>
            <w:pPr>
              <w:spacing w:after="30"/>
            </w:pPr>
            <w:r>
              <w:rPr>
                <w:b w:val="false"/>
                <w:bCs w:val="false"/>
                <w:sz w:val="18"/>
                <w:szCs w:val="18"/>
              </w:rPr>
              <w:t xml:space="preserve">3</w:t>
            </w:r>
          </w:p>
        </w:tc>
        <w:tc>
          <w:tcPr>
            <w:tcW w:type="dxa" w:w="1400"/>
            <w:tcMar>
              <w:top w:type="dxa" w:w="60"/>
              <w:left w:type="dxa" w:w="80"/>
              <w:bottom w:type="dxa" w:w="60"/>
              <w:right w:type="dxa" w:w="80"/>
            </w:tcMar>
          </w:tcPr>
          <w:p>
            <w:pPr>
              <w:spacing w:after="30"/>
            </w:pPr>
            <w:r>
              <w:rPr>
                <w:b w:val="false"/>
                <w:bCs w:val="false"/>
                <w:sz w:val="18"/>
                <w:szCs w:val="18"/>
              </w:rPr>
              <w:t xml:space="preserve">p. ___ (greetings and chunks)</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greet and respond (How are you? I’m good, thanks!) and say what they see.</w:t>
            </w:r>
          </w:p>
        </w:tc>
        <w:tc>
          <w:tcPr>
            <w:tcW w:type="dxa" w:w="5000"/>
            <w:tcMar>
              <w:top w:type="dxa" w:w="60"/>
              <w:left w:type="dxa" w:w="80"/>
              <w:bottom w:type="dxa" w:w="60"/>
              <w:right w:type="dxa" w:w="80"/>
            </w:tcMar>
          </w:tcPr>
          <w:p>
            <w:pPr>
              <w:spacing w:after="30"/>
            </w:pPr>
            <w:r>
              <w:rPr>
                <w:b w:val="false"/>
                <w:bCs w:val="false"/>
                <w:sz w:val="18"/>
                <w:szCs w:val="18"/>
              </w:rPr>
              <w:t xml:space="preserve">Smart Board: Daphne at the school gate. She asks "How are you?" and pupils answer. She has lost her red notebook, so the class helps her. The five missions of the lesson appear at the end.</w:t>
            </w:r>
          </w:p>
        </w:tc>
        <w:tc>
          <w:tcPr>
            <w:tcW w:type="dxa" w:w="900"/>
            <w:tcMar>
              <w:top w:type="dxa" w:w="60"/>
              <w:left w:type="dxa" w:w="80"/>
              <w:bottom w:type="dxa" w:w="60"/>
              <w:right w:type="dxa" w:w="80"/>
            </w:tcMar>
          </w:tcPr>
          <w:p>
            <w:pPr>
              <w:spacing w:after="30"/>
            </w:pPr>
            <w:r>
              <w:rPr>
                <w:b w:val="false"/>
                <w:bCs w:val="false"/>
                <w:sz w:val="18"/>
                <w:szCs w:val="18"/>
              </w:rPr>
              <w:t xml:space="preserve">L1, S1</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2</w:t>
            </w:r>
          </w:p>
        </w:tc>
        <w:tc>
          <w:tcPr>
            <w:tcW w:type="dxa" w:w="1900"/>
            <w:tcMar>
              <w:top w:type="dxa" w:w="60"/>
              <w:left w:type="dxa" w:w="80"/>
              <w:bottom w:type="dxa" w:w="60"/>
              <w:right w:type="dxa" w:w="80"/>
            </w:tcMar>
          </w:tcPr>
          <w:p>
            <w:pPr>
              <w:spacing w:after="30"/>
            </w:pPr>
            <w:r>
              <w:rPr>
                <w:b/>
                <w:bCs/>
                <w:sz w:val="18"/>
                <w:szCs w:val="18"/>
              </w:rPr>
              <w:t xml:space="preserve">People at school (word cards)</w:t>
            </w:r>
          </w:p>
        </w:tc>
        <w:tc>
          <w:tcPr>
            <w:tcW w:type="dxa" w:w="600"/>
            <w:tcMar>
              <w:top w:type="dxa" w:w="60"/>
              <w:left w:type="dxa" w:w="80"/>
              <w:bottom w:type="dxa" w:w="60"/>
              <w:right w:type="dxa" w:w="80"/>
            </w:tcMar>
          </w:tcPr>
          <w:p>
            <w:pPr>
              <w:spacing w:after="30"/>
            </w:pPr>
            <w:r>
              <w:rPr>
                <w:b w:val="false"/>
                <w:bCs w:val="false"/>
                <w:sz w:val="18"/>
                <w:szCs w:val="18"/>
              </w:rPr>
              <w:t xml:space="preserve">6</w:t>
            </w:r>
          </w:p>
        </w:tc>
        <w:tc>
          <w:tcPr>
            <w:tcW w:type="dxa" w:w="1400"/>
            <w:tcMar>
              <w:top w:type="dxa" w:w="60"/>
              <w:left w:type="dxa" w:w="80"/>
              <w:bottom w:type="dxa" w:w="60"/>
              <w:right w:type="dxa" w:w="80"/>
            </w:tcMar>
          </w:tcPr>
          <w:p>
            <w:pPr>
              <w:spacing w:after="30"/>
            </w:pPr>
            <w:r>
              <w:rPr>
                <w:b w:val="false"/>
                <w:bCs w:val="false"/>
                <w:sz w:val="18"/>
                <w:szCs w:val="18"/>
              </w:rPr>
              <w:t xml:space="preserve">p. ___ (people at school)</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recognize and say five school people (headteacher, librarian, school nurse, caretaker, classmate) and say "This is Mr. Blue."</w:t>
            </w:r>
          </w:p>
        </w:tc>
        <w:tc>
          <w:tcPr>
            <w:tcW w:type="dxa" w:w="5000"/>
            <w:tcMar>
              <w:top w:type="dxa" w:w="60"/>
              <w:left w:type="dxa" w:w="80"/>
              <w:bottom w:type="dxa" w:w="60"/>
              <w:right w:type="dxa" w:w="80"/>
            </w:tcMar>
          </w:tcPr>
          <w:p>
            <w:pPr>
              <w:spacing w:after="30"/>
            </w:pPr>
            <w:r>
              <w:rPr>
                <w:b w:val="false"/>
                <w:bCs w:val="false"/>
                <w:sz w:val="18"/>
                <w:szCs w:val="18"/>
              </w:rPr>
              <w:t xml:space="preserve">Tap a picture card: the board says the word and a sentence. Pupils repeat in a whisper and in a big voice with an action (librarian reads, nurse helps, caretaker sweeps). Clue game: pupils say the missing word.</w:t>
            </w:r>
          </w:p>
        </w:tc>
        <w:tc>
          <w:tcPr>
            <w:tcW w:type="dxa" w:w="900"/>
            <w:tcMar>
              <w:top w:type="dxa" w:w="60"/>
              <w:left w:type="dxa" w:w="80"/>
              <w:bottom w:type="dxa" w:w="60"/>
              <w:right w:type="dxa" w:w="80"/>
            </w:tcMar>
          </w:tcPr>
          <w:p>
            <w:pPr>
              <w:spacing w:after="30"/>
            </w:pPr>
            <w:r>
              <w:rPr>
                <w:b w:val="false"/>
                <w:bCs w:val="false"/>
                <w:sz w:val="18"/>
                <w:szCs w:val="18"/>
              </w:rPr>
              <w:t xml:space="preserve">L2, V1, P1, S2</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3</w:t>
            </w:r>
          </w:p>
        </w:tc>
        <w:tc>
          <w:tcPr>
            <w:tcW w:type="dxa" w:w="1900"/>
            <w:tcMar>
              <w:top w:type="dxa" w:w="60"/>
              <w:left w:type="dxa" w:w="80"/>
              <w:bottom w:type="dxa" w:w="60"/>
              <w:right w:type="dxa" w:w="80"/>
            </w:tcMar>
          </w:tcPr>
          <w:p>
            <w:pPr>
              <w:spacing w:after="30"/>
            </w:pPr>
            <w:r>
              <w:rPr>
                <w:b/>
                <w:bCs/>
                <w:sz w:val="18"/>
                <w:szCs w:val="18"/>
              </w:rPr>
              <w:t xml:space="preserve">School map: where are they?</w:t>
            </w:r>
          </w:p>
        </w:tc>
        <w:tc>
          <w:tcPr>
            <w:tcW w:type="dxa" w:w="600"/>
            <w:tcMar>
              <w:top w:type="dxa" w:w="60"/>
              <w:left w:type="dxa" w:w="80"/>
              <w:bottom w:type="dxa" w:w="60"/>
              <w:right w:type="dxa" w:w="80"/>
            </w:tcMar>
          </w:tcPr>
          <w:p>
            <w:pPr>
              <w:spacing w:after="30"/>
            </w:pPr>
            <w:r>
              <w:rPr>
                <w:b w:val="false"/>
                <w:bCs w:val="false"/>
                <w:sz w:val="18"/>
                <w:szCs w:val="18"/>
              </w:rPr>
              <w:t xml:space="preserve">6</w:t>
            </w:r>
          </w:p>
        </w:tc>
        <w:tc>
          <w:tcPr>
            <w:tcW w:type="dxa" w:w="1400"/>
            <w:tcMar>
              <w:top w:type="dxa" w:w="60"/>
              <w:left w:type="dxa" w:w="80"/>
              <w:bottom w:type="dxa" w:w="60"/>
              <w:right w:type="dxa" w:w="80"/>
            </w:tcMar>
          </w:tcPr>
          <w:p>
            <w:pPr>
              <w:spacing w:after="30"/>
            </w:pPr>
            <w:r>
              <w:rPr>
                <w:b w:val="false"/>
                <w:bCs w:val="false"/>
                <w:sz w:val="18"/>
                <w:szCs w:val="18"/>
              </w:rPr>
              <w:t xml:space="preserve">p. ___ (places at school)</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name eight places at school and say where a person is (She’s in the library.).</w:t>
            </w:r>
          </w:p>
        </w:tc>
        <w:tc>
          <w:tcPr>
            <w:tcW w:type="dxa" w:w="5000"/>
            <w:tcMar>
              <w:top w:type="dxa" w:w="60"/>
              <w:left w:type="dxa" w:w="80"/>
              <w:bottom w:type="dxa" w:w="60"/>
              <w:right w:type="dxa" w:w="80"/>
            </w:tcMar>
          </w:tcPr>
          <w:p>
            <w:pPr>
              <w:spacing w:after="30"/>
            </w:pPr>
            <w:r>
              <w:rPr>
                <w:b w:val="false"/>
                <w:bCs w:val="false"/>
                <w:sz w:val="18"/>
                <w:szCs w:val="18"/>
              </w:rPr>
              <w:t xml:space="preserve">A cut-away school with eight rooms. Tap a room to hear its name; tap a person, then a room and say "Where is Daphne? She’s in the library." Pupils say it in chorus, then to a partner.</w:t>
            </w:r>
          </w:p>
        </w:tc>
        <w:tc>
          <w:tcPr>
            <w:tcW w:type="dxa" w:w="900"/>
            <w:tcMar>
              <w:top w:type="dxa" w:w="60"/>
              <w:left w:type="dxa" w:w="80"/>
              <w:bottom w:type="dxa" w:w="60"/>
              <w:right w:type="dxa" w:w="80"/>
            </w:tcMar>
          </w:tcPr>
          <w:p>
            <w:pPr>
              <w:spacing w:after="30"/>
            </w:pPr>
            <w:r>
              <w:rPr>
                <w:b w:val="false"/>
                <w:bCs w:val="false"/>
                <w:sz w:val="18"/>
                <w:szCs w:val="18"/>
              </w:rPr>
              <w:t xml:space="preserve">L3, V1, S2</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4</w:t>
            </w:r>
          </w:p>
        </w:tc>
        <w:tc>
          <w:tcPr>
            <w:tcW w:type="dxa" w:w="1900"/>
            <w:tcMar>
              <w:top w:type="dxa" w:w="60"/>
              <w:left w:type="dxa" w:w="80"/>
              <w:bottom w:type="dxa" w:w="60"/>
              <w:right w:type="dxa" w:w="80"/>
            </w:tcMar>
          </w:tcPr>
          <w:p>
            <w:pPr>
              <w:spacing w:after="30"/>
            </w:pPr>
            <w:r>
              <w:rPr>
                <w:b/>
                <w:bCs/>
                <w:sz w:val="18"/>
                <w:szCs w:val="18"/>
              </w:rPr>
              <w:t xml:space="preserve">GAME: Where is Daphne?</w:t>
            </w:r>
          </w:p>
        </w:tc>
        <w:tc>
          <w:tcPr>
            <w:tcW w:type="dxa" w:w="600"/>
            <w:tcMar>
              <w:top w:type="dxa" w:w="60"/>
              <w:left w:type="dxa" w:w="80"/>
              <w:bottom w:type="dxa" w:w="60"/>
              <w:right w:type="dxa" w:w="80"/>
            </w:tcMar>
          </w:tcPr>
          <w:p>
            <w:pPr>
              <w:spacing w:after="30"/>
            </w:pPr>
            <w:r>
              <w:rPr>
                <w:b w:val="false"/>
                <w:bCs w:val="false"/>
                <w:sz w:val="18"/>
                <w:szCs w:val="18"/>
              </w:rPr>
              <w:t xml:space="preserve">6</w:t>
            </w:r>
          </w:p>
        </w:tc>
        <w:tc>
          <w:tcPr>
            <w:tcW w:type="dxa" w:w="1400"/>
            <w:tcMar>
              <w:top w:type="dxa" w:w="60"/>
              <w:left w:type="dxa" w:w="80"/>
              <w:bottom w:type="dxa" w:w="60"/>
              <w:right w:type="dxa" w:w="80"/>
            </w:tcMar>
          </w:tcPr>
          <w:p>
            <w:pPr>
              <w:spacing w:after="30"/>
            </w:pPr>
            <w:r>
              <w:rPr>
                <w:b w:val="false"/>
                <w:bCs w:val="false"/>
                <w:sz w:val="18"/>
                <w:szCs w:val="18"/>
              </w:rPr>
              <w:t xml:space="preserve">p. ___ (places; Where is ...?)</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ask and answer "Is she in the ...?" Yes, she is. / No, she isn’t.</w:t>
            </w:r>
          </w:p>
        </w:tc>
        <w:tc>
          <w:tcPr>
            <w:tcW w:type="dxa" w:w="5000"/>
            <w:tcMar>
              <w:top w:type="dxa" w:w="60"/>
              <w:left w:type="dxa" w:w="80"/>
              <w:bottom w:type="dxa" w:w="60"/>
              <w:right w:type="dxa" w:w="80"/>
            </w:tcMar>
          </w:tcPr>
          <w:p>
            <w:pPr>
              <w:spacing w:after="30"/>
            </w:pPr>
            <w:r>
              <w:rPr>
                <w:b w:val="false"/>
                <w:bCs w:val="false"/>
                <w:sz w:val="18"/>
                <w:szCs w:val="18"/>
              </w:rPr>
              <w:t xml:space="preserve">Daphne hides in one room. A team asks "Is she in the gym?" and a pupil taps the room. Right = 3 points; a wrong room turns grey and the next team plays. Four rounds.</w:t>
            </w:r>
          </w:p>
        </w:tc>
        <w:tc>
          <w:tcPr>
            <w:tcW w:type="dxa" w:w="900"/>
            <w:tcMar>
              <w:top w:type="dxa" w:w="60"/>
              <w:left w:type="dxa" w:w="80"/>
              <w:bottom w:type="dxa" w:w="60"/>
              <w:right w:type="dxa" w:w="80"/>
            </w:tcMar>
          </w:tcPr>
          <w:p>
            <w:pPr>
              <w:spacing w:after="30"/>
            </w:pPr>
            <w:r>
              <w:rPr>
                <w:b w:val="false"/>
                <w:bCs w:val="false"/>
                <w:sz w:val="18"/>
                <w:szCs w:val="18"/>
              </w:rPr>
              <w:t xml:space="preserve">G1, S3</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5</w:t>
            </w:r>
          </w:p>
        </w:tc>
        <w:tc>
          <w:tcPr>
            <w:tcW w:type="dxa" w:w="1900"/>
            <w:tcMar>
              <w:top w:type="dxa" w:w="60"/>
              <w:left w:type="dxa" w:w="80"/>
              <w:bottom w:type="dxa" w:w="60"/>
              <w:right w:type="dxa" w:w="80"/>
            </w:tcMar>
          </w:tcPr>
          <w:p>
            <w:pPr>
              <w:spacing w:after="30"/>
            </w:pPr>
            <w:r>
              <w:rPr>
                <w:b/>
                <w:bCs/>
                <w:sz w:val="18"/>
                <w:szCs w:val="18"/>
              </w:rPr>
              <w:t xml:space="preserve">Is there ...? How many ...?</w:t>
            </w:r>
          </w:p>
        </w:tc>
        <w:tc>
          <w:tcPr>
            <w:tcW w:type="dxa" w:w="600"/>
            <w:tcMar>
              <w:top w:type="dxa" w:w="60"/>
              <w:left w:type="dxa" w:w="80"/>
              <w:bottom w:type="dxa" w:w="60"/>
              <w:right w:type="dxa" w:w="80"/>
            </w:tcMar>
          </w:tcPr>
          <w:p>
            <w:pPr>
              <w:spacing w:after="30"/>
            </w:pPr>
            <w:r>
              <w:rPr>
                <w:b w:val="false"/>
                <w:bCs w:val="false"/>
                <w:sz w:val="18"/>
                <w:szCs w:val="18"/>
              </w:rPr>
              <w:t xml:space="preserve">5</w:t>
            </w:r>
          </w:p>
        </w:tc>
        <w:tc>
          <w:tcPr>
            <w:tcW w:type="dxa" w:w="1400"/>
            <w:tcMar>
              <w:top w:type="dxa" w:w="60"/>
              <w:left w:type="dxa" w:w="80"/>
              <w:bottom w:type="dxa" w:w="60"/>
              <w:right w:type="dxa" w:w="80"/>
            </w:tcMar>
          </w:tcPr>
          <w:p>
            <w:pPr>
              <w:spacing w:after="30"/>
            </w:pPr>
            <w:r>
              <w:rPr>
                <w:b w:val="false"/>
                <w:bCs w:val="false"/>
                <w:sz w:val="18"/>
                <w:szCs w:val="18"/>
              </w:rPr>
              <w:t xml:space="preserve">p. ___ (there is / there are)</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ask and answer "Is there a nurse at school?" and "How many caretakers are there?" (There are two.).</w:t>
            </w:r>
          </w:p>
        </w:tc>
        <w:tc>
          <w:tcPr>
            <w:tcW w:type="dxa" w:w="5000"/>
            <w:tcMar>
              <w:top w:type="dxa" w:w="60"/>
              <w:left w:type="dxa" w:w="80"/>
              <w:bottom w:type="dxa" w:w="60"/>
              <w:right w:type="dxa" w:w="80"/>
            </w:tcMar>
          </w:tcPr>
          <w:p>
            <w:pPr>
              <w:spacing w:after="30"/>
            </w:pPr>
            <w:r>
              <w:rPr>
                <w:b w:val="false"/>
                <w:bCs w:val="false"/>
                <w:sz w:val="18"/>
                <w:szCs w:val="18"/>
              </w:rPr>
              <w:t xml:space="preserve">Pictures of Daphne’s school. Pairs ask and answer; the board then shows the answer. Frames: Is there a ...? Yes, there is. / No, there is not. How many ... are there? There are ...</w:t>
            </w:r>
          </w:p>
        </w:tc>
        <w:tc>
          <w:tcPr>
            <w:tcW w:type="dxa" w:w="900"/>
            <w:tcMar>
              <w:top w:type="dxa" w:w="60"/>
              <w:left w:type="dxa" w:w="80"/>
              <w:bottom w:type="dxa" w:w="60"/>
              <w:right w:type="dxa" w:w="80"/>
            </w:tcMar>
          </w:tcPr>
          <w:p>
            <w:pPr>
              <w:spacing w:after="30"/>
            </w:pPr>
            <w:r>
              <w:rPr>
                <w:b w:val="false"/>
                <w:bCs w:val="false"/>
                <w:sz w:val="18"/>
                <w:szCs w:val="18"/>
              </w:rPr>
              <w:t xml:space="preserve">G1, S3</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6</w:t>
            </w:r>
          </w:p>
        </w:tc>
        <w:tc>
          <w:tcPr>
            <w:tcW w:type="dxa" w:w="1900"/>
            <w:tcMar>
              <w:top w:type="dxa" w:w="60"/>
              <w:left w:type="dxa" w:w="80"/>
              <w:bottom w:type="dxa" w:w="60"/>
              <w:right w:type="dxa" w:w="80"/>
            </w:tcMar>
          </w:tcPr>
          <w:p>
            <w:pPr>
              <w:spacing w:after="30"/>
            </w:pPr>
            <w:r>
              <w:rPr>
                <w:b/>
                <w:bCs/>
                <w:sz w:val="18"/>
                <w:szCs w:val="18"/>
              </w:rPr>
              <w:t xml:space="preserve">GAME: School Detective</w:t>
            </w:r>
          </w:p>
        </w:tc>
        <w:tc>
          <w:tcPr>
            <w:tcW w:type="dxa" w:w="600"/>
            <w:tcMar>
              <w:top w:type="dxa" w:w="60"/>
              <w:left w:type="dxa" w:w="80"/>
              <w:bottom w:type="dxa" w:w="60"/>
              <w:right w:type="dxa" w:w="80"/>
            </w:tcMar>
          </w:tcPr>
          <w:p>
            <w:pPr>
              <w:spacing w:after="30"/>
            </w:pPr>
            <w:r>
              <w:rPr>
                <w:b w:val="false"/>
                <w:bCs w:val="false"/>
                <w:sz w:val="18"/>
                <w:szCs w:val="18"/>
              </w:rPr>
              <w:t xml:space="preserve">7</w:t>
            </w:r>
          </w:p>
        </w:tc>
        <w:tc>
          <w:tcPr>
            <w:tcW w:type="dxa" w:w="1400"/>
            <w:tcMar>
              <w:top w:type="dxa" w:w="60"/>
              <w:left w:type="dxa" w:w="80"/>
              <w:bottom w:type="dxa" w:w="60"/>
              <w:right w:type="dxa" w:w="80"/>
            </w:tcMar>
          </w:tcPr>
          <w:p>
            <w:pPr>
              <w:spacing w:after="30"/>
            </w:pPr>
            <w:r>
              <w:rPr>
                <w:b w:val="false"/>
                <w:bCs w:val="false"/>
                <w:sz w:val="18"/>
                <w:szCs w:val="18"/>
              </w:rPr>
              <w:t xml:space="preserve">p. ___ (review: people and places)</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understand a short clue and choose the right person or place, using the target words.</w:t>
            </w:r>
          </w:p>
        </w:tc>
        <w:tc>
          <w:tcPr>
            <w:tcW w:type="dxa" w:w="5000"/>
            <w:tcMar>
              <w:top w:type="dxa" w:w="60"/>
              <w:left w:type="dxa" w:w="80"/>
              <w:bottom w:type="dxa" w:w="60"/>
              <w:right w:type="dxa" w:w="80"/>
            </w:tcMar>
          </w:tcPr>
          <w:p>
            <w:pPr>
              <w:spacing w:after="30"/>
            </w:pPr>
            <w:r>
              <w:rPr>
                <w:b w:val="false"/>
                <w:bCs w:val="false"/>
                <w:sz w:val="18"/>
                <w:szCs w:val="18"/>
              </w:rPr>
              <w:t xml:space="preserve">The board reads a clue ("She helps you when you are ill. Who is she?"). Teams talk, then one pupil taps the picture. Right = 2 points; the next team can steal for 1 point. Eight clues.</w:t>
            </w:r>
          </w:p>
        </w:tc>
        <w:tc>
          <w:tcPr>
            <w:tcW w:type="dxa" w:w="900"/>
            <w:tcMar>
              <w:top w:type="dxa" w:w="60"/>
              <w:left w:type="dxa" w:w="80"/>
              <w:bottom w:type="dxa" w:w="60"/>
              <w:right w:type="dxa" w:w="80"/>
            </w:tcMar>
          </w:tcPr>
          <w:p>
            <w:pPr>
              <w:spacing w:after="30"/>
            </w:pPr>
            <w:r>
              <w:rPr>
                <w:b w:val="false"/>
                <w:bCs w:val="false"/>
                <w:sz w:val="18"/>
                <w:szCs w:val="18"/>
              </w:rPr>
              <w:t xml:space="preserve">L2, V1, S2</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7</w:t>
            </w:r>
          </w:p>
        </w:tc>
        <w:tc>
          <w:tcPr>
            <w:tcW w:type="dxa" w:w="1900"/>
            <w:tcMar>
              <w:top w:type="dxa" w:w="60"/>
              <w:left w:type="dxa" w:w="80"/>
              <w:bottom w:type="dxa" w:w="60"/>
              <w:right w:type="dxa" w:w="80"/>
            </w:tcMar>
          </w:tcPr>
          <w:p>
            <w:pPr>
              <w:spacing w:after="30"/>
            </w:pPr>
            <w:r>
              <w:rPr>
                <w:b/>
                <w:bCs/>
                <w:sz w:val="18"/>
                <w:szCs w:val="18"/>
              </w:rPr>
              <w:t xml:space="preserve">Surprise party and door pass</w:t>
            </w:r>
          </w:p>
        </w:tc>
        <w:tc>
          <w:tcPr>
            <w:tcW w:type="dxa" w:w="600"/>
            <w:tcMar>
              <w:top w:type="dxa" w:w="60"/>
              <w:left w:type="dxa" w:w="80"/>
              <w:bottom w:type="dxa" w:w="60"/>
              <w:right w:type="dxa" w:w="80"/>
            </w:tcMar>
          </w:tcPr>
          <w:p>
            <w:pPr>
              <w:spacing w:after="30"/>
            </w:pPr>
            <w:r>
              <w:rPr>
                <w:b w:val="false"/>
                <w:bCs w:val="false"/>
                <w:sz w:val="18"/>
                <w:szCs w:val="18"/>
              </w:rPr>
              <w:t xml:space="preserve">2</w:t>
            </w:r>
          </w:p>
        </w:tc>
        <w:tc>
          <w:tcPr>
            <w:tcW w:type="dxa" w:w="1400"/>
            <w:tcMar>
              <w:top w:type="dxa" w:w="60"/>
              <w:left w:type="dxa" w:w="80"/>
              <w:bottom w:type="dxa" w:w="60"/>
              <w:right w:type="dxa" w:w="80"/>
            </w:tcMar>
          </w:tcPr>
          <w:p>
            <w:pPr>
              <w:spacing w:after="30"/>
            </w:pPr>
            <w:r>
              <w:rPr>
                <w:b w:val="false"/>
                <w:bCs w:val="false"/>
                <w:sz w:val="18"/>
                <w:szCs w:val="18"/>
              </w:rPr>
              <w:t xml:space="preserve">p. ___ (no writing)</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say one sentence about a person or a place at school.</w:t>
            </w:r>
          </w:p>
        </w:tc>
        <w:tc>
          <w:tcPr>
            <w:tcW w:type="dxa" w:w="5000"/>
            <w:tcMar>
              <w:top w:type="dxa" w:w="60"/>
              <w:left w:type="dxa" w:w="80"/>
              <w:bottom w:type="dxa" w:w="60"/>
              <w:right w:type="dxa" w:w="80"/>
            </w:tcMar>
          </w:tcPr>
          <w:p>
            <w:pPr>
              <w:spacing w:after="30"/>
            </w:pPr>
            <w:r>
              <w:rPr>
                <w:b w:val="false"/>
                <w:bCs w:val="false"/>
                <w:sz w:val="18"/>
                <w:szCs w:val="18"/>
              </w:rPr>
              <w:t xml:space="preserve">Daphne finds her notebook and there is a surprise party. Scores are shown. At the door each pupil says one sentence ("This is the librarian." / "Daphne is in the gym.").</w:t>
            </w:r>
          </w:p>
        </w:tc>
        <w:tc>
          <w:tcPr>
            <w:tcW w:type="dxa" w:w="900"/>
            <w:tcMar>
              <w:top w:type="dxa" w:w="60"/>
              <w:left w:type="dxa" w:w="80"/>
              <w:bottom w:type="dxa" w:w="60"/>
              <w:right w:type="dxa" w:w="80"/>
            </w:tcMar>
          </w:tcPr>
          <w:p>
            <w:pPr>
              <w:spacing w:after="30"/>
            </w:pPr>
            <w:r>
              <w:rPr>
                <w:b w:val="false"/>
                <w:bCs w:val="false"/>
                <w:sz w:val="18"/>
                <w:szCs w:val="18"/>
              </w:rPr>
              <w:t xml:space="preserve">S2</w:t>
            </w:r>
          </w:p>
        </w:tc>
      </w:tr>
      <w:tr>
        <w:tc>
          <w:tcPr>
            <w:tcW w:type="dxa" w:w="400"/>
            <w:tcMar>
              <w:top w:type="dxa" w:w="60"/>
              <w:left w:type="dxa" w:w="80"/>
              <w:bottom w:type="dxa" w:w="60"/>
              <w:right w:type="dxa" w:w="80"/>
            </w:tcMar>
          </w:tcPr>
          <w:p>
            <w:pPr>
              <w:spacing w:after="30"/>
            </w:pPr>
            <w:r>
              <w:rPr>
                <w:b w:val="false"/>
                <w:bCs w:val="false"/>
                <w:sz w:val="18"/>
                <w:szCs w:val="18"/>
              </w:rPr>
              <w:t xml:space="preserve"/>
            </w:r>
          </w:p>
        </w:tc>
        <w:tc>
          <w:tcPr>
            <w:tcW w:type="dxa" w:w="1900"/>
            <w:tcMar>
              <w:top w:type="dxa" w:w="60"/>
              <w:left w:type="dxa" w:w="80"/>
              <w:bottom w:type="dxa" w:w="60"/>
              <w:right w:type="dxa" w:w="80"/>
            </w:tcMar>
          </w:tcPr>
          <w:p>
            <w:pPr>
              <w:spacing w:after="30"/>
            </w:pPr>
            <w:r>
              <w:rPr>
                <w:b/>
                <w:bCs/>
                <w:sz w:val="18"/>
                <w:szCs w:val="18"/>
              </w:rPr>
              <w:t xml:space="preserve">Total</w:t>
            </w:r>
          </w:p>
        </w:tc>
        <w:tc>
          <w:tcPr>
            <w:tcW w:type="dxa" w:w="600"/>
            <w:tcMar>
              <w:top w:type="dxa" w:w="60"/>
              <w:left w:type="dxa" w:w="80"/>
              <w:bottom w:type="dxa" w:w="60"/>
              <w:right w:type="dxa" w:w="80"/>
            </w:tcMar>
          </w:tcPr>
          <w:p>
            <w:pPr>
              <w:spacing w:after="30"/>
            </w:pPr>
            <w:r>
              <w:rPr>
                <w:b/>
                <w:bCs/>
                <w:sz w:val="18"/>
                <w:szCs w:val="18"/>
              </w:rPr>
              <w:t xml:space="preserve">35</w:t>
            </w:r>
          </w:p>
        </w:tc>
        <w:tc>
          <w:tcPr>
            <w:tcW w:type="dxa" w:w="1400"/>
            <w:tcMar>
              <w:top w:type="dxa" w:w="60"/>
              <w:left w:type="dxa" w:w="80"/>
              <w:bottom w:type="dxa" w:w="60"/>
              <w:right w:type="dxa" w:w="80"/>
            </w:tcMar>
          </w:tcPr>
          <w:p>
            <w:pPr>
              <w:spacing w:after="30"/>
            </w:pPr>
            <w:r>
              <w:rPr>
                <w:b w:val="false"/>
                <w:bCs w:val="false"/>
                <w:sz w:val="18"/>
                <w:szCs w:val="18"/>
              </w:rPr>
              <w:t xml:space="preserve"/>
            </w:r>
          </w:p>
        </w:tc>
        <w:tc>
          <w:tcPr>
            <w:tcW w:type="dxa" w:w="2700"/>
            <w:tcMar>
              <w:top w:type="dxa" w:w="60"/>
              <w:left w:type="dxa" w:w="80"/>
              <w:bottom w:type="dxa" w:w="60"/>
              <w:right w:type="dxa" w:w="80"/>
            </w:tcMar>
          </w:tcPr>
          <w:p>
            <w:pPr>
              <w:spacing w:after="30"/>
            </w:pPr>
            <w:r>
              <w:rPr>
                <w:b w:val="false"/>
                <w:bCs w:val="false"/>
                <w:sz w:val="18"/>
                <w:szCs w:val="18"/>
              </w:rPr>
              <w:t xml:space="preserve"/>
            </w:r>
          </w:p>
        </w:tc>
        <w:tc>
          <w:tcPr>
            <w:tcW w:type="dxa" w:w="5000"/>
            <w:tcMar>
              <w:top w:type="dxa" w:w="60"/>
              <w:left w:type="dxa" w:w="80"/>
              <w:bottom w:type="dxa" w:w="60"/>
              <w:right w:type="dxa" w:w="80"/>
            </w:tcMar>
          </w:tcPr>
          <w:p>
            <w:pPr>
              <w:spacing w:after="30"/>
            </w:pPr>
            <w:r>
              <w:rPr>
                <w:b w:val="false"/>
                <w:bCs w:val="false"/>
                <w:sz w:val="18"/>
                <w:szCs w:val="18"/>
              </w:rPr>
              <w:t xml:space="preserve"/>
            </w:r>
          </w:p>
        </w:tc>
        <w:tc>
          <w:tcPr>
            <w:tcW w:type="dxa" w:w="900"/>
            <w:tcMar>
              <w:top w:type="dxa" w:w="60"/>
              <w:left w:type="dxa" w:w="80"/>
              <w:bottom w:type="dxa" w:w="60"/>
              <w:right w:type="dxa" w:w="80"/>
            </w:tcMar>
          </w:tcPr>
          <w:p>
            <w:pPr>
              <w:spacing w:after="30"/>
            </w:pPr>
            <w:r>
              <w:rPr>
                <w:b w:val="false"/>
                <w:bCs w:val="false"/>
                <w:sz w:val="18"/>
                <w:szCs w:val="18"/>
              </w:rPr>
              <w:t xml:space="preserve"/>
            </w:r>
          </w:p>
        </w:tc>
      </w:tr>
    </w:tbl>
    <w:p>
      <w:pPr>
        <w:spacing w:before="100"/>
      </w:pPr>
    </w:p>
    <w:p>
      <w:pPr>
        <w:spacing w:after="60"/>
      </w:pPr>
      <w:r>
        <w:rPr>
          <w:b/>
          <w:bCs/>
        </w:rPr>
        <w:t xml:space="preserve">Support. </w:t>
      </w:r>
      <w:r>
        <w:t xml:space="preserve">Use pictures and gestures; one word is enough at first; give sentence frames "She's in the …"; partner whispers the answer.</w:t>
      </w:r>
    </w:p>
    <w:p>
      <w:pPr>
        <w:spacing w:after="60"/>
      </w:pPr>
      <w:r>
        <w:rPr>
          <w:b/>
          <w:bCs/>
        </w:rPr>
        <w:t xml:space="preserve">Stretch. </w:t>
      </w:r>
      <w:r>
        <w:t xml:space="preserve">Add "How many … are there?" with larger numbers; ask Is there … ? questions to the class; describe a person without naming them.</w:t>
      </w:r>
    </w:p>
    <w:p>
      <w:pPr>
        <w:spacing w:after="60"/>
      </w:pPr>
      <w:r>
        <w:rPr>
          <w:b/>
          <w:bCs/>
        </w:rPr>
        <w:t xml:space="preserve">Check learning. </w:t>
      </w:r>
      <w:r>
        <w:t xml:space="preserve">Teacher listens in the team game and at the exit ticket; note who can say a full sentence with There is / There are.</w:t>
      </w:r>
    </w:p>
    <w:p>
      <w:r>
        <w:rPr>
          <w:color w:val="475569"/>
          <w:sz w:val="18"/>
          <w:szCs w:val="18"/>
        </w:rPr>
        <w:t xml:space="preserve">Book page numbers marked "p. ___" are to be filled in from the pupils’ book. Teaching style: speaking before writing; TPR and movement; Smart Board touch and drag; puppet; team game; no translation.</w:t>
      </w:r>
    </w:p>
    <w:sectPr>
      <w:pgSz w:w="16838" w:h="11906" w:orient="landscape"/>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60"/>
      <w:outlineLvl w:val="0"/>
    </w:pPr>
    <w:rPr>
      <w:b/>
      <w:bCs/>
      <w:color w:val="0E7490"/>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2026-10-09T18:00:06.078Z</dcterms:created>
  <dcterms:modified xsi:type="dcterms:W3CDTF">2026-10-09T18:00:06.078Z</dcterms:modified>
</cp:coreProperties>
</file>

<file path=docProps/custom.xml><?xml version="1.0" encoding="utf-8"?>
<Properties xmlns="http://schemas.openxmlformats.org/officeDocument/2006/custom-properties" xmlns:vt="http://schemas.openxmlformats.org/officeDocument/2006/docPropsVTypes"/>
</file>