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A831A" w14:textId="77777777" w:rsidR="009A48F9" w:rsidRDefault="009A48F9" w:rsidP="00073BD1"/>
    <w:p w14:paraId="399434F1" w14:textId="36BE1AA2" w:rsidR="003735B7" w:rsidRPr="007F5CDC" w:rsidRDefault="00444D93" w:rsidP="003F66D9">
      <w:pPr>
        <w:jc w:val="both"/>
        <w:rPr>
          <w:rFonts w:asciiTheme="minorHAnsi" w:hAnsiTheme="minorHAnsi"/>
        </w:rPr>
      </w:pPr>
      <w:r>
        <w:rPr>
          <w:rFonts w:asciiTheme="minorHAnsi" w:hAnsiTheme="minorHAnsi"/>
        </w:rPr>
        <w:t xml:space="preserve">May </w:t>
      </w:r>
      <w:r w:rsidR="00F43E2D">
        <w:rPr>
          <w:rFonts w:asciiTheme="minorHAnsi" w:hAnsiTheme="minorHAnsi"/>
        </w:rPr>
        <w:t>1</w:t>
      </w:r>
      <w:r>
        <w:rPr>
          <w:rFonts w:asciiTheme="minorHAnsi" w:hAnsiTheme="minorHAnsi"/>
        </w:rPr>
        <w:t>, 202</w:t>
      </w:r>
      <w:r w:rsidR="00142C23">
        <w:rPr>
          <w:rFonts w:asciiTheme="minorHAnsi" w:hAnsiTheme="minorHAnsi"/>
        </w:rPr>
        <w:t>6</w:t>
      </w:r>
    </w:p>
    <w:p w14:paraId="05BFD9BF" w14:textId="77777777" w:rsidR="003735B7" w:rsidRDefault="003735B7" w:rsidP="00866C0B"/>
    <w:p w14:paraId="067E6EBF" w14:textId="317F528A" w:rsidR="009940AC" w:rsidRPr="00902B86" w:rsidRDefault="003735B7" w:rsidP="009940AC">
      <w:pPr>
        <w:rPr>
          <w:rFonts w:asciiTheme="minorHAnsi" w:hAnsiTheme="minorHAnsi"/>
        </w:rPr>
      </w:pPr>
      <w:r w:rsidRPr="00E46B34">
        <w:rPr>
          <w:rFonts w:asciiTheme="minorHAnsi" w:hAnsiTheme="minorHAnsi"/>
        </w:rPr>
        <w:t>TO:</w:t>
      </w:r>
      <w:r w:rsidRPr="00E46B34">
        <w:rPr>
          <w:rFonts w:asciiTheme="minorHAnsi" w:hAnsiTheme="minorHAnsi"/>
        </w:rPr>
        <w:tab/>
      </w:r>
      <w:r w:rsidRPr="00E46B34">
        <w:rPr>
          <w:rFonts w:asciiTheme="minorHAnsi" w:hAnsiTheme="minorHAnsi"/>
        </w:rPr>
        <w:tab/>
      </w:r>
      <w:r w:rsidR="00B13BC7">
        <w:rPr>
          <w:rFonts w:asciiTheme="minorHAnsi" w:hAnsiTheme="minorHAnsi"/>
        </w:rPr>
        <w:t>Steve Boivie</w:t>
      </w:r>
    </w:p>
    <w:p w14:paraId="3B6B383B" w14:textId="293FE46D" w:rsidR="009940AC" w:rsidRPr="009940AC" w:rsidRDefault="009940AC" w:rsidP="009940AC">
      <w:pPr>
        <w:rPr>
          <w:rFonts w:asciiTheme="minorHAnsi" w:hAnsiTheme="minorHAnsi"/>
        </w:rPr>
      </w:pPr>
      <w:r w:rsidRPr="00902B86">
        <w:rPr>
          <w:rFonts w:asciiTheme="minorHAnsi" w:hAnsiTheme="minorHAnsi"/>
        </w:rPr>
        <w:tab/>
      </w:r>
      <w:r w:rsidRPr="00902B86">
        <w:rPr>
          <w:rFonts w:asciiTheme="minorHAnsi" w:hAnsiTheme="minorHAnsi"/>
        </w:rPr>
        <w:tab/>
        <w:t>Professor of Management</w:t>
      </w:r>
    </w:p>
    <w:p w14:paraId="57ABF7BB" w14:textId="3E1A05FC" w:rsidR="00C451CA" w:rsidRDefault="00C451CA" w:rsidP="00866C0B">
      <w:pPr>
        <w:rPr>
          <w:rFonts w:asciiTheme="minorHAnsi" w:hAnsiTheme="minorHAnsi"/>
        </w:rPr>
      </w:pPr>
    </w:p>
    <w:p w14:paraId="112FC018" w14:textId="727B2EBB" w:rsidR="003735B7" w:rsidRPr="00E46B34" w:rsidRDefault="003735B7" w:rsidP="00866C0B">
      <w:pPr>
        <w:rPr>
          <w:rFonts w:asciiTheme="minorHAnsi" w:hAnsiTheme="minorHAnsi"/>
        </w:rPr>
      </w:pPr>
      <w:r w:rsidRPr="00E46B34">
        <w:rPr>
          <w:rFonts w:asciiTheme="minorHAnsi" w:hAnsiTheme="minorHAnsi"/>
        </w:rPr>
        <w:t>FROM:</w:t>
      </w:r>
      <w:r w:rsidRPr="00E46B34">
        <w:rPr>
          <w:rFonts w:asciiTheme="minorHAnsi" w:hAnsiTheme="minorHAnsi"/>
        </w:rPr>
        <w:tab/>
      </w:r>
      <w:r>
        <w:rPr>
          <w:rFonts w:asciiTheme="minorHAnsi" w:hAnsiTheme="minorHAnsi"/>
        </w:rPr>
        <w:tab/>
      </w:r>
      <w:r w:rsidR="00142C23">
        <w:rPr>
          <w:rFonts w:asciiTheme="minorHAnsi" w:hAnsiTheme="minorHAnsi"/>
        </w:rPr>
        <w:t>Wendy Boswell</w:t>
      </w:r>
    </w:p>
    <w:p w14:paraId="6FE92538" w14:textId="6DFECE6F" w:rsidR="003735B7" w:rsidRPr="00E46B34" w:rsidRDefault="003735B7" w:rsidP="00866C0B">
      <w:pPr>
        <w:rPr>
          <w:rFonts w:asciiTheme="minorHAnsi" w:hAnsiTheme="minorHAnsi"/>
        </w:rPr>
      </w:pPr>
      <w:r w:rsidRPr="00E46B34">
        <w:rPr>
          <w:rFonts w:asciiTheme="minorHAnsi" w:hAnsiTheme="minorHAnsi"/>
        </w:rPr>
        <w:tab/>
      </w:r>
      <w:r w:rsidRPr="00E46B34">
        <w:rPr>
          <w:rFonts w:asciiTheme="minorHAnsi" w:hAnsiTheme="minorHAnsi"/>
        </w:rPr>
        <w:tab/>
      </w:r>
      <w:r w:rsidR="00142C23">
        <w:rPr>
          <w:rFonts w:asciiTheme="minorHAnsi" w:hAnsiTheme="minorHAnsi"/>
        </w:rPr>
        <w:t xml:space="preserve">Interim </w:t>
      </w:r>
      <w:r w:rsidRPr="00E46B34">
        <w:rPr>
          <w:rFonts w:asciiTheme="minorHAnsi" w:hAnsiTheme="minorHAnsi"/>
        </w:rPr>
        <w:t>Head, Department of Management</w:t>
      </w:r>
    </w:p>
    <w:p w14:paraId="5E45C0A4" w14:textId="77777777" w:rsidR="003735B7" w:rsidRPr="00E46B34" w:rsidRDefault="003735B7" w:rsidP="00866C0B">
      <w:pPr>
        <w:rPr>
          <w:rFonts w:asciiTheme="minorHAnsi" w:hAnsiTheme="minorHAnsi"/>
        </w:rPr>
      </w:pPr>
    </w:p>
    <w:p w14:paraId="34FC319D" w14:textId="53C67FD2" w:rsidR="003735B7" w:rsidRPr="00E46B34" w:rsidRDefault="003735B7" w:rsidP="00B74F9F">
      <w:pPr>
        <w:rPr>
          <w:rFonts w:asciiTheme="minorHAnsi" w:hAnsiTheme="minorHAnsi"/>
        </w:rPr>
      </w:pPr>
      <w:r w:rsidRPr="00E46B34">
        <w:rPr>
          <w:rFonts w:asciiTheme="minorHAnsi" w:hAnsiTheme="minorHAnsi"/>
        </w:rPr>
        <w:t xml:space="preserve">SUBJECT: </w:t>
      </w:r>
      <w:r w:rsidRPr="00E46B34">
        <w:rPr>
          <w:rFonts w:asciiTheme="minorHAnsi" w:hAnsiTheme="minorHAnsi"/>
        </w:rPr>
        <w:tab/>
      </w:r>
      <w:r w:rsidR="00591711">
        <w:rPr>
          <w:rFonts w:asciiTheme="minorHAnsi" w:hAnsiTheme="minorHAnsi"/>
        </w:rPr>
        <w:t>Annual Performance Review</w:t>
      </w:r>
    </w:p>
    <w:p w14:paraId="4A082C4D" w14:textId="77777777" w:rsidR="003735B7" w:rsidRPr="00E46B34" w:rsidRDefault="003735B7" w:rsidP="00866C0B">
      <w:pPr>
        <w:rPr>
          <w:rFonts w:asciiTheme="minorHAnsi" w:hAnsiTheme="minorHAnsi"/>
        </w:rPr>
      </w:pPr>
    </w:p>
    <w:p w14:paraId="391918AC" w14:textId="77777777" w:rsidR="00591711" w:rsidRPr="00591711" w:rsidRDefault="00591711" w:rsidP="00591711">
      <w:pPr>
        <w:rPr>
          <w:rFonts w:asciiTheme="minorHAnsi" w:hAnsiTheme="minorHAnsi"/>
        </w:rPr>
      </w:pPr>
      <w:r w:rsidRPr="00591711">
        <w:rPr>
          <w:rFonts w:asciiTheme="minorHAnsi" w:hAnsiTheme="minorHAnsi"/>
        </w:rPr>
        <w:t>Both Texas A&amp;M University and Mays Business School require that the performance of all faculty be reviewed on an annual basis. As noted in the Mays Faculty Promotion and Tenure Guidelines, the purposes of the annual performance review include:</w:t>
      </w:r>
    </w:p>
    <w:p w14:paraId="12D451CF" w14:textId="77777777" w:rsidR="00591711" w:rsidRPr="00591711" w:rsidRDefault="00591711" w:rsidP="00591711">
      <w:pPr>
        <w:rPr>
          <w:rFonts w:asciiTheme="minorHAnsi" w:hAnsiTheme="minorHAnsi"/>
        </w:rPr>
      </w:pPr>
    </w:p>
    <w:p w14:paraId="76532513" w14:textId="77777777" w:rsidR="00591711" w:rsidRPr="00591711" w:rsidRDefault="00591711" w:rsidP="00591711">
      <w:pPr>
        <w:numPr>
          <w:ilvl w:val="0"/>
          <w:numId w:val="7"/>
        </w:numPr>
        <w:rPr>
          <w:rFonts w:asciiTheme="minorHAnsi" w:hAnsiTheme="minorHAnsi"/>
        </w:rPr>
      </w:pPr>
      <w:r w:rsidRPr="00591711">
        <w:rPr>
          <w:rFonts w:asciiTheme="minorHAnsi" w:hAnsiTheme="minorHAnsi"/>
        </w:rPr>
        <w:t>Creating a sound and logical basis for merit compensation recommendations</w:t>
      </w:r>
    </w:p>
    <w:p w14:paraId="6EC2308D" w14:textId="77777777" w:rsidR="00591711" w:rsidRPr="00591711" w:rsidRDefault="00591711" w:rsidP="00591711">
      <w:pPr>
        <w:numPr>
          <w:ilvl w:val="0"/>
          <w:numId w:val="7"/>
        </w:numPr>
        <w:rPr>
          <w:rFonts w:asciiTheme="minorHAnsi" w:hAnsiTheme="minorHAnsi"/>
        </w:rPr>
      </w:pPr>
      <w:r w:rsidRPr="00591711">
        <w:rPr>
          <w:rFonts w:asciiTheme="minorHAnsi" w:hAnsiTheme="minorHAnsi"/>
        </w:rPr>
        <w:t xml:space="preserve">Providing evaluative feedback regarding how well the individual is currently performing relative to the expectations and norms for the individual's faculty position </w:t>
      </w:r>
    </w:p>
    <w:p w14:paraId="2ACD8BBB" w14:textId="77777777" w:rsidR="00591711" w:rsidRPr="00591711" w:rsidRDefault="00591711" w:rsidP="00591711">
      <w:pPr>
        <w:numPr>
          <w:ilvl w:val="0"/>
          <w:numId w:val="7"/>
        </w:numPr>
        <w:rPr>
          <w:rFonts w:asciiTheme="minorHAnsi" w:hAnsiTheme="minorHAnsi"/>
        </w:rPr>
      </w:pPr>
      <w:r w:rsidRPr="00591711">
        <w:rPr>
          <w:rFonts w:asciiTheme="minorHAnsi" w:hAnsiTheme="minorHAnsi"/>
        </w:rPr>
        <w:t xml:space="preserve">Providing developmental feedback regarding areas where the faculty member's contributions may be enhanced and/or improved in the future </w:t>
      </w:r>
    </w:p>
    <w:p w14:paraId="0C44D7F2" w14:textId="77777777" w:rsidR="00BB1133" w:rsidRDefault="00BB1133" w:rsidP="00591711">
      <w:pPr>
        <w:rPr>
          <w:rFonts w:asciiTheme="minorHAnsi" w:hAnsiTheme="minorHAnsi"/>
        </w:rPr>
      </w:pPr>
    </w:p>
    <w:p w14:paraId="46337C7C" w14:textId="4A23A4CE" w:rsidR="00B6720C" w:rsidRDefault="00591711" w:rsidP="00591711">
      <w:pPr>
        <w:rPr>
          <w:rFonts w:asciiTheme="minorHAnsi" w:hAnsiTheme="minorHAnsi"/>
        </w:rPr>
      </w:pPr>
      <w:r w:rsidRPr="00591711">
        <w:rPr>
          <w:rFonts w:asciiTheme="minorHAnsi" w:hAnsiTheme="minorHAnsi"/>
        </w:rPr>
        <w:t xml:space="preserve">Overall, my assessment is the following: </w:t>
      </w:r>
      <w:r w:rsidR="00696ED1">
        <w:rPr>
          <w:rFonts w:asciiTheme="minorHAnsi" w:hAnsiTheme="minorHAnsi"/>
          <w:b/>
        </w:rPr>
        <w:t>Excellent</w:t>
      </w:r>
      <w:r w:rsidRPr="00DB14A8">
        <w:rPr>
          <w:rFonts w:asciiTheme="minorHAnsi" w:hAnsiTheme="minorHAnsi"/>
          <w:b/>
        </w:rPr>
        <w:t xml:space="preserve"> on Research, </w:t>
      </w:r>
      <w:r w:rsidR="00BB1133">
        <w:rPr>
          <w:rFonts w:asciiTheme="minorHAnsi" w:hAnsiTheme="minorHAnsi"/>
          <w:b/>
        </w:rPr>
        <w:t xml:space="preserve">Effective </w:t>
      </w:r>
      <w:r w:rsidRPr="00591711">
        <w:rPr>
          <w:rFonts w:asciiTheme="minorHAnsi" w:hAnsiTheme="minorHAnsi"/>
          <w:b/>
        </w:rPr>
        <w:t xml:space="preserve">on Teaching, and </w:t>
      </w:r>
      <w:r w:rsidR="00F43E2D">
        <w:rPr>
          <w:rFonts w:asciiTheme="minorHAnsi" w:hAnsiTheme="minorHAnsi"/>
          <w:b/>
        </w:rPr>
        <w:t>Effective</w:t>
      </w:r>
      <w:r w:rsidRPr="00591711">
        <w:rPr>
          <w:rFonts w:asciiTheme="minorHAnsi" w:hAnsiTheme="minorHAnsi"/>
          <w:b/>
        </w:rPr>
        <w:t xml:space="preserve"> on Service</w:t>
      </w:r>
      <w:r w:rsidRPr="00591711">
        <w:rPr>
          <w:rFonts w:asciiTheme="minorHAnsi" w:hAnsiTheme="minorHAnsi"/>
        </w:rPr>
        <w:t xml:space="preserve">. </w:t>
      </w:r>
      <w:r w:rsidR="00B6720C">
        <w:rPr>
          <w:rFonts w:asciiTheme="minorHAnsi" w:hAnsiTheme="minorHAnsi"/>
        </w:rPr>
        <w:t xml:space="preserve">I based my assessments on the items listed in your </w:t>
      </w:r>
      <w:r w:rsidR="006A689E">
        <w:rPr>
          <w:rFonts w:asciiTheme="minorHAnsi" w:hAnsiTheme="minorHAnsi"/>
        </w:rPr>
        <w:t>Faculty 180 and CV</w:t>
      </w:r>
      <w:r w:rsidR="00B6720C">
        <w:rPr>
          <w:rFonts w:asciiTheme="minorHAnsi" w:hAnsiTheme="minorHAnsi"/>
        </w:rPr>
        <w:t>.</w:t>
      </w:r>
    </w:p>
    <w:p w14:paraId="47393BC1" w14:textId="77777777" w:rsidR="00B6720C" w:rsidRDefault="00B6720C" w:rsidP="00591711">
      <w:pPr>
        <w:rPr>
          <w:rFonts w:asciiTheme="minorHAnsi" w:hAnsiTheme="minorHAnsi"/>
        </w:rPr>
      </w:pPr>
    </w:p>
    <w:p w14:paraId="1A07A4A4" w14:textId="1957725D" w:rsidR="00591711" w:rsidRDefault="00591711" w:rsidP="00591711">
      <w:pPr>
        <w:rPr>
          <w:rFonts w:asciiTheme="minorHAnsi" w:hAnsiTheme="minorHAnsi"/>
        </w:rPr>
      </w:pPr>
      <w:r w:rsidRPr="00591711">
        <w:rPr>
          <w:rFonts w:asciiTheme="minorHAnsi" w:hAnsiTheme="minorHAnsi"/>
        </w:rPr>
        <w:t xml:space="preserve">Indicators of performance that reflect these ratings include the following: </w:t>
      </w:r>
    </w:p>
    <w:p w14:paraId="79E0B79A" w14:textId="6417ED37" w:rsidR="00E24E49" w:rsidRDefault="00902B86" w:rsidP="00E24E49">
      <w:pPr>
        <w:pStyle w:val="ListParagraph"/>
        <w:numPr>
          <w:ilvl w:val="0"/>
          <w:numId w:val="9"/>
        </w:numPr>
        <w:rPr>
          <w:rFonts w:asciiTheme="minorHAnsi" w:hAnsiTheme="minorHAnsi"/>
        </w:rPr>
      </w:pPr>
      <w:r w:rsidRPr="00902B86">
        <w:rPr>
          <w:rFonts w:asciiTheme="minorHAnsi" w:hAnsiTheme="minorHAnsi"/>
        </w:rPr>
        <w:t>In the past three years you have published</w:t>
      </w:r>
      <w:r w:rsidR="00162889">
        <w:rPr>
          <w:rFonts w:asciiTheme="minorHAnsi" w:hAnsiTheme="minorHAnsi"/>
        </w:rPr>
        <w:t xml:space="preserve"> (or have forthcoming)</w:t>
      </w:r>
      <w:r w:rsidRPr="00902B86">
        <w:rPr>
          <w:rFonts w:asciiTheme="minorHAnsi" w:hAnsiTheme="minorHAnsi"/>
        </w:rPr>
        <w:t xml:space="preserve"> </w:t>
      </w:r>
      <w:r w:rsidR="00162889">
        <w:rPr>
          <w:rFonts w:asciiTheme="minorHAnsi" w:hAnsiTheme="minorHAnsi"/>
        </w:rPr>
        <w:t>1</w:t>
      </w:r>
      <w:r w:rsidR="00532948">
        <w:rPr>
          <w:rFonts w:asciiTheme="minorHAnsi" w:hAnsiTheme="minorHAnsi"/>
        </w:rPr>
        <w:t>0</w:t>
      </w:r>
      <w:r w:rsidRPr="00902B86">
        <w:rPr>
          <w:rFonts w:asciiTheme="minorHAnsi" w:hAnsiTheme="minorHAnsi"/>
        </w:rPr>
        <w:t xml:space="preserve"> academic article</w:t>
      </w:r>
      <w:r w:rsidR="00696ED1">
        <w:rPr>
          <w:rFonts w:asciiTheme="minorHAnsi" w:hAnsiTheme="minorHAnsi"/>
        </w:rPr>
        <w:t>s</w:t>
      </w:r>
      <w:r w:rsidR="00EA7571">
        <w:rPr>
          <w:rFonts w:asciiTheme="minorHAnsi" w:hAnsiTheme="minorHAnsi"/>
        </w:rPr>
        <w:t>,</w:t>
      </w:r>
      <w:r w:rsidRPr="00902B86">
        <w:rPr>
          <w:rFonts w:asciiTheme="minorHAnsi" w:hAnsiTheme="minorHAnsi"/>
        </w:rPr>
        <w:t xml:space="preserve"> </w:t>
      </w:r>
      <w:r w:rsidR="00696ED1">
        <w:rPr>
          <w:rFonts w:asciiTheme="minorHAnsi" w:hAnsiTheme="minorHAnsi"/>
        </w:rPr>
        <w:t xml:space="preserve">with </w:t>
      </w:r>
      <w:r w:rsidR="00645709">
        <w:rPr>
          <w:rFonts w:asciiTheme="minorHAnsi" w:hAnsiTheme="minorHAnsi"/>
        </w:rPr>
        <w:t>three</w:t>
      </w:r>
      <w:r w:rsidR="00EA1662">
        <w:rPr>
          <w:rFonts w:asciiTheme="minorHAnsi" w:hAnsiTheme="minorHAnsi"/>
        </w:rPr>
        <w:t xml:space="preserve"> of these published</w:t>
      </w:r>
      <w:r w:rsidR="00696ED1">
        <w:rPr>
          <w:rFonts w:asciiTheme="minorHAnsi" w:hAnsiTheme="minorHAnsi"/>
        </w:rPr>
        <w:t xml:space="preserve"> in </w:t>
      </w:r>
      <w:r w:rsidR="00B05D50">
        <w:rPr>
          <w:rFonts w:asciiTheme="minorHAnsi" w:hAnsiTheme="minorHAnsi"/>
        </w:rPr>
        <w:t xml:space="preserve">consensus </w:t>
      </w:r>
      <w:r w:rsidR="00BB1133">
        <w:rPr>
          <w:rFonts w:asciiTheme="minorHAnsi" w:hAnsiTheme="minorHAnsi"/>
        </w:rPr>
        <w:t xml:space="preserve">top-tier </w:t>
      </w:r>
      <w:r w:rsidR="00696ED1">
        <w:rPr>
          <w:rFonts w:asciiTheme="minorHAnsi" w:hAnsiTheme="minorHAnsi"/>
        </w:rPr>
        <w:t>journals</w:t>
      </w:r>
      <w:r w:rsidR="00B05D50">
        <w:rPr>
          <w:rFonts w:asciiTheme="minorHAnsi" w:hAnsiTheme="minorHAnsi"/>
        </w:rPr>
        <w:t xml:space="preserve"> and another </w:t>
      </w:r>
      <w:r w:rsidR="00645709">
        <w:rPr>
          <w:rFonts w:asciiTheme="minorHAnsi" w:hAnsiTheme="minorHAnsi"/>
        </w:rPr>
        <w:t>five</w:t>
      </w:r>
      <w:r w:rsidR="00B05D50">
        <w:rPr>
          <w:rFonts w:asciiTheme="minorHAnsi" w:hAnsiTheme="minorHAnsi"/>
        </w:rPr>
        <w:t xml:space="preserve"> in </w:t>
      </w:r>
      <w:r w:rsidR="00EA7571">
        <w:rPr>
          <w:rFonts w:asciiTheme="minorHAnsi" w:hAnsiTheme="minorHAnsi"/>
        </w:rPr>
        <w:t>“</w:t>
      </w:r>
      <w:r w:rsidR="00B05D50">
        <w:rPr>
          <w:rFonts w:asciiTheme="minorHAnsi" w:hAnsiTheme="minorHAnsi"/>
        </w:rPr>
        <w:t>conditional A</w:t>
      </w:r>
      <w:r w:rsidR="00EA7571">
        <w:rPr>
          <w:rFonts w:asciiTheme="minorHAnsi" w:hAnsiTheme="minorHAnsi"/>
        </w:rPr>
        <w:t>”</w:t>
      </w:r>
      <w:r w:rsidR="00B05D50">
        <w:rPr>
          <w:rFonts w:asciiTheme="minorHAnsi" w:hAnsiTheme="minorHAnsi"/>
        </w:rPr>
        <w:t xml:space="preserve"> journals</w:t>
      </w:r>
      <w:r w:rsidRPr="00902B86">
        <w:rPr>
          <w:rFonts w:asciiTheme="minorHAnsi" w:hAnsiTheme="minorHAnsi"/>
        </w:rPr>
        <w:t>.</w:t>
      </w:r>
      <w:r w:rsidR="00696ED1">
        <w:rPr>
          <w:rFonts w:asciiTheme="minorHAnsi" w:hAnsiTheme="minorHAnsi"/>
        </w:rPr>
        <w:t xml:space="preserve"> </w:t>
      </w:r>
      <w:r w:rsidR="00B05D50">
        <w:rPr>
          <w:rFonts w:asciiTheme="minorHAnsi" w:hAnsiTheme="minorHAnsi"/>
        </w:rPr>
        <w:t xml:space="preserve">You also published a book chapter and </w:t>
      </w:r>
      <w:r w:rsidR="00E24E49">
        <w:rPr>
          <w:rFonts w:asciiTheme="minorHAnsi" w:hAnsiTheme="minorHAnsi"/>
        </w:rPr>
        <w:t xml:space="preserve">your work has been presented at academic conferences. </w:t>
      </w:r>
      <w:r w:rsidR="00645709">
        <w:rPr>
          <w:rFonts w:asciiTheme="minorHAnsi" w:hAnsiTheme="minorHAnsi"/>
        </w:rPr>
        <w:t>I also note that you are the first or second author on the majority of these papers.</w:t>
      </w:r>
    </w:p>
    <w:p w14:paraId="4ACB0C49" w14:textId="6A51F38D" w:rsidR="00902B86" w:rsidRDefault="00E24E49" w:rsidP="00E24E49">
      <w:pPr>
        <w:pStyle w:val="ListParagraph"/>
        <w:numPr>
          <w:ilvl w:val="0"/>
          <w:numId w:val="9"/>
        </w:numPr>
        <w:rPr>
          <w:rFonts w:asciiTheme="minorHAnsi" w:hAnsiTheme="minorHAnsi"/>
        </w:rPr>
      </w:pPr>
      <w:r>
        <w:rPr>
          <w:rFonts w:asciiTheme="minorHAnsi" w:hAnsiTheme="minorHAnsi"/>
        </w:rPr>
        <w:t xml:space="preserve">You have a very robust pipeline of work-in-progress, including </w:t>
      </w:r>
      <w:r w:rsidR="00BF1975">
        <w:rPr>
          <w:rFonts w:asciiTheme="minorHAnsi" w:hAnsiTheme="minorHAnsi"/>
        </w:rPr>
        <w:t xml:space="preserve">four </w:t>
      </w:r>
      <w:r w:rsidR="00696ED1" w:rsidRPr="00E24E49">
        <w:rPr>
          <w:rFonts w:asciiTheme="minorHAnsi" w:hAnsiTheme="minorHAnsi"/>
        </w:rPr>
        <w:t>R&amp;Rs</w:t>
      </w:r>
      <w:r w:rsidR="00EA1662">
        <w:rPr>
          <w:rFonts w:asciiTheme="minorHAnsi" w:hAnsiTheme="minorHAnsi"/>
        </w:rPr>
        <w:t>,</w:t>
      </w:r>
      <w:r w:rsidR="00696ED1" w:rsidRPr="00E24E49">
        <w:rPr>
          <w:rFonts w:asciiTheme="minorHAnsi" w:hAnsiTheme="minorHAnsi"/>
        </w:rPr>
        <w:t xml:space="preserve"> </w:t>
      </w:r>
      <w:r w:rsidR="00BF1975">
        <w:rPr>
          <w:rFonts w:asciiTheme="minorHAnsi" w:hAnsiTheme="minorHAnsi"/>
        </w:rPr>
        <w:t>several of these at leading journals</w:t>
      </w:r>
      <w:r w:rsidR="00696ED1" w:rsidRPr="00E24E49">
        <w:rPr>
          <w:rFonts w:asciiTheme="minorHAnsi" w:hAnsiTheme="minorHAnsi"/>
        </w:rPr>
        <w:t>.</w:t>
      </w:r>
      <w:r w:rsidR="00EA7571">
        <w:rPr>
          <w:rFonts w:asciiTheme="minorHAnsi" w:hAnsiTheme="minorHAnsi"/>
        </w:rPr>
        <w:t xml:space="preserve"> Best of luck moving your various projects forward successfully.</w:t>
      </w:r>
    </w:p>
    <w:p w14:paraId="778381E6" w14:textId="04350FD0" w:rsidR="00EE32D8" w:rsidRPr="00E24E49" w:rsidRDefault="00EE32D8" w:rsidP="00E24E49">
      <w:pPr>
        <w:pStyle w:val="ListParagraph"/>
        <w:numPr>
          <w:ilvl w:val="0"/>
          <w:numId w:val="9"/>
        </w:numPr>
        <w:rPr>
          <w:rFonts w:asciiTheme="minorHAnsi" w:hAnsiTheme="minorHAnsi"/>
        </w:rPr>
      </w:pPr>
      <w:r>
        <w:rPr>
          <w:rFonts w:asciiTheme="minorHAnsi" w:hAnsiTheme="minorHAnsi"/>
        </w:rPr>
        <w:t xml:space="preserve">Your work has also received attention from the business/popular press, </w:t>
      </w:r>
      <w:r w:rsidR="004722F3">
        <w:rPr>
          <w:rFonts w:asciiTheme="minorHAnsi" w:hAnsiTheme="minorHAnsi"/>
        </w:rPr>
        <w:t>indicating</w:t>
      </w:r>
      <w:r>
        <w:rPr>
          <w:rFonts w:asciiTheme="minorHAnsi" w:hAnsiTheme="minorHAnsi"/>
        </w:rPr>
        <w:t xml:space="preserve"> its </w:t>
      </w:r>
      <w:r w:rsidR="004722F3">
        <w:rPr>
          <w:rFonts w:asciiTheme="minorHAnsi" w:hAnsiTheme="minorHAnsi"/>
        </w:rPr>
        <w:t>practical value.</w:t>
      </w:r>
    </w:p>
    <w:p w14:paraId="5A1B2A1F" w14:textId="39736098" w:rsidR="007D601E" w:rsidRDefault="007D601E" w:rsidP="00902B86">
      <w:pPr>
        <w:pStyle w:val="ListParagraph"/>
        <w:numPr>
          <w:ilvl w:val="0"/>
          <w:numId w:val="9"/>
        </w:numPr>
        <w:rPr>
          <w:rFonts w:asciiTheme="minorHAnsi" w:hAnsiTheme="minorHAnsi"/>
        </w:rPr>
      </w:pPr>
      <w:r>
        <w:rPr>
          <w:rFonts w:asciiTheme="minorHAnsi" w:hAnsiTheme="minorHAnsi"/>
        </w:rPr>
        <w:t>You</w:t>
      </w:r>
      <w:r w:rsidR="004734B9">
        <w:rPr>
          <w:rFonts w:asciiTheme="minorHAnsi" w:hAnsiTheme="minorHAnsi"/>
        </w:rPr>
        <w:t xml:space="preserve"> teach important courses </w:t>
      </w:r>
      <w:r w:rsidR="00B5558E">
        <w:rPr>
          <w:rFonts w:asciiTheme="minorHAnsi" w:hAnsiTheme="minorHAnsi"/>
        </w:rPr>
        <w:t xml:space="preserve">for the department </w:t>
      </w:r>
      <w:r w:rsidR="00BA6B1F">
        <w:rPr>
          <w:rFonts w:asciiTheme="minorHAnsi" w:hAnsiTheme="minorHAnsi"/>
        </w:rPr>
        <w:t>at both the undergraduate and graduate (doctoral) level. Your</w:t>
      </w:r>
      <w:r>
        <w:rPr>
          <w:rFonts w:asciiTheme="minorHAnsi" w:hAnsiTheme="minorHAnsi"/>
        </w:rPr>
        <w:t xml:space="preserve"> teaching ratings are a</w:t>
      </w:r>
      <w:r w:rsidR="00B80DEE">
        <w:rPr>
          <w:rFonts w:asciiTheme="minorHAnsi" w:hAnsiTheme="minorHAnsi"/>
        </w:rPr>
        <w:t>t or above average management department teaching ratings.</w:t>
      </w:r>
    </w:p>
    <w:p w14:paraId="70ADDDC0" w14:textId="2FD16F1C" w:rsidR="006D67BC" w:rsidRPr="00902B86" w:rsidRDefault="006D67BC" w:rsidP="00902B86">
      <w:pPr>
        <w:pStyle w:val="ListParagraph"/>
        <w:numPr>
          <w:ilvl w:val="0"/>
          <w:numId w:val="9"/>
        </w:numPr>
        <w:rPr>
          <w:rFonts w:asciiTheme="minorHAnsi" w:hAnsiTheme="minorHAnsi"/>
        </w:rPr>
      </w:pPr>
      <w:r>
        <w:rPr>
          <w:rFonts w:asciiTheme="minorHAnsi" w:hAnsiTheme="minorHAnsi"/>
        </w:rPr>
        <w:t xml:space="preserve">Your </w:t>
      </w:r>
      <w:r w:rsidR="008B7BEC">
        <w:rPr>
          <w:rFonts w:asciiTheme="minorHAnsi" w:hAnsiTheme="minorHAnsi"/>
        </w:rPr>
        <w:t xml:space="preserve">commitment to our doctoral program is evident </w:t>
      </w:r>
      <w:r w:rsidR="00845062">
        <w:rPr>
          <w:rFonts w:asciiTheme="minorHAnsi" w:hAnsiTheme="minorHAnsi"/>
        </w:rPr>
        <w:t>and valued. You serve/have served on multiple doctoral committees</w:t>
      </w:r>
      <w:r w:rsidR="0050157E">
        <w:rPr>
          <w:rFonts w:asciiTheme="minorHAnsi" w:hAnsiTheme="minorHAnsi"/>
        </w:rPr>
        <w:t xml:space="preserve"> and </w:t>
      </w:r>
      <w:r w:rsidR="00845062">
        <w:rPr>
          <w:rFonts w:asciiTheme="minorHAnsi" w:hAnsiTheme="minorHAnsi"/>
        </w:rPr>
        <w:t>engage PhD students in your research</w:t>
      </w:r>
      <w:r w:rsidR="0050157E">
        <w:rPr>
          <w:rFonts w:asciiTheme="minorHAnsi" w:hAnsiTheme="minorHAnsi"/>
        </w:rPr>
        <w:t>. Thank you for agreeing to serve again on the DPC.</w:t>
      </w:r>
    </w:p>
    <w:p w14:paraId="0E6B8C8D" w14:textId="2B536FBA" w:rsidR="00902B86" w:rsidRPr="0022142C" w:rsidRDefault="00902B86" w:rsidP="0022142C">
      <w:pPr>
        <w:pStyle w:val="ListParagraph"/>
        <w:numPr>
          <w:ilvl w:val="0"/>
          <w:numId w:val="9"/>
        </w:numPr>
        <w:rPr>
          <w:rFonts w:asciiTheme="minorHAnsi" w:hAnsiTheme="minorHAnsi"/>
        </w:rPr>
      </w:pPr>
      <w:r w:rsidRPr="00902B86">
        <w:rPr>
          <w:rFonts w:asciiTheme="minorHAnsi" w:hAnsiTheme="minorHAnsi"/>
        </w:rPr>
        <w:t>You</w:t>
      </w:r>
      <w:r w:rsidR="00236D55">
        <w:rPr>
          <w:rFonts w:asciiTheme="minorHAnsi" w:hAnsiTheme="minorHAnsi"/>
        </w:rPr>
        <w:t>r</w:t>
      </w:r>
      <w:r w:rsidRPr="00902B86">
        <w:rPr>
          <w:rFonts w:asciiTheme="minorHAnsi" w:hAnsiTheme="minorHAnsi"/>
        </w:rPr>
        <w:t xml:space="preserve"> </w:t>
      </w:r>
      <w:r w:rsidR="00236D55">
        <w:rPr>
          <w:rFonts w:asciiTheme="minorHAnsi" w:hAnsiTheme="minorHAnsi"/>
        </w:rPr>
        <w:t xml:space="preserve">service contributions, both within the department/college and to the broader academic community, are valuable. You </w:t>
      </w:r>
      <w:r w:rsidR="00696ED1">
        <w:rPr>
          <w:rFonts w:asciiTheme="minorHAnsi" w:hAnsiTheme="minorHAnsi"/>
        </w:rPr>
        <w:t>are serving on multiple editorial boards for our top journals</w:t>
      </w:r>
      <w:r w:rsidR="00226389">
        <w:rPr>
          <w:rFonts w:asciiTheme="minorHAnsi" w:hAnsiTheme="minorHAnsi"/>
        </w:rPr>
        <w:t xml:space="preserve"> and</w:t>
      </w:r>
      <w:r w:rsidR="00F2275A">
        <w:rPr>
          <w:rFonts w:asciiTheme="minorHAnsi" w:hAnsiTheme="minorHAnsi"/>
        </w:rPr>
        <w:t xml:space="preserve"> </w:t>
      </w:r>
      <w:r w:rsidR="00F2275A">
        <w:rPr>
          <w:rFonts w:asciiTheme="minorHAnsi" w:hAnsiTheme="minorHAnsi"/>
        </w:rPr>
        <w:lastRenderedPageBreak/>
        <w:t>as</w:t>
      </w:r>
      <w:r w:rsidR="0084530B">
        <w:rPr>
          <w:rFonts w:asciiTheme="minorHAnsi" w:hAnsiTheme="minorHAnsi"/>
        </w:rPr>
        <w:t xml:space="preserve"> the</w:t>
      </w:r>
      <w:r w:rsidR="0022142C">
        <w:rPr>
          <w:rFonts w:asciiTheme="minorHAnsi" w:hAnsiTheme="minorHAnsi"/>
        </w:rPr>
        <w:t xml:space="preserve"> College P&amp;T committee chair</w:t>
      </w:r>
      <w:r w:rsidR="00696ED1">
        <w:rPr>
          <w:rFonts w:asciiTheme="minorHAnsi" w:hAnsiTheme="minorHAnsi"/>
        </w:rPr>
        <w:t>.</w:t>
      </w:r>
      <w:r w:rsidR="004D1234">
        <w:rPr>
          <w:rFonts w:asciiTheme="minorHAnsi" w:hAnsiTheme="minorHAnsi"/>
        </w:rPr>
        <w:t xml:space="preserve"> More informally, you are an engaged </w:t>
      </w:r>
      <w:r w:rsidR="006A689E">
        <w:rPr>
          <w:rFonts w:asciiTheme="minorHAnsi" w:hAnsiTheme="minorHAnsi"/>
        </w:rPr>
        <w:t>member of our department and your contributions are highly valued.</w:t>
      </w:r>
    </w:p>
    <w:p w14:paraId="3949FB6A" w14:textId="0B62B426" w:rsidR="00591711" w:rsidRDefault="00DB14A8" w:rsidP="00591711">
      <w:pPr>
        <w:spacing w:before="100" w:beforeAutospacing="1" w:after="100" w:afterAutospacing="1"/>
        <w:rPr>
          <w:rFonts w:asciiTheme="minorHAnsi" w:hAnsiTheme="minorHAnsi" w:cstheme="minorHAnsi"/>
        </w:rPr>
      </w:pPr>
      <w:r>
        <w:rPr>
          <w:rFonts w:asciiTheme="minorHAnsi" w:hAnsiTheme="minorHAnsi" w:cstheme="minorHAnsi"/>
        </w:rPr>
        <w:t>I</w:t>
      </w:r>
      <w:r w:rsidR="00591711" w:rsidRPr="00591711">
        <w:rPr>
          <w:rFonts w:asciiTheme="minorHAnsi" w:hAnsiTheme="minorHAnsi" w:cstheme="minorHAnsi"/>
        </w:rPr>
        <w:t>f you would like to meet and discuss this letter, please contact me at your convenience so we can schedule a meeting. Please sign and date this letter and return it to me. A signed copy of this letter will be placed in your official personnel file.</w:t>
      </w:r>
    </w:p>
    <w:p w14:paraId="64A5D9EA" w14:textId="77777777" w:rsidR="00A61A9E" w:rsidRDefault="00A61A9E" w:rsidP="00591711">
      <w:pPr>
        <w:spacing w:before="100" w:beforeAutospacing="1" w:after="100" w:afterAutospacing="1"/>
        <w:rPr>
          <w:rFonts w:asciiTheme="minorHAnsi" w:hAnsiTheme="minorHAnsi" w:cstheme="minorHAnsi"/>
        </w:rPr>
      </w:pPr>
    </w:p>
    <w:p w14:paraId="7A390686" w14:textId="77777777" w:rsidR="00591711" w:rsidRDefault="00591711" w:rsidP="00591711">
      <w:r w:rsidRPr="001D7899">
        <w:t>_______________________________________</w:t>
      </w:r>
      <w:r w:rsidRPr="001D7899">
        <w:tab/>
      </w:r>
      <w:r w:rsidRPr="001D7899">
        <w:tab/>
      </w:r>
      <w:r w:rsidRPr="001D7899">
        <w:tab/>
      </w:r>
      <w:r>
        <w:t>_____</w:t>
      </w:r>
      <w:r w:rsidRPr="001D7899">
        <w:t>________________</w:t>
      </w:r>
    </w:p>
    <w:p w14:paraId="33944DB0" w14:textId="217E0A9A" w:rsidR="00BC77C1" w:rsidRPr="00BC77C1" w:rsidRDefault="00B13BC7" w:rsidP="001C3F24">
      <w:pPr>
        <w:rPr>
          <w:rFonts w:asciiTheme="minorHAnsi" w:hAnsiTheme="minorHAnsi" w:cstheme="minorHAnsi"/>
        </w:rPr>
      </w:pPr>
      <w:r>
        <w:rPr>
          <w:rFonts w:asciiTheme="minorHAnsi" w:hAnsiTheme="minorHAnsi"/>
        </w:rPr>
        <w:t>Steve Boivie</w:t>
      </w:r>
      <w:r>
        <w:rPr>
          <w:rFonts w:asciiTheme="minorHAnsi" w:hAnsiTheme="minorHAnsi"/>
        </w:rPr>
        <w:tab/>
      </w:r>
      <w:r w:rsidR="00591711" w:rsidRPr="00591711">
        <w:rPr>
          <w:rFonts w:asciiTheme="minorHAnsi" w:hAnsiTheme="minorHAnsi" w:cstheme="minorHAnsi"/>
        </w:rPr>
        <w:tab/>
      </w:r>
      <w:r w:rsidR="00591711" w:rsidRPr="00591711">
        <w:rPr>
          <w:rFonts w:asciiTheme="minorHAnsi" w:hAnsiTheme="minorHAnsi" w:cstheme="minorHAnsi"/>
        </w:rPr>
        <w:tab/>
      </w:r>
      <w:r w:rsidR="00591711" w:rsidRPr="00591711">
        <w:rPr>
          <w:rFonts w:asciiTheme="minorHAnsi" w:hAnsiTheme="minorHAnsi" w:cstheme="minorHAnsi"/>
        </w:rPr>
        <w:tab/>
      </w:r>
      <w:r w:rsidR="00591711" w:rsidRPr="00591711">
        <w:rPr>
          <w:rFonts w:asciiTheme="minorHAnsi" w:hAnsiTheme="minorHAnsi" w:cstheme="minorHAnsi"/>
        </w:rPr>
        <w:tab/>
      </w:r>
      <w:r w:rsidR="00591711" w:rsidRPr="00591711">
        <w:rPr>
          <w:rFonts w:asciiTheme="minorHAnsi" w:hAnsiTheme="minorHAnsi" w:cstheme="minorHAnsi"/>
        </w:rPr>
        <w:tab/>
      </w:r>
      <w:r w:rsidR="00591711" w:rsidRPr="00591711">
        <w:rPr>
          <w:rFonts w:asciiTheme="minorHAnsi" w:hAnsiTheme="minorHAnsi" w:cstheme="minorHAnsi"/>
        </w:rPr>
        <w:tab/>
      </w:r>
      <w:r w:rsidR="00591711" w:rsidRPr="00591711">
        <w:rPr>
          <w:rFonts w:asciiTheme="minorHAnsi" w:hAnsiTheme="minorHAnsi" w:cstheme="minorHAnsi"/>
        </w:rPr>
        <w:tab/>
        <w:t>Date</w:t>
      </w:r>
    </w:p>
    <w:sectPr w:rsidR="00BC77C1" w:rsidRPr="00BC77C1" w:rsidSect="00A61A9E">
      <w:headerReference w:type="first" r:id="rId10"/>
      <w:footerReference w:type="first" r:id="rId11"/>
      <w:pgSz w:w="12240" w:h="15840"/>
      <w:pgMar w:top="1080" w:right="1080" w:bottom="1080" w:left="1080" w:header="720" w:footer="51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35108" w14:textId="77777777" w:rsidR="00CF4BE4" w:rsidRDefault="00CF4BE4">
      <w:r>
        <w:separator/>
      </w:r>
    </w:p>
  </w:endnote>
  <w:endnote w:type="continuationSeparator" w:id="0">
    <w:p w14:paraId="0F7E545C" w14:textId="77777777" w:rsidR="00CF4BE4" w:rsidRDefault="00CF4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2B1C4" w14:textId="77777777" w:rsidR="00A61A9E" w:rsidRPr="00E0582B" w:rsidRDefault="00A61A9E" w:rsidP="00A61A9E">
    <w:pPr>
      <w:rPr>
        <w:rFonts w:ascii="Arial" w:hAnsi="Arial"/>
        <w:color w:val="999999"/>
        <w:sz w:val="16"/>
      </w:rPr>
    </w:pPr>
    <w:r>
      <w:rPr>
        <w:rFonts w:ascii="Arial" w:hAnsi="Arial"/>
        <w:color w:val="999999"/>
        <w:sz w:val="16"/>
      </w:rPr>
      <w:t>420C Wehner Building</w:t>
    </w:r>
  </w:p>
  <w:p w14:paraId="46CA7F60" w14:textId="77777777" w:rsidR="00A61A9E" w:rsidRPr="00E0582B" w:rsidRDefault="00A61A9E" w:rsidP="00A61A9E">
    <w:pPr>
      <w:rPr>
        <w:rFonts w:ascii="Arial" w:hAnsi="Arial"/>
        <w:color w:val="999999"/>
        <w:sz w:val="16"/>
      </w:rPr>
    </w:pPr>
    <w:r>
      <w:rPr>
        <w:rFonts w:ascii="Arial" w:hAnsi="Arial"/>
        <w:color w:val="999999"/>
        <w:sz w:val="16"/>
      </w:rPr>
      <w:t>4221</w:t>
    </w:r>
    <w:r w:rsidRPr="00E0582B">
      <w:rPr>
        <w:rFonts w:ascii="Arial" w:hAnsi="Arial"/>
        <w:color w:val="999999"/>
        <w:sz w:val="16"/>
      </w:rPr>
      <w:t xml:space="preserve"> TAMU</w:t>
    </w:r>
  </w:p>
  <w:p w14:paraId="6185512D" w14:textId="77777777" w:rsidR="00A61A9E" w:rsidRPr="00E0582B" w:rsidRDefault="00A61A9E" w:rsidP="00A61A9E">
    <w:pPr>
      <w:rPr>
        <w:rFonts w:ascii="Arial" w:hAnsi="Arial"/>
        <w:color w:val="999999"/>
        <w:sz w:val="16"/>
      </w:rPr>
    </w:pPr>
    <w:r w:rsidRPr="00E0582B">
      <w:rPr>
        <w:rFonts w:ascii="Arial" w:hAnsi="Arial"/>
        <w:color w:val="999999"/>
        <w:sz w:val="16"/>
      </w:rPr>
      <w:t>College Station, TX 77843-</w:t>
    </w:r>
    <w:r>
      <w:rPr>
        <w:rFonts w:ascii="Arial" w:hAnsi="Arial"/>
        <w:color w:val="999999"/>
        <w:sz w:val="16"/>
      </w:rPr>
      <w:t>4221</w:t>
    </w:r>
  </w:p>
  <w:p w14:paraId="4A638FC5" w14:textId="084B8DC0" w:rsidR="00A61A9E" w:rsidRPr="00E0582B" w:rsidRDefault="00A61A9E" w:rsidP="00A61A9E">
    <w:pPr>
      <w:rPr>
        <w:rFonts w:ascii="Arial" w:hAnsi="Arial"/>
        <w:color w:val="999999"/>
        <w:sz w:val="16"/>
      </w:rPr>
    </w:pPr>
    <w:r>
      <w:rPr>
        <w:rFonts w:ascii="Arial" w:hAnsi="Arial"/>
        <w:color w:val="999999"/>
        <w:sz w:val="16"/>
      </w:rPr>
      <w:t>Tel. 979.845-</w:t>
    </w:r>
    <w:r w:rsidR="001C3F24">
      <w:rPr>
        <w:rFonts w:ascii="Arial" w:hAnsi="Arial"/>
        <w:color w:val="999999"/>
        <w:sz w:val="16"/>
      </w:rPr>
      <w:t>4851</w:t>
    </w:r>
  </w:p>
  <w:p w14:paraId="688F4AD6" w14:textId="1310445F" w:rsidR="00A61A9E" w:rsidRPr="00CD7180" w:rsidRDefault="00F2275A" w:rsidP="00A61A9E">
    <w:pPr>
      <w:rPr>
        <w:rFonts w:ascii="Arial" w:hAnsi="Arial"/>
        <w:color w:val="999999"/>
        <w:sz w:val="16"/>
      </w:rPr>
    </w:pPr>
    <w:r>
      <w:rPr>
        <w:rFonts w:ascii="Arial" w:hAnsi="Arial"/>
        <w:color w:val="999999"/>
        <w:sz w:val="16"/>
      </w:rPr>
      <w:t>wboswell</w:t>
    </w:r>
    <w:r w:rsidR="00A61A9E" w:rsidRPr="001B7C16">
      <w:rPr>
        <w:rFonts w:ascii="Arial" w:hAnsi="Arial"/>
        <w:color w:val="999999"/>
        <w:sz w:val="16"/>
      </w:rPr>
      <w:t>@tamu.edu</w:t>
    </w:r>
  </w:p>
  <w:p w14:paraId="64AF2213" w14:textId="09A3117E" w:rsidR="00FA0C1B" w:rsidRPr="00A61A9E" w:rsidRDefault="00FA0C1B" w:rsidP="00A61A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3B856" w14:textId="77777777" w:rsidR="00CF4BE4" w:rsidRDefault="00CF4BE4">
      <w:r>
        <w:separator/>
      </w:r>
    </w:p>
  </w:footnote>
  <w:footnote w:type="continuationSeparator" w:id="0">
    <w:p w14:paraId="571E6A26" w14:textId="77777777" w:rsidR="00CF4BE4" w:rsidRDefault="00CF4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E0A92" w14:textId="77777777" w:rsidR="00B91E06" w:rsidRPr="00E0582B" w:rsidRDefault="00073BD1" w:rsidP="00B91E06">
    <w:pPr>
      <w:tabs>
        <w:tab w:val="left" w:pos="3240"/>
      </w:tabs>
      <w:ind w:right="1872"/>
      <w:rPr>
        <w:rFonts w:ascii="Arial" w:hAnsi="Arial"/>
        <w:sz w:val="18"/>
      </w:rPr>
    </w:pPr>
    <w:r>
      <w:rPr>
        <w:noProof/>
      </w:rPr>
      <mc:AlternateContent>
        <mc:Choice Requires="wps">
          <w:drawing>
            <wp:anchor distT="0" distB="0" distL="114300" distR="114300" simplePos="0" relativeHeight="251657728" behindDoc="0" locked="0" layoutInCell="1" allowOverlap="1" wp14:anchorId="03BDCE34" wp14:editId="239C58DD">
              <wp:simplePos x="0" y="0"/>
              <wp:positionH relativeFrom="column">
                <wp:posOffset>4852035</wp:posOffset>
              </wp:positionH>
              <wp:positionV relativeFrom="paragraph">
                <wp:posOffset>2540</wp:posOffset>
              </wp:positionV>
              <wp:extent cx="2057400" cy="45720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9E410" w14:textId="77777777" w:rsidR="00B91E06" w:rsidRDefault="00073BD1" w:rsidP="00B91E06">
                          <w:pPr>
                            <w:jc w:val="right"/>
                          </w:pPr>
                          <w:r>
                            <w:rPr>
                              <w:noProof/>
                            </w:rPr>
                            <w:drawing>
                              <wp:inline distT="0" distB="0" distL="0" distR="0" wp14:anchorId="31597B95" wp14:editId="50E6C66A">
                                <wp:extent cx="1974850" cy="482600"/>
                                <wp:effectExtent l="0" t="0" r="6350" b="0"/>
                                <wp:docPr id="5" name="Picture 5" descr="prime_wht_maroo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me_wht_maroonbo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4850" cy="48260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BDCE34" id="_x0000_t202" coordsize="21600,21600" o:spt="202" path="m,l,21600r21600,l21600,xe">
              <v:stroke joinstyle="miter"/>
              <v:path gradientshapeok="t" o:connecttype="rect"/>
            </v:shapetype>
            <v:shape id="Text Box 2" o:spid="_x0000_s1026" type="#_x0000_t202" style="position:absolute;margin-left:382.05pt;margin-top:.2pt;width:162pt;height: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" filled="f" stroked="f">
              <v:textbox inset="0,0,0,0">
                <w:txbxContent>
                  <w:p w14:paraId="4009E410" w14:textId="77777777" w:rsidR="00B91E06" w:rsidRDefault="00073BD1" w:rsidP="00B91E06">
                    <w:pPr>
                      <w:jc w:val="right"/>
                    </w:pPr>
                    <w:r>
                      <w:rPr>
                        <w:noProof/>
                      </w:rPr>
                      <w:drawing>
                        <wp:inline distT="0" distB="0" distL="0" distR="0" wp14:anchorId="31597B95" wp14:editId="50E6C66A">
                          <wp:extent cx="1974850" cy="482600"/>
                          <wp:effectExtent l="0" t="0" r="6350" b="0"/>
                          <wp:docPr id="5" name="Picture 5" descr="prime_wht_maroo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me_wht_maroonbo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4850" cy="482600"/>
                                  </a:xfrm>
                                  <a:prstGeom prst="rect">
                                    <a:avLst/>
                                  </a:prstGeom>
                                  <a:noFill/>
                                  <a:ln>
                                    <a:noFill/>
                                  </a:ln>
                                </pic:spPr>
                              </pic:pic>
                            </a:graphicData>
                          </a:graphic>
                        </wp:inline>
                      </w:drawing>
                    </w:r>
                  </w:p>
                </w:txbxContent>
              </v:textbox>
            </v:shape>
          </w:pict>
        </mc:Fallback>
      </mc:AlternateContent>
    </w:r>
    <w:r w:rsidR="00B91E06">
      <w:rPr>
        <w:rFonts w:ascii="Arial" w:hAnsi="Arial"/>
        <w:sz w:val="18"/>
        <w:szCs w:val="20"/>
      </w:rPr>
      <w:t>MAYS BUSINESS SCHOOL</w:t>
    </w:r>
  </w:p>
  <w:p w14:paraId="40F838EA" w14:textId="77777777" w:rsidR="00B91E06" w:rsidRDefault="008846BD" w:rsidP="00B91E06">
    <w:pPr>
      <w:tabs>
        <w:tab w:val="left" w:pos="3240"/>
      </w:tabs>
      <w:ind w:right="1872"/>
      <w:rPr>
        <w:rFonts w:ascii="Arial" w:hAnsi="Arial"/>
        <w:color w:val="999999"/>
        <w:sz w:val="16"/>
      </w:rPr>
    </w:pPr>
    <w:r>
      <w:rPr>
        <w:rFonts w:ascii="Arial" w:hAnsi="Arial"/>
        <w:color w:val="999999"/>
        <w:sz w:val="16"/>
      </w:rPr>
      <w:t>DEPARTMENT OF MANAGEMENT</w:t>
    </w:r>
  </w:p>
  <w:p w14:paraId="0DAC4A7C" w14:textId="77777777" w:rsidR="00CD4AC0" w:rsidRDefault="00CD4AC0" w:rsidP="00B91E06">
    <w:pPr>
      <w:tabs>
        <w:tab w:val="left" w:pos="3240"/>
      </w:tabs>
      <w:ind w:right="1872"/>
      <w:rPr>
        <w:rFonts w:ascii="Arial" w:hAnsi="Arial"/>
        <w:color w:val="999999"/>
        <w:sz w:val="16"/>
      </w:rPr>
    </w:pPr>
  </w:p>
  <w:p w14:paraId="56526327" w14:textId="62279E88" w:rsidR="00444D93" w:rsidRDefault="00F2275A" w:rsidP="00444D93">
    <w:pPr>
      <w:tabs>
        <w:tab w:val="left" w:pos="3240"/>
      </w:tabs>
      <w:ind w:right="1872"/>
      <w:rPr>
        <w:rFonts w:ascii="Arial" w:hAnsi="Arial"/>
        <w:b/>
        <w:color w:val="999999"/>
        <w:sz w:val="18"/>
        <w:szCs w:val="18"/>
      </w:rPr>
    </w:pPr>
    <w:r>
      <w:rPr>
        <w:rFonts w:ascii="Arial" w:hAnsi="Arial"/>
        <w:b/>
        <w:color w:val="999999"/>
        <w:sz w:val="18"/>
        <w:szCs w:val="18"/>
      </w:rPr>
      <w:t>Wendy Boswell</w:t>
    </w:r>
    <w:r w:rsidR="00444D93">
      <w:rPr>
        <w:rFonts w:ascii="Arial" w:hAnsi="Arial"/>
        <w:b/>
        <w:color w:val="999999"/>
        <w:sz w:val="18"/>
        <w:szCs w:val="18"/>
      </w:rPr>
      <w:t>, Ph.D.</w:t>
    </w:r>
  </w:p>
  <w:p w14:paraId="31B2A018" w14:textId="77777777" w:rsidR="00444D93" w:rsidRDefault="00444D93" w:rsidP="00444D93">
    <w:pPr>
      <w:tabs>
        <w:tab w:val="left" w:pos="3240"/>
      </w:tabs>
      <w:ind w:right="1872"/>
      <w:rPr>
        <w:rFonts w:ascii="Arial" w:hAnsi="Arial"/>
        <w:i/>
        <w:color w:val="999999"/>
        <w:sz w:val="16"/>
      </w:rPr>
    </w:pPr>
    <w:r>
      <w:rPr>
        <w:rFonts w:ascii="Arial" w:hAnsi="Arial"/>
        <w:i/>
        <w:color w:val="999999"/>
        <w:sz w:val="16"/>
      </w:rPr>
      <w:t>Professor</w:t>
    </w:r>
  </w:p>
  <w:p w14:paraId="2CB47E41" w14:textId="09EC1B44" w:rsidR="00444D93" w:rsidRDefault="00DF453A" w:rsidP="00444D93">
    <w:pPr>
      <w:tabs>
        <w:tab w:val="left" w:pos="3240"/>
      </w:tabs>
      <w:ind w:right="1872"/>
      <w:rPr>
        <w:rFonts w:ascii="Arial" w:hAnsi="Arial"/>
        <w:i/>
        <w:color w:val="999999"/>
        <w:sz w:val="16"/>
      </w:rPr>
    </w:pPr>
    <w:r>
      <w:rPr>
        <w:rFonts w:ascii="Arial" w:hAnsi="Arial"/>
        <w:i/>
        <w:color w:val="999999"/>
        <w:sz w:val="16"/>
      </w:rPr>
      <w:t>Jerry and Kay Cox Endowed Chair</w:t>
    </w:r>
  </w:p>
  <w:p w14:paraId="0A814781" w14:textId="4DC82718" w:rsidR="00047BF9" w:rsidRPr="00CD4AC0" w:rsidRDefault="00F2275A" w:rsidP="00444D93">
    <w:pPr>
      <w:tabs>
        <w:tab w:val="left" w:pos="3240"/>
      </w:tabs>
      <w:ind w:right="1872"/>
      <w:rPr>
        <w:rFonts w:ascii="Arial" w:hAnsi="Arial"/>
        <w:i/>
        <w:color w:val="999999"/>
        <w:sz w:val="16"/>
      </w:rPr>
    </w:pPr>
    <w:r>
      <w:rPr>
        <w:rFonts w:ascii="Arial" w:hAnsi="Arial"/>
        <w:i/>
        <w:color w:val="999999"/>
        <w:sz w:val="16"/>
      </w:rPr>
      <w:t xml:space="preserve">Interim </w:t>
    </w:r>
    <w:r w:rsidR="00444D93">
      <w:rPr>
        <w:rFonts w:ascii="Arial" w:hAnsi="Arial"/>
        <w:i/>
        <w:color w:val="999999"/>
        <w:sz w:val="16"/>
      </w:rPr>
      <w:t>Head, Department of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427"/>
    <w:multiLevelType w:val="hybridMultilevel"/>
    <w:tmpl w:val="0B5C4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D226E"/>
    <w:multiLevelType w:val="hybridMultilevel"/>
    <w:tmpl w:val="D988E210"/>
    <w:lvl w:ilvl="0" w:tplc="5B7E6D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367BC"/>
    <w:multiLevelType w:val="hybridMultilevel"/>
    <w:tmpl w:val="F5902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22C03"/>
    <w:multiLevelType w:val="hybridMultilevel"/>
    <w:tmpl w:val="63B80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952E6"/>
    <w:multiLevelType w:val="multilevel"/>
    <w:tmpl w:val="F8F6B7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B54290C"/>
    <w:multiLevelType w:val="hybridMultilevel"/>
    <w:tmpl w:val="BA4A3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2F15AA"/>
    <w:multiLevelType w:val="hybridMultilevel"/>
    <w:tmpl w:val="A6E2C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AD2BC9"/>
    <w:multiLevelType w:val="hybridMultilevel"/>
    <w:tmpl w:val="FC68AC6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8A70ED4"/>
    <w:multiLevelType w:val="hybridMultilevel"/>
    <w:tmpl w:val="0B1A6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5806677">
    <w:abstractNumId w:val="3"/>
  </w:num>
  <w:num w:numId="2" w16cid:durableId="1109200129">
    <w:abstractNumId w:val="8"/>
  </w:num>
  <w:num w:numId="3" w16cid:durableId="2101486669">
    <w:abstractNumId w:val="1"/>
  </w:num>
  <w:num w:numId="4" w16cid:durableId="311642323">
    <w:abstractNumId w:val="2"/>
  </w:num>
  <w:num w:numId="5" w16cid:durableId="374743702">
    <w:abstractNumId w:val="6"/>
  </w:num>
  <w:num w:numId="6" w16cid:durableId="160438738">
    <w:abstractNumId w:val="7"/>
  </w:num>
  <w:num w:numId="7" w16cid:durableId="1727332777">
    <w:abstractNumId w:val="4"/>
  </w:num>
  <w:num w:numId="8" w16cid:durableId="761679253">
    <w:abstractNumId w:val="0"/>
  </w:num>
  <w:num w:numId="9" w16cid:durableId="237914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7FB"/>
    <w:rsid w:val="00012573"/>
    <w:rsid w:val="000137C8"/>
    <w:rsid w:val="00015D39"/>
    <w:rsid w:val="00022557"/>
    <w:rsid w:val="00026EB4"/>
    <w:rsid w:val="00035A55"/>
    <w:rsid w:val="00041089"/>
    <w:rsid w:val="00047BF9"/>
    <w:rsid w:val="00053986"/>
    <w:rsid w:val="00057ED5"/>
    <w:rsid w:val="00060F8D"/>
    <w:rsid w:val="0006483B"/>
    <w:rsid w:val="00066D39"/>
    <w:rsid w:val="00071DEE"/>
    <w:rsid w:val="00073BD1"/>
    <w:rsid w:val="00076ADA"/>
    <w:rsid w:val="00090362"/>
    <w:rsid w:val="00093E4E"/>
    <w:rsid w:val="00094503"/>
    <w:rsid w:val="000A495A"/>
    <w:rsid w:val="000A55E9"/>
    <w:rsid w:val="000C082C"/>
    <w:rsid w:val="000C0FB8"/>
    <w:rsid w:val="000E0EE2"/>
    <w:rsid w:val="000E1360"/>
    <w:rsid w:val="000E267A"/>
    <w:rsid w:val="000E5057"/>
    <w:rsid w:val="000E78A4"/>
    <w:rsid w:val="001062D6"/>
    <w:rsid w:val="00111B82"/>
    <w:rsid w:val="0011753C"/>
    <w:rsid w:val="00117A8F"/>
    <w:rsid w:val="00122915"/>
    <w:rsid w:val="00127B58"/>
    <w:rsid w:val="0013357C"/>
    <w:rsid w:val="00142C23"/>
    <w:rsid w:val="00147D9E"/>
    <w:rsid w:val="00151236"/>
    <w:rsid w:val="00162889"/>
    <w:rsid w:val="0017337B"/>
    <w:rsid w:val="00177160"/>
    <w:rsid w:val="00192161"/>
    <w:rsid w:val="001C22E6"/>
    <w:rsid w:val="001C3F24"/>
    <w:rsid w:val="001D1033"/>
    <w:rsid w:val="001D144A"/>
    <w:rsid w:val="002107FB"/>
    <w:rsid w:val="002136F1"/>
    <w:rsid w:val="0021587C"/>
    <w:rsid w:val="0022142C"/>
    <w:rsid w:val="00226389"/>
    <w:rsid w:val="00236D55"/>
    <w:rsid w:val="00237AF7"/>
    <w:rsid w:val="00246337"/>
    <w:rsid w:val="0025364D"/>
    <w:rsid w:val="002632E0"/>
    <w:rsid w:val="00265178"/>
    <w:rsid w:val="00276F06"/>
    <w:rsid w:val="00283984"/>
    <w:rsid w:val="002909EC"/>
    <w:rsid w:val="00291692"/>
    <w:rsid w:val="0029301B"/>
    <w:rsid w:val="002A3F1B"/>
    <w:rsid w:val="002A6D69"/>
    <w:rsid w:val="002B6DD4"/>
    <w:rsid w:val="002C286C"/>
    <w:rsid w:val="002D54D9"/>
    <w:rsid w:val="002E0311"/>
    <w:rsid w:val="002E07A6"/>
    <w:rsid w:val="002E57AC"/>
    <w:rsid w:val="0030601B"/>
    <w:rsid w:val="00311C5A"/>
    <w:rsid w:val="00314D03"/>
    <w:rsid w:val="00337848"/>
    <w:rsid w:val="003446F1"/>
    <w:rsid w:val="003449E3"/>
    <w:rsid w:val="00346FFE"/>
    <w:rsid w:val="00357B33"/>
    <w:rsid w:val="003735B7"/>
    <w:rsid w:val="00376D16"/>
    <w:rsid w:val="0038074E"/>
    <w:rsid w:val="00382827"/>
    <w:rsid w:val="00386141"/>
    <w:rsid w:val="003978C3"/>
    <w:rsid w:val="003A0FC2"/>
    <w:rsid w:val="003A4FC3"/>
    <w:rsid w:val="003C40CB"/>
    <w:rsid w:val="003D1A1D"/>
    <w:rsid w:val="003E21DF"/>
    <w:rsid w:val="003F145D"/>
    <w:rsid w:val="003F2A16"/>
    <w:rsid w:val="003F66D9"/>
    <w:rsid w:val="00404951"/>
    <w:rsid w:val="00407474"/>
    <w:rsid w:val="00425EBC"/>
    <w:rsid w:val="00430612"/>
    <w:rsid w:val="004330FE"/>
    <w:rsid w:val="00444D93"/>
    <w:rsid w:val="00451E53"/>
    <w:rsid w:val="0045495A"/>
    <w:rsid w:val="004722F3"/>
    <w:rsid w:val="004734B9"/>
    <w:rsid w:val="00476727"/>
    <w:rsid w:val="00477116"/>
    <w:rsid w:val="004828A9"/>
    <w:rsid w:val="0048665F"/>
    <w:rsid w:val="00492CDB"/>
    <w:rsid w:val="00494CB3"/>
    <w:rsid w:val="004A19E9"/>
    <w:rsid w:val="004A29E0"/>
    <w:rsid w:val="004A38F4"/>
    <w:rsid w:val="004A6EEC"/>
    <w:rsid w:val="004D1234"/>
    <w:rsid w:val="004E09F0"/>
    <w:rsid w:val="004E401F"/>
    <w:rsid w:val="004F3C8F"/>
    <w:rsid w:val="00501081"/>
    <w:rsid w:val="0050157E"/>
    <w:rsid w:val="0051162F"/>
    <w:rsid w:val="00512E1F"/>
    <w:rsid w:val="00517382"/>
    <w:rsid w:val="00522E08"/>
    <w:rsid w:val="005325B9"/>
    <w:rsid w:val="00532948"/>
    <w:rsid w:val="00536CDF"/>
    <w:rsid w:val="00545350"/>
    <w:rsid w:val="00574E95"/>
    <w:rsid w:val="00580C43"/>
    <w:rsid w:val="0058143D"/>
    <w:rsid w:val="00581B73"/>
    <w:rsid w:val="005847E1"/>
    <w:rsid w:val="00591711"/>
    <w:rsid w:val="0059608D"/>
    <w:rsid w:val="005A4A41"/>
    <w:rsid w:val="005A6F1F"/>
    <w:rsid w:val="005E7ABC"/>
    <w:rsid w:val="005F2C6C"/>
    <w:rsid w:val="00600A03"/>
    <w:rsid w:val="00605BE2"/>
    <w:rsid w:val="006106BA"/>
    <w:rsid w:val="0062035F"/>
    <w:rsid w:val="00627ECC"/>
    <w:rsid w:val="00630DB3"/>
    <w:rsid w:val="00644195"/>
    <w:rsid w:val="00645709"/>
    <w:rsid w:val="00652973"/>
    <w:rsid w:val="00671DAE"/>
    <w:rsid w:val="0067323D"/>
    <w:rsid w:val="0067476B"/>
    <w:rsid w:val="006762FF"/>
    <w:rsid w:val="006800EC"/>
    <w:rsid w:val="00680F85"/>
    <w:rsid w:val="006842F7"/>
    <w:rsid w:val="00686E48"/>
    <w:rsid w:val="00696ED1"/>
    <w:rsid w:val="006A689E"/>
    <w:rsid w:val="006B17D8"/>
    <w:rsid w:val="006B21E5"/>
    <w:rsid w:val="006C2412"/>
    <w:rsid w:val="006C2FC0"/>
    <w:rsid w:val="006C696B"/>
    <w:rsid w:val="006D09E1"/>
    <w:rsid w:val="006D4448"/>
    <w:rsid w:val="006D67BC"/>
    <w:rsid w:val="006E3A0E"/>
    <w:rsid w:val="006F24E6"/>
    <w:rsid w:val="006F2BCB"/>
    <w:rsid w:val="00723FA5"/>
    <w:rsid w:val="00734FB8"/>
    <w:rsid w:val="007421C7"/>
    <w:rsid w:val="007435EC"/>
    <w:rsid w:val="00743F57"/>
    <w:rsid w:val="00750E70"/>
    <w:rsid w:val="00750F1D"/>
    <w:rsid w:val="00753AB2"/>
    <w:rsid w:val="00756246"/>
    <w:rsid w:val="007629A8"/>
    <w:rsid w:val="00780083"/>
    <w:rsid w:val="0078434B"/>
    <w:rsid w:val="007A0E1A"/>
    <w:rsid w:val="007B06E3"/>
    <w:rsid w:val="007C4549"/>
    <w:rsid w:val="007C58C6"/>
    <w:rsid w:val="007C66C8"/>
    <w:rsid w:val="007D2001"/>
    <w:rsid w:val="007D4503"/>
    <w:rsid w:val="007D601E"/>
    <w:rsid w:val="007D7ECB"/>
    <w:rsid w:val="007E5ED2"/>
    <w:rsid w:val="007F0796"/>
    <w:rsid w:val="007F7012"/>
    <w:rsid w:val="00810406"/>
    <w:rsid w:val="00822F44"/>
    <w:rsid w:val="00827B16"/>
    <w:rsid w:val="00834D82"/>
    <w:rsid w:val="008408DB"/>
    <w:rsid w:val="00841C2A"/>
    <w:rsid w:val="00842345"/>
    <w:rsid w:val="00845062"/>
    <w:rsid w:val="0084530B"/>
    <w:rsid w:val="00851EA7"/>
    <w:rsid w:val="00860281"/>
    <w:rsid w:val="00866C0B"/>
    <w:rsid w:val="0087463A"/>
    <w:rsid w:val="008845EB"/>
    <w:rsid w:val="008846BD"/>
    <w:rsid w:val="0089027D"/>
    <w:rsid w:val="008974DE"/>
    <w:rsid w:val="008A70A1"/>
    <w:rsid w:val="008B7BEC"/>
    <w:rsid w:val="008C4095"/>
    <w:rsid w:val="008E4377"/>
    <w:rsid w:val="008E7353"/>
    <w:rsid w:val="008F5B59"/>
    <w:rsid w:val="009027F0"/>
    <w:rsid w:val="00902B86"/>
    <w:rsid w:val="0091376F"/>
    <w:rsid w:val="00923D1F"/>
    <w:rsid w:val="00934F22"/>
    <w:rsid w:val="00947E9E"/>
    <w:rsid w:val="009520F3"/>
    <w:rsid w:val="009940AC"/>
    <w:rsid w:val="009953F2"/>
    <w:rsid w:val="009A48F9"/>
    <w:rsid w:val="009A5589"/>
    <w:rsid w:val="009B65D0"/>
    <w:rsid w:val="009C07B2"/>
    <w:rsid w:val="009C099F"/>
    <w:rsid w:val="009C1D5E"/>
    <w:rsid w:val="009E2103"/>
    <w:rsid w:val="009F6A67"/>
    <w:rsid w:val="00A045AB"/>
    <w:rsid w:val="00A14569"/>
    <w:rsid w:val="00A27FEE"/>
    <w:rsid w:val="00A321C6"/>
    <w:rsid w:val="00A32CC1"/>
    <w:rsid w:val="00A476C3"/>
    <w:rsid w:val="00A5115C"/>
    <w:rsid w:val="00A516A1"/>
    <w:rsid w:val="00A53837"/>
    <w:rsid w:val="00A53B07"/>
    <w:rsid w:val="00A55ECD"/>
    <w:rsid w:val="00A561DE"/>
    <w:rsid w:val="00A565AF"/>
    <w:rsid w:val="00A61A9E"/>
    <w:rsid w:val="00A87474"/>
    <w:rsid w:val="00A91655"/>
    <w:rsid w:val="00A93270"/>
    <w:rsid w:val="00AC77ED"/>
    <w:rsid w:val="00AD6F54"/>
    <w:rsid w:val="00AD7A60"/>
    <w:rsid w:val="00AD7E75"/>
    <w:rsid w:val="00AE625E"/>
    <w:rsid w:val="00AE6E3A"/>
    <w:rsid w:val="00AF4639"/>
    <w:rsid w:val="00B01C67"/>
    <w:rsid w:val="00B04AF1"/>
    <w:rsid w:val="00B05D50"/>
    <w:rsid w:val="00B13BC7"/>
    <w:rsid w:val="00B15D87"/>
    <w:rsid w:val="00B23C27"/>
    <w:rsid w:val="00B4188F"/>
    <w:rsid w:val="00B43933"/>
    <w:rsid w:val="00B52A6B"/>
    <w:rsid w:val="00B53FC1"/>
    <w:rsid w:val="00B5558E"/>
    <w:rsid w:val="00B646DC"/>
    <w:rsid w:val="00B6720C"/>
    <w:rsid w:val="00B70820"/>
    <w:rsid w:val="00B7316B"/>
    <w:rsid w:val="00B74AC1"/>
    <w:rsid w:val="00B74F9F"/>
    <w:rsid w:val="00B76119"/>
    <w:rsid w:val="00B80DEE"/>
    <w:rsid w:val="00B91E06"/>
    <w:rsid w:val="00BA4742"/>
    <w:rsid w:val="00BA5106"/>
    <w:rsid w:val="00BA6B1F"/>
    <w:rsid w:val="00BA7831"/>
    <w:rsid w:val="00BB1133"/>
    <w:rsid w:val="00BC217B"/>
    <w:rsid w:val="00BC77C1"/>
    <w:rsid w:val="00BD1AD3"/>
    <w:rsid w:val="00BD1AEC"/>
    <w:rsid w:val="00BD24CD"/>
    <w:rsid w:val="00BD56C2"/>
    <w:rsid w:val="00BD7695"/>
    <w:rsid w:val="00BE02A5"/>
    <w:rsid w:val="00BE3D1B"/>
    <w:rsid w:val="00BE458C"/>
    <w:rsid w:val="00BF1975"/>
    <w:rsid w:val="00BF3344"/>
    <w:rsid w:val="00BF4EE1"/>
    <w:rsid w:val="00C02A64"/>
    <w:rsid w:val="00C03EA7"/>
    <w:rsid w:val="00C13973"/>
    <w:rsid w:val="00C17B7C"/>
    <w:rsid w:val="00C23F19"/>
    <w:rsid w:val="00C2606D"/>
    <w:rsid w:val="00C266CC"/>
    <w:rsid w:val="00C310A4"/>
    <w:rsid w:val="00C36B3C"/>
    <w:rsid w:val="00C37ACE"/>
    <w:rsid w:val="00C37ED3"/>
    <w:rsid w:val="00C451CA"/>
    <w:rsid w:val="00C62237"/>
    <w:rsid w:val="00C72EC2"/>
    <w:rsid w:val="00C81937"/>
    <w:rsid w:val="00CB30BB"/>
    <w:rsid w:val="00CB37C8"/>
    <w:rsid w:val="00CB46B5"/>
    <w:rsid w:val="00CB48EF"/>
    <w:rsid w:val="00CC083E"/>
    <w:rsid w:val="00CC224C"/>
    <w:rsid w:val="00CC3C98"/>
    <w:rsid w:val="00CD19C8"/>
    <w:rsid w:val="00CD4AC0"/>
    <w:rsid w:val="00CE2DB7"/>
    <w:rsid w:val="00CE48AF"/>
    <w:rsid w:val="00CE591D"/>
    <w:rsid w:val="00CF28C4"/>
    <w:rsid w:val="00CF4BE4"/>
    <w:rsid w:val="00CF5351"/>
    <w:rsid w:val="00CF7334"/>
    <w:rsid w:val="00D035EF"/>
    <w:rsid w:val="00D114EC"/>
    <w:rsid w:val="00D217E5"/>
    <w:rsid w:val="00D25B09"/>
    <w:rsid w:val="00D323D0"/>
    <w:rsid w:val="00D35941"/>
    <w:rsid w:val="00D77CB1"/>
    <w:rsid w:val="00D8055A"/>
    <w:rsid w:val="00D856C9"/>
    <w:rsid w:val="00D91813"/>
    <w:rsid w:val="00D9518C"/>
    <w:rsid w:val="00D97532"/>
    <w:rsid w:val="00DA7FDE"/>
    <w:rsid w:val="00DB015A"/>
    <w:rsid w:val="00DB1352"/>
    <w:rsid w:val="00DB14A8"/>
    <w:rsid w:val="00DB476E"/>
    <w:rsid w:val="00DB6BCC"/>
    <w:rsid w:val="00DC1EB3"/>
    <w:rsid w:val="00DC5162"/>
    <w:rsid w:val="00DC6DE5"/>
    <w:rsid w:val="00DD75CC"/>
    <w:rsid w:val="00DE21DA"/>
    <w:rsid w:val="00DF453A"/>
    <w:rsid w:val="00E11E53"/>
    <w:rsid w:val="00E12B60"/>
    <w:rsid w:val="00E20AE1"/>
    <w:rsid w:val="00E23946"/>
    <w:rsid w:val="00E24E49"/>
    <w:rsid w:val="00E34BF8"/>
    <w:rsid w:val="00E51798"/>
    <w:rsid w:val="00E5571F"/>
    <w:rsid w:val="00E65458"/>
    <w:rsid w:val="00E6771A"/>
    <w:rsid w:val="00E829FF"/>
    <w:rsid w:val="00EA1662"/>
    <w:rsid w:val="00EA24C6"/>
    <w:rsid w:val="00EA46E3"/>
    <w:rsid w:val="00EA7571"/>
    <w:rsid w:val="00EB390C"/>
    <w:rsid w:val="00EB750D"/>
    <w:rsid w:val="00EC0EE4"/>
    <w:rsid w:val="00ED671E"/>
    <w:rsid w:val="00EE1BC6"/>
    <w:rsid w:val="00EE214C"/>
    <w:rsid w:val="00EE32D8"/>
    <w:rsid w:val="00EE424B"/>
    <w:rsid w:val="00EE49A3"/>
    <w:rsid w:val="00EE7813"/>
    <w:rsid w:val="00EF5110"/>
    <w:rsid w:val="00F037BB"/>
    <w:rsid w:val="00F10E77"/>
    <w:rsid w:val="00F115A6"/>
    <w:rsid w:val="00F15D72"/>
    <w:rsid w:val="00F21D82"/>
    <w:rsid w:val="00F2275A"/>
    <w:rsid w:val="00F22CF5"/>
    <w:rsid w:val="00F23B51"/>
    <w:rsid w:val="00F43E2D"/>
    <w:rsid w:val="00F4494C"/>
    <w:rsid w:val="00F62871"/>
    <w:rsid w:val="00F77410"/>
    <w:rsid w:val="00F8348B"/>
    <w:rsid w:val="00F935CC"/>
    <w:rsid w:val="00F9670E"/>
    <w:rsid w:val="00FA0C1B"/>
    <w:rsid w:val="00FA1B02"/>
    <w:rsid w:val="00FC4034"/>
    <w:rsid w:val="00FD5038"/>
    <w:rsid w:val="00FD759E"/>
    <w:rsid w:val="00FF2706"/>
    <w:rsid w:val="00FF6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878A280"/>
  <w15:docId w15:val="{84A12182-A504-4568-B43F-2F885F301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4E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C64EE"/>
    <w:pPr>
      <w:tabs>
        <w:tab w:val="center" w:pos="4320"/>
        <w:tab w:val="right" w:pos="8640"/>
      </w:tabs>
    </w:pPr>
  </w:style>
  <w:style w:type="paragraph" w:styleId="Footer">
    <w:name w:val="footer"/>
    <w:basedOn w:val="Normal"/>
    <w:semiHidden/>
    <w:rsid w:val="00AC64EE"/>
    <w:pPr>
      <w:tabs>
        <w:tab w:val="center" w:pos="4320"/>
        <w:tab w:val="right" w:pos="8640"/>
      </w:tabs>
    </w:pPr>
  </w:style>
  <w:style w:type="paragraph" w:styleId="BalloonText">
    <w:name w:val="Balloon Text"/>
    <w:basedOn w:val="Normal"/>
    <w:link w:val="BalloonTextChar"/>
    <w:uiPriority w:val="99"/>
    <w:semiHidden/>
    <w:unhideWhenUsed/>
    <w:rsid w:val="00C62237"/>
    <w:rPr>
      <w:rFonts w:ascii="Tahoma" w:hAnsi="Tahoma" w:cs="Tahoma"/>
      <w:sz w:val="16"/>
      <w:szCs w:val="16"/>
    </w:rPr>
  </w:style>
  <w:style w:type="character" w:customStyle="1" w:styleId="BalloonTextChar">
    <w:name w:val="Balloon Text Char"/>
    <w:link w:val="BalloonText"/>
    <w:uiPriority w:val="99"/>
    <w:semiHidden/>
    <w:rsid w:val="00C62237"/>
    <w:rPr>
      <w:rFonts w:ascii="Tahoma" w:hAnsi="Tahoma" w:cs="Tahoma"/>
      <w:sz w:val="16"/>
      <w:szCs w:val="16"/>
    </w:rPr>
  </w:style>
  <w:style w:type="character" w:styleId="Hyperlink">
    <w:name w:val="Hyperlink"/>
    <w:basedOn w:val="DefaultParagraphFont"/>
    <w:uiPriority w:val="99"/>
    <w:unhideWhenUsed/>
    <w:rsid w:val="00FA0C1B"/>
    <w:rPr>
      <w:color w:val="0000FF" w:themeColor="hyperlink"/>
      <w:u w:val="single"/>
    </w:rPr>
  </w:style>
  <w:style w:type="paragraph" w:customStyle="1" w:styleId="Default">
    <w:name w:val="Default"/>
    <w:rsid w:val="003735B7"/>
    <w:pPr>
      <w:autoSpaceDE w:val="0"/>
      <w:autoSpaceDN w:val="0"/>
      <w:adjustRightInd w:val="0"/>
    </w:pPr>
    <w:rPr>
      <w:color w:val="000000"/>
      <w:sz w:val="24"/>
      <w:szCs w:val="24"/>
    </w:rPr>
  </w:style>
  <w:style w:type="paragraph" w:styleId="ListParagraph">
    <w:name w:val="List Paragraph"/>
    <w:basedOn w:val="Normal"/>
    <w:uiPriority w:val="34"/>
    <w:qFormat/>
    <w:rsid w:val="00B74F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975168">
      <w:bodyDiv w:val="1"/>
      <w:marLeft w:val="0"/>
      <w:marRight w:val="0"/>
      <w:marTop w:val="0"/>
      <w:marBottom w:val="0"/>
      <w:divBdr>
        <w:top w:val="none" w:sz="0" w:space="0" w:color="auto"/>
        <w:left w:val="none" w:sz="0" w:space="0" w:color="auto"/>
        <w:bottom w:val="none" w:sz="0" w:space="0" w:color="auto"/>
        <w:right w:val="none" w:sz="0" w:space="0" w:color="auto"/>
      </w:divBdr>
    </w:div>
    <w:div w:id="6349897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8F40ED36ABF94DBC76215C8AC6B744" ma:contentTypeVersion="3" ma:contentTypeDescription="Create a new document." ma:contentTypeScope="" ma:versionID="e0cef3250a19294fd3b80c16d31698d7">
  <xsd:schema xmlns:xsd="http://www.w3.org/2001/XMLSchema" xmlns:xs="http://www.w3.org/2001/XMLSchema" xmlns:p="http://schemas.microsoft.com/office/2006/metadata/properties" xmlns:ns2="cdf94607-3664-4812-8339-6bfeb63c3d21" targetNamespace="http://schemas.microsoft.com/office/2006/metadata/properties" ma:root="true" ma:fieldsID="414986c040b3b97f5485e27f86f2e579" ns2:_="">
    <xsd:import namespace="cdf94607-3664-4812-8339-6bfeb63c3d2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f94607-3664-4812-8339-6bfeb63c3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7BE377-45D6-4A4B-9E96-552625409B1B}">
  <ds:schemaRefs>
    <ds:schemaRef ds:uri="http://schemas.microsoft.com/sharepoint/v3/contenttype/forms"/>
  </ds:schemaRefs>
</ds:datastoreItem>
</file>

<file path=customXml/itemProps2.xml><?xml version="1.0" encoding="utf-8"?>
<ds:datastoreItem xmlns:ds="http://schemas.openxmlformats.org/officeDocument/2006/customXml" ds:itemID="{0AFDB14F-FAE3-458E-A7E2-CB24E89CA96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D3F98A6-C7FD-43C1-A6CA-4894438332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f94607-3664-4812-8339-6bfeb63c3d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Mays Letterhead - New Logo</vt:lpstr>
    </vt:vector>
  </TitlesOfParts>
  <Company>Texas A&amp;M University</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Mays Letterhead - New Logo</dc:title>
  <dc:creator>Jennifer Cutler</dc:creator>
  <cp:lastModifiedBy>Boswell, Wendy R</cp:lastModifiedBy>
  <cp:revision>2</cp:revision>
  <cp:lastPrinted>2019-02-13T18:43:00Z</cp:lastPrinted>
  <dcterms:created xsi:type="dcterms:W3CDTF">2026-05-01T19:50:00Z</dcterms:created>
  <dcterms:modified xsi:type="dcterms:W3CDTF">2026-05-01T19:50:00Z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0x010100B08F40ED36ABF94DBC76215C8AC6B744</vt:lpwstr>
  </property>
  <property fmtid="{D5CDD505-2E9C-101B-9397-08002B2CF9AE}" pid="3" name="Order">
    <vt:r8>273800</vt:r8>
  </property>
  <property fmtid="{D5CDD505-2E9C-101B-9397-08002B2CF9AE}" pid="4" name="GrammarlyDocumentId">
    <vt:lpwstr>91a1f698-2c28-4bc5-8a51-9c0bed3befb2</vt:lpwstr>
  </property>
</Properties>
</file>