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B70A" w14:textId="7CE7D678" w:rsidR="00454D57" w:rsidRDefault="00454D57" w:rsidP="00942A72">
      <w:pPr>
        <w:jc w:val="both"/>
        <w:rPr>
          <w:lang w:val="en-US"/>
        </w:rPr>
      </w:pPr>
      <w:r>
        <w:rPr>
          <w:lang w:val="en-US"/>
        </w:rPr>
        <w:t>PÚBLICO OBJETIVO</w:t>
      </w:r>
    </w:p>
    <w:p w14:paraId="0E44FEE2" w14:textId="64B3D45B" w:rsidR="00454D57" w:rsidRDefault="00454D57" w:rsidP="00942A72">
      <w:pPr>
        <w:jc w:val="both"/>
        <w:rPr>
          <w:lang w:val="en-US"/>
        </w:rPr>
      </w:pPr>
      <w:hyperlink r:id="rId4" w:history="1">
        <w:r w:rsidRPr="003A38BB">
          <w:rPr>
            <w:rStyle w:val="Hipervnculo"/>
            <w:lang w:val="en-US"/>
          </w:rPr>
          <w:t>https://miro.com/welcomeonboard/a1h0U2k4TkJjcTlCRWlJNlRGZGtPMWxHNW9YdHZhWkFsa21LNDNRZmQ0MUk0UlRnaHdDV1p4R21TYjZaTEplcnwzNDU4NzY0NTIwMzM3MjI2NTM4?invite_link_id=944939149864</w:t>
        </w:r>
      </w:hyperlink>
    </w:p>
    <w:p w14:paraId="664182D1" w14:textId="77777777" w:rsidR="00454D57" w:rsidRDefault="00454D57" w:rsidP="00942A72">
      <w:pPr>
        <w:jc w:val="both"/>
        <w:rPr>
          <w:lang w:val="en-US"/>
        </w:rPr>
      </w:pPr>
    </w:p>
    <w:p w14:paraId="23699683" w14:textId="61E69726" w:rsidR="00454D57" w:rsidRDefault="00454D57" w:rsidP="00942A72">
      <w:pPr>
        <w:jc w:val="both"/>
        <w:rPr>
          <w:lang w:val="en-US"/>
        </w:rPr>
      </w:pPr>
      <w:r>
        <w:rPr>
          <w:lang w:val="en-US"/>
        </w:rPr>
        <w:t>WIREFRAME</w:t>
      </w:r>
    </w:p>
    <w:p w14:paraId="39C69333" w14:textId="77777777" w:rsidR="00454D57" w:rsidRDefault="00454D57" w:rsidP="00942A72">
      <w:pPr>
        <w:jc w:val="both"/>
        <w:rPr>
          <w:lang w:val="en-US"/>
        </w:rPr>
      </w:pPr>
    </w:p>
    <w:p w14:paraId="54D04862" w14:textId="3CCA5909" w:rsidR="00942A72" w:rsidRDefault="002006AE" w:rsidP="00942A72">
      <w:pPr>
        <w:jc w:val="both"/>
        <w:rPr>
          <w:lang w:val="en-US"/>
        </w:rPr>
      </w:pPr>
      <w:r w:rsidRPr="002006AE">
        <w:rPr>
          <w:noProof/>
          <w:lang w:val="en-US"/>
        </w:rPr>
        <w:drawing>
          <wp:inline distT="0" distB="0" distL="0" distR="0" wp14:anchorId="1CBB21DE" wp14:editId="33DE2DBE">
            <wp:extent cx="5612130" cy="2668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DB3" w14:textId="22515973" w:rsidR="002006AE" w:rsidRPr="00891AB5" w:rsidRDefault="002006AE" w:rsidP="00942A72">
      <w:pPr>
        <w:jc w:val="both"/>
        <w:rPr>
          <w:lang w:val="en-US"/>
        </w:rPr>
      </w:pPr>
      <w:r w:rsidRPr="002006AE">
        <w:rPr>
          <w:noProof/>
          <w:lang w:val="en-US"/>
        </w:rPr>
        <w:drawing>
          <wp:inline distT="0" distB="0" distL="0" distR="0" wp14:anchorId="25E144B4" wp14:editId="18183AFB">
            <wp:extent cx="5612130" cy="3092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AE" w:rsidRPr="00891AB5" w:rsidSect="00714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5"/>
    <w:rsid w:val="000C193B"/>
    <w:rsid w:val="002006AE"/>
    <w:rsid w:val="002F5115"/>
    <w:rsid w:val="00454D57"/>
    <w:rsid w:val="00714A66"/>
    <w:rsid w:val="00891AB5"/>
    <w:rsid w:val="00942A72"/>
    <w:rsid w:val="00A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1396"/>
  <w15:chartTrackingRefBased/>
  <w15:docId w15:val="{412E761C-80F1-43B8-99B1-A89BFD99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D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iro.com/welcomeonboard/a1h0U2k4TkJjcTlCRWlJNlRGZGtPMWxHNW9YdHZhWkFsa21LNDNRZmQ0MUk0UlRnaHdDV1p4R21TYjZaTEplcnwzNDU4NzY0NTIwMzM3MjI2NTM4?invite_link_id=9449391498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MOISES MORALES TEPALE</dc:creator>
  <cp:keywords/>
  <dc:description/>
  <cp:lastModifiedBy>DANIELA MAYTE PEREZ EGUIA</cp:lastModifiedBy>
  <cp:revision>2</cp:revision>
  <dcterms:created xsi:type="dcterms:W3CDTF">2022-03-06T15:03:00Z</dcterms:created>
  <dcterms:modified xsi:type="dcterms:W3CDTF">2022-03-06T21:51:00Z</dcterms:modified>
</cp:coreProperties>
</file>