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25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263B47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Государственные университет</w:t>
      </w:r>
    </w:p>
    <w:p w14:paraId="4B27A53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4AFA8E4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0AB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2B35330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370D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403C545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BCFC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F57D7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9BCA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366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DDEB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A76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089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6B2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6001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E8585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BD4E8E7" w14:textId="5E6FE6DF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5F8DF25" w14:textId="73E7FEB1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«Программное средство с использованием интерпретатора кода (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Windows)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6D73B2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C36C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2CF26B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«Системное программное обеспечение вычислительных машин»</w:t>
      </w:r>
    </w:p>
    <w:p w14:paraId="400D4F4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99A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F93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F40C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4FB0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FAC4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15DE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A090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B78A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C902C" w14:textId="2E1B951B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3E933" w14:textId="77777777" w:rsidR="007A4587" w:rsidRPr="0079260F" w:rsidRDefault="007A4587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A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0F7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Руководитель:</w:t>
      </w:r>
    </w:p>
    <w:p w14:paraId="3E3344BA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850505</w:t>
      </w:r>
    </w:p>
    <w:p w14:paraId="4FE07AF9" w14:textId="07A4AC0A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Пикиреня Павел Иванович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Глоба А. А.</w:t>
      </w:r>
    </w:p>
    <w:p w14:paraId="71DA6F6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0D786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91B81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0E5F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id w:val="1844972175"/>
        <w:docPartObj>
          <w:docPartGallery w:val="Table of Contents"/>
          <w:docPartUnique/>
        </w:docPartObj>
      </w:sdtPr>
      <w:sdtEndPr/>
      <w:sdtContent>
        <w:p w14:paraId="33B27D0F" w14:textId="73B7F01B" w:rsidR="004E6876" w:rsidRPr="0079260F" w:rsidRDefault="007A4587" w:rsidP="008E3117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7926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7483DC" w14:textId="77777777" w:rsidR="004E6876" w:rsidRPr="0079260F" w:rsidRDefault="004E6876" w:rsidP="008E31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A6821A2" w14:textId="390CE034" w:rsidR="00661008" w:rsidRDefault="004E6876">
          <w:pPr>
            <w:pStyle w:val="TOC1"/>
            <w:rPr>
              <w:rFonts w:eastAsiaTheme="minorEastAsia"/>
              <w:noProof/>
              <w:lang w:val="ru-BY" w:eastAsia="ru-BY"/>
            </w:rPr>
          </w:pP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26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10694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_Toc40810694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3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77DEFA9F" w14:textId="6C5A242D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5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ИСТОЧНИКОВ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_Toc40810695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4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40419D7F" w14:textId="5766E4CD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6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СТРУКТУРНОЕ ПРОЕКТИРОВАНИ</w:t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E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_Toc40810696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5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3043F52B" w14:textId="252E6BCB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7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ФУНКЦИОНАЛЬНОЕ ПРОЕКТИРОВАНИЕ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_Toc40810697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7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3A2138E8" w14:textId="310EC5BA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8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РАЗРАБОТКА ПРОГРАММНЫХ МОДУЛЕЙ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_Toc40810698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11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2790DE4B" w14:textId="6925B54F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699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_Toc40810699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12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7BACBE0E" w14:textId="12FD3D14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0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_Toc40810700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16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2D0424FC" w14:textId="261B5A37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1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661008">
              <w:rPr>
                <w:rFonts w:eastAsiaTheme="minorEastAsia"/>
                <w:noProof/>
                <w:lang w:val="ru-BY" w:eastAsia="ru-BY"/>
              </w:rPr>
              <w:tab/>
            </w:r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_Toc40810701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19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130BA1CE" w14:textId="52D2B580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2" w:history="1">
            <w:r w:rsidR="00661008" w:rsidRPr="00A533D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ИСТОЧНИКОВ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_Toc40810702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20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404B0F89" w14:textId="58FDF747" w:rsidR="00661008" w:rsidRDefault="00DE4BE2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0810703" w:history="1">
            <w:r w:rsidR="00661008" w:rsidRPr="00A533D2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 w:rsidR="00661008">
              <w:rPr>
                <w:noProof/>
                <w:webHidden/>
              </w:rPr>
              <w:tab/>
            </w:r>
            <w:r w:rsidR="00661008">
              <w:rPr>
                <w:noProof/>
                <w:webHidden/>
              </w:rPr>
              <w:fldChar w:fldCharType="begin"/>
            </w:r>
            <w:r w:rsidR="00661008">
              <w:rPr>
                <w:noProof/>
                <w:webHidden/>
              </w:rPr>
              <w:instrText xml:space="preserve"> PAGEREF _Toc40810703 \h </w:instrText>
            </w:r>
            <w:r w:rsidR="00661008">
              <w:rPr>
                <w:noProof/>
                <w:webHidden/>
              </w:rPr>
            </w:r>
            <w:r w:rsidR="00661008">
              <w:rPr>
                <w:noProof/>
                <w:webHidden/>
              </w:rPr>
              <w:fldChar w:fldCharType="separate"/>
            </w:r>
            <w:r w:rsidR="009321F9">
              <w:rPr>
                <w:noProof/>
                <w:webHidden/>
              </w:rPr>
              <w:t>21</w:t>
            </w:r>
            <w:r w:rsidR="00661008">
              <w:rPr>
                <w:noProof/>
                <w:webHidden/>
              </w:rPr>
              <w:fldChar w:fldCharType="end"/>
            </w:r>
          </w:hyperlink>
        </w:p>
        <w:p w14:paraId="46D45C05" w14:textId="76C62436" w:rsidR="004E6876" w:rsidRPr="0079260F" w:rsidRDefault="004E6876" w:rsidP="008E3117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9260F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073D9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E6876" w:rsidRPr="0079260F">
          <w:pgSz w:w="11906" w:h="16838"/>
          <w:pgMar w:top="1134" w:right="851" w:bottom="1531" w:left="1701" w:header="709" w:footer="709" w:gutter="0"/>
          <w:cols w:space="720"/>
        </w:sectPr>
      </w:pPr>
    </w:p>
    <w:p w14:paraId="6529FC7E" w14:textId="1A622954" w:rsidR="0079260F" w:rsidRPr="0079260F" w:rsidRDefault="0079260F" w:rsidP="0079260F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0810694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351F2D0" w14:textId="77777777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В данной работе планируется реализация виртуальной машины для управления «роботом» на игровом поле посредством интерпретации и выполнения исходного кода.</w:t>
      </w:r>
    </w:p>
    <w:p w14:paraId="39DCE669" w14:textId="77777777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Основной недостаток интерпретируемых языков (медленность по сравнению с компилируемыми) в данном случае не имеет значения</w:t>
      </w:r>
      <w:r w:rsidRPr="0079260F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 для удобного восприятия пользователем не имеет смысла выполнять более нескольких команд в секунду.</w:t>
      </w:r>
    </w:p>
    <w:p w14:paraId="5BBB8108" w14:textId="7779A47E" w:rsidR="0079260F" w:rsidRPr="0079260F" w:rsidRDefault="0079260F" w:rsidP="0079260F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Также планируется процедурная генерация игрового поля для «робота», для избегания ситуации, в которой игрок создает код, специально подогнанный под конкретную ситуацию. Например – полностью линейная последовательность действий, которая перестает работать при минимальном изменении поля.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9BA7C5" w14:textId="31C5880F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0810695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14:paraId="01AA837A" w14:textId="438EE009" w:rsidR="00706C67" w:rsidRPr="00706C67" w:rsidRDefault="00706C67" w:rsidP="00706C67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IDE Visual Studio Community 2019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виду ее удобства, поддержки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git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моей личной любви к ней. Разработка будет вестись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ISO C++17.</w:t>
      </w:r>
    </w:p>
    <w:p w14:paraId="23E28C9C" w14:textId="6DCF33EE" w:rsidR="00AA619D" w:rsidRDefault="00AA619D" w:rsidP="00AA619D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использованных терминов:</w:t>
      </w:r>
    </w:p>
    <w:p w14:paraId="07081E86" w14:textId="4A936C23" w:rsidR="00AA619D" w:rsidRDefault="00AA619D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Cour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программирования, созданный в рамках данного курсового проекта. Текущая версия – 1.0.</w:t>
      </w:r>
    </w:p>
    <w:p w14:paraId="14A848B8" w14:textId="4EAAE17D" w:rsidR="00AA619D" w:rsidRDefault="00AA619D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Игра – виртуальное пространство, для управления которым был создан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Cour.</w:t>
      </w:r>
    </w:p>
    <w:p w14:paraId="0C9958EC" w14:textId="3E75F5E9" w:rsidR="00AA619D" w:rsidRDefault="00706C67" w:rsidP="0079260F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Экран – окно консоли.</w:t>
      </w:r>
    </w:p>
    <w:p w14:paraId="632767B8" w14:textId="2204558E" w:rsidR="004D6189" w:rsidRPr="0079260F" w:rsidRDefault="00924608" w:rsidP="009321F9">
      <w:pPr>
        <w:spacing w:before="80" w:after="8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 – существо, которым управляет игрок.</w:t>
      </w:r>
    </w:p>
    <w:p w14:paraId="72E8D450" w14:textId="77777777" w:rsidR="00236956" w:rsidRPr="0079260F" w:rsidRDefault="00236956" w:rsidP="008E3117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F4095" w14:textId="77777777" w:rsidR="004E6876" w:rsidRPr="0079260F" w:rsidRDefault="004E6876" w:rsidP="008E311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FD51A4" w14:textId="266264DF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40810696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 w14:paraId="27C4738A" w14:textId="77777777" w:rsidR="00404E1B" w:rsidRPr="00404E1B" w:rsidRDefault="00404E1B" w:rsidP="00404E1B">
      <w:pPr>
        <w:rPr>
          <w:lang w:val="en-US" w:eastAsia="ru-RU"/>
        </w:rPr>
      </w:pPr>
    </w:p>
    <w:p w14:paraId="28FEF9E8" w14:textId="2D697D5F" w:rsidR="008E3117" w:rsidRPr="00404E1B" w:rsidRDefault="004E6876" w:rsidP="00404E1B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Общее структурное описание состава программного обеспечения</w:t>
      </w:r>
    </w:p>
    <w:p w14:paraId="39C23A34" w14:textId="386CD483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программа состоит из 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четырех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модулей: управляющий модуль, модуль окружения, модуль игры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, модуль вывода на экран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F48409" w14:textId="23190810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Управляющий модуль осуществляет инициализацию и последующее управление оставшимися модулями.</w:t>
      </w:r>
    </w:p>
    <w:p w14:paraId="125700D7" w14:textId="1F883AF5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окружения осуществляет исполнение пользовательского кода и, следовательно, управление модулем игры.</w:t>
      </w:r>
    </w:p>
    <w:p w14:paraId="484A7BF4" w14:textId="42217AEF" w:rsidR="008E3117" w:rsidRPr="0079260F" w:rsidRDefault="008E3117" w:rsidP="002471F1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игры отвечает за контроль игрового поля.</w:t>
      </w:r>
    </w:p>
    <w:p w14:paraId="44B1D910" w14:textId="5F45F37B" w:rsidR="00404E1B" w:rsidRDefault="002471F1" w:rsidP="00404E1B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вывода на экран отвечает за показ информации пользователю.</w:t>
      </w:r>
    </w:p>
    <w:p w14:paraId="199A95D2" w14:textId="77777777" w:rsidR="00404E1B" w:rsidRDefault="00404E1B" w:rsidP="00404E1B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53D8B4" w14:textId="3150674C" w:rsidR="004E6876" w:rsidRPr="00404E1B" w:rsidRDefault="004E6876" w:rsidP="00404E1B">
      <w:pPr>
        <w:pStyle w:val="ListParagraph"/>
        <w:numPr>
          <w:ilvl w:val="1"/>
          <w:numId w:val="22"/>
        </w:num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деления проекта на отдельные программы, модули или другие составные части</w:t>
      </w:r>
    </w:p>
    <w:p w14:paraId="7D06EB82" w14:textId="3E21D91F" w:rsidR="002471F1" w:rsidRPr="0079260F" w:rsidRDefault="008E3117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модуль получает имя файла исходного кода как аргумент командной строки и передает его </w:t>
      </w:r>
      <w:r w:rsidR="002471F1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для инициализации модуля окружения. Если имя файла не было передано, программа завершается. После инициализации модуля окружения, управляющий модуль в бесконечном цикле дает модулю окружения команду для выполнения следующей строки кода и выводит выполненную строку на экран. Цикл продолжается до получения первого исключения, в случае чего на экран выводится сообщение от модуля окружения и программа ожидает ввод пользователя для завершения.</w:t>
      </w:r>
    </w:p>
    <w:p w14:paraId="3D532B5A" w14:textId="17797831" w:rsidR="002471F1" w:rsidRPr="0079260F" w:rsidRDefault="002471F1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окружения имеет следующие поля: форматированный исходный код, модуль игры, переменные пользовательского кода, условные точки для перехода в пользовательском коде, стек адресов возврата из функций, стек переменных, ссылки на функции в пользовательском коде, указатель на выполняемую команду. После получения названия файла исходного кода модуль </w:t>
      </w:r>
      <w:r w:rsidR="00AF42BE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загружает исходный код в форматированном виде. После загрузки исходного кода модуль обрабатывает его для нахождения адресов функций, условных точек перехода и переменных. Данные о них заносятся в соответствующие поля модуля. Также указатель на выполняемую команду инициализируется адресом точки входа. На этом инициализация заканчивается. В дальнейшем при получении команды о выполнении строки исходного кода она обрабатывается и выполняются соответствующие действия по изменению переменных, стеков, указателя на команду и флагов состояния. Подробное описание поведения модуля окружения будет описано в разделе «Руководство пользователя».</w:t>
      </w:r>
    </w:p>
    <w:p w14:paraId="2A049D95" w14:textId="554F9354" w:rsidR="00AF42BE" w:rsidRPr="0079260F" w:rsidRDefault="00B0086F" w:rsidP="002471F1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игры имеет следующие поля: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счет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информация о игровом поле. Информация об игровом поле состоит из 8-битных значений, являющимися побитовым объединением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текущих состояний клетки. При инициализации игра создает поле. В левый верхний угол помещает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в правый нижний – цель. Также на поле помещается некоторое число еды. По запросу от модуля окружения модуль игры может представить следующую информацию: текущий счет игрока, текущее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а, информация по конкретной клетке, информация о всех клетках, параметры игрового поля.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модуль окружения может давать запрос на перемещение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 получать обратную связь в виде состояния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а. Подробное описание правил игры будет дано в разделе «Руководство пользователя».</w:t>
      </w:r>
    </w:p>
    <w:p w14:paraId="1F5D20B4" w14:textId="7E02025A" w:rsidR="00404E1B" w:rsidRDefault="0078299D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вывода на экран представлен в виде класса со статическими методами вывода на экран. Он включает следующие методы: вывод на экран игрового поля через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std::cout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 на экран игрового поля посредством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Console API,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посредством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первом вызове функции, использующей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выполняется получение дескриптора консоли. Дальнейшая работа ведется через него.</w:t>
      </w:r>
    </w:p>
    <w:p w14:paraId="2E212DE8" w14:textId="68060EB7" w:rsidR="00404E1B" w:rsidRDefault="00404E1B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F7040" w14:textId="3348D196" w:rsidR="00DE4BE2" w:rsidRDefault="00DE4BE2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представлена в приложении 4.</w:t>
      </w:r>
      <w:bookmarkStart w:id="3" w:name="_GoBack"/>
      <w:bookmarkEnd w:id="3"/>
    </w:p>
    <w:p w14:paraId="57C49A2C" w14:textId="77777777" w:rsidR="00DE4BE2" w:rsidRDefault="00DE4BE2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961E6" w14:textId="692D205D" w:rsidR="00404E1B" w:rsidRPr="00404E1B" w:rsidRDefault="00404E1B" w:rsidP="00404E1B">
      <w:pPr>
        <w:pStyle w:val="ListParagraph"/>
        <w:numPr>
          <w:ilvl w:val="1"/>
          <w:numId w:val="22"/>
        </w:num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 сторонних программных компонент</w:t>
      </w:r>
    </w:p>
    <w:p w14:paraId="18848C8E" w14:textId="29B88D7E" w:rsidR="004E6876" w:rsidRPr="0079260F" w:rsidRDefault="00C77E4F" w:rsidP="00C77E4F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60F">
        <w:rPr>
          <w:rFonts w:ascii="Times New Roman" w:hAnsi="Times New Roman" w:cs="Times New Roman"/>
          <w:sz w:val="28"/>
          <w:szCs w:val="28"/>
        </w:rPr>
        <w:t xml:space="preserve">Для вывода на экран использовалось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Console API</w:t>
      </w:r>
      <w:r w:rsidRPr="0079260F">
        <w:rPr>
          <w:rFonts w:ascii="Times New Roman" w:hAnsi="Times New Roman" w:cs="Times New Roman"/>
          <w:sz w:val="28"/>
          <w:szCs w:val="28"/>
        </w:rPr>
        <w:t xml:space="preserve">. Также были использованы следующие коллекции из стандартной библиотеки: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std::vector</w:t>
      </w:r>
      <w:r w:rsidRPr="0079260F">
        <w:rPr>
          <w:rFonts w:ascii="Times New Roman" w:hAnsi="Times New Roman" w:cs="Times New Roman"/>
          <w:sz w:val="28"/>
          <w:szCs w:val="28"/>
        </w:rPr>
        <w:t xml:space="preserve">,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std::string, std::stack, std::unordered_map, std::pair.</w:t>
      </w:r>
    </w:p>
    <w:p w14:paraId="3010E0F4" w14:textId="37B10F04" w:rsidR="004E6876" w:rsidRPr="0079260F" w:rsidRDefault="004E6876" w:rsidP="008E3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9DC53F" w14:textId="7A8C1A5B" w:rsidR="00016FD5" w:rsidRDefault="004E6876" w:rsidP="00016FD5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0810697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4"/>
    </w:p>
    <w:p w14:paraId="04E1DB8C" w14:textId="05DA36D2" w:rsidR="00FD27EC" w:rsidRPr="00FD27EC" w:rsidRDefault="00555C98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variable:</w:t>
      </w:r>
    </w:p>
    <w:p w14:paraId="6A64E96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C5BDE8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union</w:t>
      </w:r>
    </w:p>
    <w:p w14:paraId="2B75ACE7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C76E00D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int_value;</w:t>
      </w:r>
    </w:p>
    <w:p w14:paraId="577E2D29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float_value;</w:t>
      </w:r>
    </w:p>
    <w:p w14:paraId="1E9760F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} value;</w:t>
      </w:r>
    </w:p>
    <w:p w14:paraId="306F291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var_types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type;</w:t>
      </w:r>
    </w:p>
    <w:p w14:paraId="33871C09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14B5B3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variable();</w:t>
      </w:r>
    </w:p>
    <w:p w14:paraId="22F70D92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variable(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D0638A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variable(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value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787AC9B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variable(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F5795F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3DFACA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operator*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CB09F3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operator+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497EB3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operator-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8E878C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operator/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F2DCA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operator%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06CD00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operator==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F361E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operator&gt;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FF99C8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operator!=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BB76B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operator&lt;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C5CA8E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operator&gt;=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F88A64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operator&lt;=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CE2AE4A" w14:textId="111CCBFA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();</w:t>
      </w:r>
    </w:p>
    <w:p w14:paraId="6F451795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reinit(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A6B301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reinit(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2DFB37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reinit(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0B3C42" w14:textId="77777777" w:rsidR="00FD27EC" w:rsidRPr="00FD27EC" w:rsidRDefault="00FD27EC" w:rsidP="00FD27EC">
      <w:pPr>
        <w:spacing w:before="80" w:after="8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008080"/>
          <w:sz w:val="19"/>
          <w:szCs w:val="19"/>
          <w:lang w:val="ru-BY"/>
        </w:rPr>
        <w:t>operator&lt;&lt;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(std::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out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val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136A33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variable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отвечает за представление значения переменной внутри виртуальной машины.</w:t>
      </w:r>
    </w:p>
    <w:p w14:paraId="52DDDF2C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type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существует для определения того, какое из полей объединения имеет смысл. Его значение определяется в зависимости от вызванного конструктора.</w:t>
      </w:r>
    </w:p>
    <w:p w14:paraId="24C7811D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Оператор присваивания изменяет значение переменной с сохранением ее типа.</w:t>
      </w:r>
    </w:p>
    <w:p w14:paraId="14B0FF1E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операторы создают новую переменную, тип которой определяется согласно правилам языка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c++.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Но если один из участников оператора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результатом будет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none.</w:t>
      </w:r>
    </w:p>
    <w:p w14:paraId="6537E39C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Операторы сравнение производят сравнения по правилам языка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C++.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Но если один из участников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всегда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false.</w:t>
      </w:r>
    </w:p>
    <w:p w14:paraId="2C23BCFA" w14:textId="77777777" w:rsidR="00FD27EC" w:rsidRPr="00FD27EC" w:rsidRDefault="00FD27EC" w:rsidP="0041528B">
      <w:pPr>
        <w:spacing w:before="80" w:after="80"/>
        <w:ind w:firstLine="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reinit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для изменения значения переменной, с возможным изменением типа.</w:t>
      </w:r>
    </w:p>
    <w:p w14:paraId="72158C79" w14:textId="77777777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вывода в поток выводит имеющее смысл значение или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“none”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в поток.</w:t>
      </w:r>
    </w:p>
    <w:p w14:paraId="2D09FE6A" w14:textId="77777777" w:rsidR="00FD27EC" w:rsidRPr="00FD27EC" w:rsidRDefault="00FD27EC" w:rsidP="00FD27EC">
      <w:p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362A7BA" w14:textId="7C2C1046" w:rsidR="00FD27EC" w:rsidRPr="00FD27EC" w:rsidRDefault="00FD27EC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script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F4A5901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2454266" w14:textId="77777777" w:rsidR="00FD27EC" w:rsidRP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&gt; source;</w:t>
      </w:r>
    </w:p>
    <w:p w14:paraId="41793A60" w14:textId="5210C524" w:rsidR="00FD27EC" w:rsidRDefault="00FD27EC" w:rsidP="00FD27EC">
      <w:pPr>
        <w:spacing w:before="80" w:after="8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ab/>
        <w:t>script(std::</w:t>
      </w:r>
      <w:r w:rsidRPr="00FD27EC"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D27EC"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r w:rsidRPr="00FD27EC"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67CDAB" w14:textId="1CACA281" w:rsid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script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хранение исходного кода.</w:t>
      </w:r>
    </w:p>
    <w:p w14:paraId="25E2E32A" w14:textId="1B96BF2A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source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храниться отформатированный исходный код.</w:t>
      </w:r>
    </w:p>
    <w:p w14:paraId="1B863F3E" w14:textId="2156DEC3" w:rsidR="00FD27EC" w:rsidRPr="00FD27EC" w:rsidRDefault="00FD27EC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Конструктор построчно сканирует заданный файл и сохраняет символы, находящиеся в белом списке. При этом если пробелов между словами больше одного, записывается только один. Если строка в результате удаления запрещенных символов окажется пустой, она пропускается.</w:t>
      </w:r>
    </w:p>
    <w:p w14:paraId="3C412B82" w14:textId="0C6CE3C3" w:rsidR="00FD27EC" w:rsidRPr="00FD27EC" w:rsidRDefault="00FD27EC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game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6AC3E1F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8D80A1F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</w:t>
      </w:r>
    </w:p>
    <w:p w14:paraId="03091F75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second</w:t>
      </w:r>
    </w:p>
    <w:p w14:paraId="100876F7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player_pos;</w:t>
      </w:r>
    </w:p>
    <w:p w14:paraId="2FC8A2B2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m_state;</w:t>
      </w:r>
    </w:p>
    <w:p w14:paraId="3F1663A7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uint8_t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&gt;&gt; field;</w:t>
      </w:r>
    </w:p>
    <w:p w14:paraId="58F9C11A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score;</w:t>
      </w:r>
    </w:p>
    <w:p w14:paraId="0071EE92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DDA0EA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game(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705484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moveUp();</w:t>
      </w:r>
    </w:p>
    <w:p w14:paraId="6D670E00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moveDown();</w:t>
      </w:r>
    </w:p>
    <w:p w14:paraId="2591077B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moveLeft();</w:t>
      </w:r>
    </w:p>
    <w:p w14:paraId="47D8C416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moveRight();</w:t>
      </w:r>
    </w:p>
    <w:p w14:paraId="61E767FE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getScore();</w:t>
      </w:r>
    </w:p>
    <w:p w14:paraId="058D599D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playerX();</w:t>
      </w:r>
    </w:p>
    <w:p w14:paraId="1AB3837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playerY();</w:t>
      </w:r>
    </w:p>
    <w:p w14:paraId="73C69B15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width();</w:t>
      </w:r>
    </w:p>
    <w:p w14:paraId="25385956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height();</w:t>
      </w:r>
    </w:p>
    <w:p w14:paraId="7DC7F083" w14:textId="77777777" w:rsidR="00FD27EC" w:rsidRDefault="00FD27EC" w:rsidP="00FD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getTile(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0964825" w14:textId="7A62BB3C" w:rsidR="00FD27EC" w:rsidRDefault="00FD27EC" w:rsidP="0041528B">
      <w:pPr>
        <w:spacing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uint8_t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&gt;&gt;&amp; getState();</w:t>
      </w:r>
    </w:p>
    <w:p w14:paraId="64026BAC" w14:textId="4F3CA3B0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отвечает за взаимодействие с игрой</w:t>
      </w:r>
    </w:p>
    <w:p w14:paraId="646069E2" w14:textId="23528037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player_pos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4AA177C7" w14:textId="325620B6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m_state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062EED1D" w14:textId="5B76315E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field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состояние поля.</w:t>
      </w:r>
    </w:p>
    <w:p w14:paraId="432CE692" w14:textId="19D8315C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score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текущий счет игрока.</w:t>
      </w:r>
    </w:p>
    <w:p w14:paraId="15EA555D" w14:textId="429EFBA5" w:rsidR="0041528B" w:rsidRDefault="0041528B" w:rsidP="0041528B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2 параметра – желаемы высота и ширина поля. В случае, если они выходят за разрешенные границы, параметры приводятся к ближайшей границе. Далее создается поле требуемого размера и инициализируется пустыми клетками, в поле помещается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координаты сохраняются, в поле помещается точка назначения, в поле помещается некоторое количество еды.</w:t>
      </w:r>
    </w:p>
    <w:p w14:paraId="43FAE800" w14:textId="07A76405" w:rsidR="00523B3C" w:rsidRDefault="0041528B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Методы, начинающиеся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move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отвечают за перемещения </w:t>
      </w:r>
      <w:r w:rsidR="00706C67">
        <w:rPr>
          <w:rFonts w:ascii="Times New Roman" w:hAnsi="Times New Roman" w:cs="Times New Roman"/>
          <w:sz w:val="28"/>
          <w:szCs w:val="28"/>
          <w:lang w:eastAsia="ru-RU"/>
        </w:rPr>
        <w:t>робота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1 клетку в соответствующем направлении. Если движение невозможно,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остается на месте. Если на новой клетке находится еда, то счет увеличивается на 1, а еда уничтожается. Если на новой клетке находится точка назначения,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то 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 xml:space="preserve">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 xml:space="preserve">а изменяется на состояние победы. По окончанию метода возвращается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523B3C"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7D6C08DD" w14:textId="633C764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getScore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текущий счет игрока.</w:t>
      </w:r>
    </w:p>
    <w:p w14:paraId="219214E7" w14:textId="204305F3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playerX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playerY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возвращают соответствующие координаты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43A16330" w14:textId="10E2136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width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height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возвращают ширину и высоту поля.</w:t>
      </w:r>
    </w:p>
    <w:p w14:paraId="4C0ECB67" w14:textId="507F9535" w:rsid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getTile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приоритетное значение клетки в данной координате. Если координата выходи за границы поля, клетка считается стеной. Приоритет возвраты выглядит следующим образом (в порядке убывания):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пусто.</w:t>
      </w:r>
    </w:p>
    <w:p w14:paraId="140377CF" w14:textId="4E1331C7" w:rsidR="00523B3C" w:rsidRPr="00523B3C" w:rsidRDefault="00523B3C" w:rsidP="00523B3C">
      <w:pPr>
        <w:spacing w:before="80" w:after="80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getState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информацию о поле. Значение каждой клетки представляется как побитовое объединение ее состояний.</w:t>
      </w:r>
    </w:p>
    <w:p w14:paraId="588685EF" w14:textId="01D0FB45" w:rsidR="00523B3C" w:rsidRPr="00523B3C" w:rsidRDefault="00FD27EC" w:rsidP="00523B3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runtime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B23F9E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E36EABC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variables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D803A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points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10802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m_script;</w:t>
      </w:r>
    </w:p>
    <w:p w14:paraId="0910F5EB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m_game;</w:t>
      </w:r>
    </w:p>
    <w:p w14:paraId="6AB6F031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variables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m_global;</w:t>
      </w:r>
    </w:p>
    <w:p w14:paraId="07296E02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points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m_points;</w:t>
      </w:r>
    </w:p>
    <w:p w14:paraId="5B6DECE9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ret_adresses;</w:t>
      </w:r>
    </w:p>
    <w:p w14:paraId="23268A9A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m_stack;</w:t>
      </w:r>
    </w:p>
    <w:p w14:paraId="189FF543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unordered_map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functions;</w:t>
      </w:r>
    </w:p>
    <w:p w14:paraId="4B90D179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ip;</w:t>
      </w:r>
    </w:p>
    <w:p w14:paraId="0DC0E96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CC6AABF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runtime(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C91402C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execute();</w:t>
      </w:r>
    </w:p>
    <w:p w14:paraId="5B57A935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D032C32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substr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C3611E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getType(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718568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D17A186" w14:textId="77777777" w:rsidR="00523B3C" w:rsidRDefault="00523B3C" w:rsidP="0052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getWord(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0CCC796" w14:textId="3E9C7B1B" w:rsidR="00523B3C" w:rsidRDefault="00523B3C" w:rsidP="00523B3C">
      <w:p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variable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get_var(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FD92D8" w14:textId="163CD286" w:rsidR="00523B3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runtime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отвечает за исполнение кода пользователя.</w:t>
      </w:r>
    </w:p>
    <w:p w14:paraId="36652530" w14:textId="1531594C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m_script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исходный код.</w:t>
      </w:r>
    </w:p>
    <w:p w14:paraId="213B845E" w14:textId="3751E381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m_game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текущая игра.</w:t>
      </w:r>
    </w:p>
    <w:p w14:paraId="5B91A002" w14:textId="69737028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m_global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переменные.</w:t>
      </w:r>
    </w:p>
    <w:p w14:paraId="0CA294F6" w14:textId="26B0AC11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m_points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хранятся точки перехода.</w:t>
      </w:r>
    </w:p>
    <w:p w14:paraId="62C5D4AD" w14:textId="4574AC92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ret_adresses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стек точек возврата.</w:t>
      </w:r>
    </w:p>
    <w:p w14:paraId="111D71B9" w14:textId="280D3B13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m_stack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стек значений.</w:t>
      </w:r>
    </w:p>
    <w:p w14:paraId="1EA0202C" w14:textId="06DCC20F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functions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адреса функций.</w:t>
      </w:r>
    </w:p>
    <w:p w14:paraId="5E0D7BE9" w14:textId="422BEB3B" w:rsidR="007C120C" w:rsidRDefault="007C120C" w:rsidP="007C120C">
      <w:pPr>
        <w:spacing w:before="80" w:after="80"/>
        <w:ind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хранится указатель на текущую комманду.</w:t>
      </w:r>
    </w:p>
    <w:p w14:paraId="29EC014A" w14:textId="5E32C8B4" w:rsidR="007C120C" w:rsidRDefault="007C120C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название файла как аргумент и инициализирует им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m_script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Также происходит инициализация поля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m_game.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конструктор проходит по строкам исходного кода и если видит объявление переменной, функции или точки перехода заносит информацию о них в соответствующее поле.</w:t>
      </w:r>
    </w:p>
    <w:p w14:paraId="5D4A97A0" w14:textId="21D0A2FE" w:rsidR="007C120C" w:rsidRDefault="007C120C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execute </w:t>
      </w:r>
      <w:r w:rsidR="00A5420F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 текущую строку исходного кода и возвращает строку, состоящую из номера выполненной строки исходного кода и самой строки исходного кода. Если дальнейшее выполнение программы невозможно или не имеет смысла метод заполняет переменную </w:t>
      </w:r>
      <w:r w:rsidR="00A5420F">
        <w:rPr>
          <w:rFonts w:ascii="Times New Roman" w:hAnsi="Times New Roman" w:cs="Times New Roman"/>
          <w:sz w:val="28"/>
          <w:szCs w:val="28"/>
          <w:lang w:val="en-US" w:eastAsia="ru-RU"/>
        </w:rPr>
        <w:t>last_error</w:t>
      </w:r>
      <w:r w:rsidR="00A5420F">
        <w:rPr>
          <w:rFonts w:ascii="Times New Roman" w:hAnsi="Times New Roman" w:cs="Times New Roman"/>
          <w:sz w:val="28"/>
          <w:szCs w:val="28"/>
          <w:lang w:eastAsia="ru-RU"/>
        </w:rPr>
        <w:t xml:space="preserve"> и генерирует исключение </w:t>
      </w:r>
      <w:r w:rsidR="00A5420F">
        <w:rPr>
          <w:rFonts w:ascii="Times New Roman" w:hAnsi="Times New Roman" w:cs="Times New Roman"/>
          <w:sz w:val="28"/>
          <w:szCs w:val="28"/>
          <w:lang w:val="en-US" w:eastAsia="ru-RU"/>
        </w:rPr>
        <w:t>std::exception</w:t>
      </w:r>
      <w:r w:rsidR="00A542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C09BAAC" w14:textId="15D9BE83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find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находит первое вхождение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substr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возвращает индекс начала этого вхождения. Если вхождения нет, возвращает -1.</w:t>
      </w:r>
    </w:p>
    <w:p w14:paraId="5D6E554B" w14:textId="42D8975B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getType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тип команды исходного кода.</w:t>
      </w:r>
    </w:p>
    <w:p w14:paraId="0A335A39" w14:textId="7937C5B7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getName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оберткой для метода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getWord</w:t>
      </w:r>
      <w:r>
        <w:rPr>
          <w:rFonts w:ascii="Times New Roman" w:hAnsi="Times New Roman" w:cs="Times New Roman"/>
          <w:sz w:val="28"/>
          <w:szCs w:val="28"/>
          <w:lang w:eastAsia="ru-RU"/>
        </w:rPr>
        <w:t>, если надо найти второе слово и сгенерировать исключение если оно не является последним.</w:t>
      </w:r>
    </w:p>
    <w:p w14:paraId="6BA8F4D7" w14:textId="320E088B" w:rsidR="00A5420F" w:rsidRDefault="00A5420F" w:rsidP="007C120C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getWord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слово с индексом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ind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строке. Если такого слова нет, возвращает пустую строку. Возвращенная строка никогда не будет содержать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 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‘:’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ED78D13" w14:textId="62CBB9DB" w:rsidR="007C120C" w:rsidRDefault="00A5420F" w:rsidP="00A5420F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get_var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переменную, инициализированную значением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инициализирует ее числом, если строка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и переменной, если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>
        <w:rPr>
          <w:rFonts w:ascii="Times New Roman" w:hAnsi="Times New Roman" w:cs="Times New Roman"/>
          <w:sz w:val="28"/>
          <w:szCs w:val="28"/>
          <w:lang w:eastAsia="ru-RU"/>
        </w:rPr>
        <w:t>не число. Если такой переменной нет, метод генерирует исключение. Метод осуществляет проверку на специальные и инициализирует соответствующим значением переменную.</w:t>
      </w:r>
    </w:p>
    <w:p w14:paraId="231CC0EE" w14:textId="2C8AFED3" w:rsidR="009321F9" w:rsidRPr="009321F9" w:rsidRDefault="009321F9" w:rsidP="00A5420F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Диаграмму классов смотри в приложении 2.</w:t>
      </w:r>
    </w:p>
    <w:p w14:paraId="558E0587" w14:textId="64F7366C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98A5F77" w14:textId="0DD1F7F7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0810698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5"/>
    </w:p>
    <w:p w14:paraId="6CE2FE30" w14:textId="7DA7221B" w:rsidR="00400A55" w:rsidRDefault="00616530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примера рассмотрим алгоритм обработки команды, если она является командой умножения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>, деления, сложение или вычитания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 xml:space="preserve">Блок-схема приведена для случая, когда при компиляции не был указан флаг </w:t>
      </w:r>
      <w:r w:rsidR="00400A55">
        <w:rPr>
          <w:rFonts w:ascii="Times New Roman" w:hAnsi="Times New Roman" w:cs="Times New Roman"/>
          <w:sz w:val="28"/>
          <w:szCs w:val="28"/>
          <w:lang w:val="en-US" w:eastAsia="ru-RU"/>
        </w:rPr>
        <w:t>RUNTIME_DEBUG.</w:t>
      </w:r>
    </w:p>
    <w:p w14:paraId="0FD47201" w14:textId="6B30849D" w:rsidR="00400A55" w:rsidRDefault="00400A55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Искусственное ограничение на размер стека было введено для поощрения создания алгоритмов, не рассчитывающих на кешировани</w:t>
      </w:r>
      <w:r w:rsidR="009321F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больших объемов данных.</w:t>
      </w:r>
    </w:p>
    <w:p w14:paraId="0879D6E1" w14:textId="28D66674" w:rsidR="00F36AD9" w:rsidRPr="00400A55" w:rsidRDefault="00F36AD9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Блок-схему смотри в приложении </w:t>
      </w:r>
      <w:r w:rsidR="009321F9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7D4E78" w14:textId="77777777" w:rsidR="004E6876" w:rsidRPr="0079260F" w:rsidRDefault="004E6876" w:rsidP="008E3117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A674F1D" w14:textId="2E0D2CE9" w:rsidR="00016FD5" w:rsidRDefault="00016FD5" w:rsidP="00016FD5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08106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ПОЛЬЗОВАТЕЛЯ</w:t>
      </w:r>
      <w:bookmarkEnd w:id="6"/>
    </w:p>
    <w:p w14:paraId="5D9A2E9F" w14:textId="318098A1" w:rsidR="00CF5286" w:rsidRPr="00CF5286" w:rsidRDefault="00CF5286" w:rsidP="00CF5286">
      <w:pPr>
        <w:spacing w:before="80" w:after="80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запуска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файла передается как аргумент командной строки интерпретатору.</w:t>
      </w:r>
    </w:p>
    <w:p w14:paraId="00BDA661" w14:textId="4D1751EE" w:rsidR="00A63C3B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Правила игры</w:t>
      </w:r>
    </w:p>
    <w:p w14:paraId="12AEE3AB" w14:textId="682C71C7" w:rsidR="00A63C3B" w:rsidRPr="00A63C3B" w:rsidRDefault="00A63C3B" w:rsidP="00A63C3B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игры является достижение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ом точки назначения, получив при этом максимальный счет. Счет увеличивается за счет сбора условной еды. </w:t>
      </w:r>
      <w:r w:rsidR="00706C67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может передвигаться в любую сторону на 1 клетку. Сбор еды и окончание игры происходит автоматически. При попытке выйти за поле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останется на месте.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 xml:space="preserve"> Если за одну команду требуется обработать несколько аргументов они начинают обрабатываться слева направо.</w:t>
      </w:r>
    </w:p>
    <w:p w14:paraId="480BC126" w14:textId="7A7F4D19" w:rsidR="00400A55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Общая структура языка</w:t>
      </w:r>
    </w:p>
    <w:p w14:paraId="1F70D0D2" w14:textId="74799CD5" w:rsidR="00A63C3B" w:rsidRPr="00F95AC4" w:rsidRDefault="00C05417" w:rsidP="00C05417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интерпретируемым языком со статической типизацией. Не поддерживает объектно-ориентируемую парадигму. Линейный порядок выполнения кода может нарушаться операторами переходов и вызова функции.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 кода начинается с функции </w:t>
      </w:r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. При ее отсутствии возможность запуска кода отсутсвует. Комментарии должны начинаться с символа </w:t>
      </w:r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‘;’.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 Все имена и названия в языке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являются регистрозависимыми.</w:t>
      </w:r>
    </w:p>
    <w:p w14:paraId="277390CB" w14:textId="562E41B2" w:rsidR="00904C2D" w:rsidRPr="00904C2D" w:rsidRDefault="00904C2D" w:rsidP="00904C2D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63C3B">
        <w:rPr>
          <w:rFonts w:ascii="Times New Roman" w:hAnsi="Times New Roman" w:cs="Times New Roman"/>
          <w:sz w:val="28"/>
          <w:szCs w:val="28"/>
          <w:lang w:eastAsia="ru-RU"/>
        </w:rPr>
        <w:t>еременные</w:t>
      </w:r>
    </w:p>
    <w:p w14:paraId="479B3410" w14:textId="2F38E80A" w:rsidR="00904C2D" w:rsidRPr="00315A46" w:rsidRDefault="00904C2D" w:rsidP="00904C2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Переменные имеют глобальную область видимости и инициализируются перед запуском программы. В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2 типа переменные: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float.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конкретной переменной определяется при ее объявлении. Имя переменной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переменные нельзя называть именами особых переменных.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15A46">
        <w:rPr>
          <w:rFonts w:ascii="Times New Roman" w:hAnsi="Times New Roman" w:cs="Times New Roman"/>
          <w:sz w:val="28"/>
          <w:szCs w:val="28"/>
          <w:lang w:eastAsia="ru-RU"/>
        </w:rPr>
        <w:t xml:space="preserve">Пределы переменных соответствуют пределам аналогичных в языке 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>C++.</w:t>
      </w:r>
    </w:p>
    <w:p w14:paraId="04400CD5" w14:textId="2ED2DA33" w:rsidR="00904C2D" w:rsidRPr="00904C2D" w:rsidRDefault="00904C2D" w:rsidP="00904C2D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Особые переменные</w:t>
      </w:r>
    </w:p>
    <w:p w14:paraId="6A0996E3" w14:textId="57B1FB7E" w:rsidR="00904C2D" w:rsidRDefault="00404E1B" w:rsidP="00904C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Язык имеет несколько заранее объявленных переменных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. Они указаны в таблице ниже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4E1B" w14:paraId="030AAEB5" w14:textId="77777777" w:rsidTr="00404E1B">
        <w:tc>
          <w:tcPr>
            <w:tcW w:w="4672" w:type="dxa"/>
          </w:tcPr>
          <w:p w14:paraId="0D69E696" w14:textId="5193C39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14:paraId="32BFCC3A" w14:textId="710F670A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Поведение</w:t>
            </w:r>
          </w:p>
        </w:tc>
      </w:tr>
      <w:tr w:rsidR="00404E1B" w14:paraId="2840ED42" w14:textId="77777777" w:rsidTr="00404E1B">
        <w:tc>
          <w:tcPr>
            <w:tcW w:w="4672" w:type="dxa"/>
          </w:tcPr>
          <w:p w14:paraId="68B26C7D" w14:textId="3492038A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stack</w:t>
            </w:r>
          </w:p>
        </w:tc>
        <w:tc>
          <w:tcPr>
            <w:tcW w:w="4672" w:type="dxa"/>
          </w:tcPr>
          <w:p w14:paraId="1FF8D646" w14:textId="015C25F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значению на вершине стека</w:t>
            </w:r>
            <w:r w:rsidR="0025608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без извлечения из стека</w:t>
            </w:r>
          </w:p>
        </w:tc>
      </w:tr>
      <w:tr w:rsidR="00404E1B" w14:paraId="5AC041AB" w14:textId="77777777" w:rsidTr="00404E1B">
        <w:tc>
          <w:tcPr>
            <w:tcW w:w="4672" w:type="dxa"/>
          </w:tcPr>
          <w:p w14:paraId="5DDACECC" w14:textId="1B1DA7C1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stackp</w:t>
            </w:r>
          </w:p>
        </w:tc>
        <w:tc>
          <w:tcPr>
            <w:tcW w:w="4672" w:type="dxa"/>
          </w:tcPr>
          <w:p w14:paraId="2E3C4F70" w14:textId="3A65C94B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значение на вершине стека и вынимает верхний элемент из стека</w:t>
            </w:r>
          </w:p>
        </w:tc>
      </w:tr>
      <w:tr w:rsidR="00404E1B" w14:paraId="47065981" w14:textId="77777777" w:rsidTr="00404E1B">
        <w:tc>
          <w:tcPr>
            <w:tcW w:w="4672" w:type="dxa"/>
          </w:tcPr>
          <w:p w14:paraId="1CA42FFD" w14:textId="29DE6B96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4672" w:type="dxa"/>
          </w:tcPr>
          <w:p w14:paraId="61D1C1D8" w14:textId="006137E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Пустая переменная</w:t>
            </w:r>
          </w:p>
        </w:tc>
      </w:tr>
      <w:tr w:rsidR="00404E1B" w14:paraId="68C1297F" w14:textId="77777777" w:rsidTr="00404E1B">
        <w:tc>
          <w:tcPr>
            <w:tcW w:w="4672" w:type="dxa"/>
          </w:tcPr>
          <w:p w14:paraId="59A48221" w14:textId="1EF6D65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player_x</w:t>
            </w:r>
          </w:p>
        </w:tc>
        <w:tc>
          <w:tcPr>
            <w:tcW w:w="4672" w:type="dxa"/>
          </w:tcPr>
          <w:p w14:paraId="172104C8" w14:textId="39607408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7356959B" w14:textId="77777777" w:rsidTr="00404E1B">
        <w:tc>
          <w:tcPr>
            <w:tcW w:w="4672" w:type="dxa"/>
          </w:tcPr>
          <w:p w14:paraId="5561D9DB" w14:textId="6DA7C30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player_y</w:t>
            </w:r>
          </w:p>
        </w:tc>
        <w:tc>
          <w:tcPr>
            <w:tcW w:w="4672" w:type="dxa"/>
          </w:tcPr>
          <w:p w14:paraId="25EF95E7" w14:textId="52990A80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y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969EE0" w14:textId="77777777" w:rsidTr="00404E1B">
        <w:tc>
          <w:tcPr>
            <w:tcW w:w="4672" w:type="dxa"/>
          </w:tcPr>
          <w:p w14:paraId="5BB66194" w14:textId="080E151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field_width</w:t>
            </w:r>
          </w:p>
        </w:tc>
        <w:tc>
          <w:tcPr>
            <w:tcW w:w="4672" w:type="dxa"/>
          </w:tcPr>
          <w:p w14:paraId="7ECA57C8" w14:textId="380F5F7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Ширина игрового поля</w:t>
            </w:r>
          </w:p>
        </w:tc>
      </w:tr>
      <w:tr w:rsidR="00404E1B" w14:paraId="6B54E07C" w14:textId="77777777" w:rsidTr="00404E1B">
        <w:tc>
          <w:tcPr>
            <w:tcW w:w="4672" w:type="dxa"/>
          </w:tcPr>
          <w:p w14:paraId="3459BDBC" w14:textId="27069B23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field_height</w:t>
            </w:r>
          </w:p>
        </w:tc>
        <w:tc>
          <w:tcPr>
            <w:tcW w:w="4672" w:type="dxa"/>
          </w:tcPr>
          <w:p w14:paraId="71D09E46" w14:textId="48DCCCE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Высота игрового поля</w:t>
            </w:r>
          </w:p>
        </w:tc>
      </w:tr>
      <w:tr w:rsidR="00404E1B" w14:paraId="5AF65F02" w14:textId="77777777" w:rsidTr="00404E1B">
        <w:tc>
          <w:tcPr>
            <w:tcW w:w="4672" w:type="dxa"/>
          </w:tcPr>
          <w:p w14:paraId="3234D508" w14:textId="28A92F8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</w:t>
            </w:r>
          </w:p>
        </w:tc>
        <w:tc>
          <w:tcPr>
            <w:tcW w:w="4672" w:type="dxa"/>
          </w:tcPr>
          <w:p w14:paraId="2FDD619C" w14:textId="6A31D79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клетки-стены</w:t>
            </w:r>
          </w:p>
        </w:tc>
      </w:tr>
      <w:tr w:rsidR="00404E1B" w14:paraId="753A2890" w14:textId="77777777" w:rsidTr="00404E1B">
        <w:tc>
          <w:tcPr>
            <w:tcW w:w="4672" w:type="dxa"/>
          </w:tcPr>
          <w:p w14:paraId="45878BEA" w14:textId="48E96F8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nothing</w:t>
            </w:r>
          </w:p>
        </w:tc>
        <w:tc>
          <w:tcPr>
            <w:tcW w:w="4672" w:type="dxa"/>
          </w:tcPr>
          <w:p w14:paraId="7C0F6247" w14:textId="316E21BD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клетки-пустоты</w:t>
            </w:r>
          </w:p>
        </w:tc>
      </w:tr>
      <w:tr w:rsidR="00404E1B" w14:paraId="2252105F" w14:textId="77777777" w:rsidTr="00404E1B">
        <w:tc>
          <w:tcPr>
            <w:tcW w:w="4672" w:type="dxa"/>
          </w:tcPr>
          <w:p w14:paraId="6864BDF2" w14:textId="2B92EFB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</w:t>
            </w:r>
          </w:p>
        </w:tc>
        <w:tc>
          <w:tcPr>
            <w:tcW w:w="4672" w:type="dxa"/>
          </w:tcPr>
          <w:p w14:paraId="7BD7D6A2" w14:textId="027D888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CF067C" w14:textId="77777777" w:rsidTr="00404E1B">
        <w:tc>
          <w:tcPr>
            <w:tcW w:w="4672" w:type="dxa"/>
          </w:tcPr>
          <w:p w14:paraId="6CF45959" w14:textId="0F7D5E9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food</w:t>
            </w:r>
          </w:p>
        </w:tc>
        <w:tc>
          <w:tcPr>
            <w:tcW w:w="4672" w:type="dxa"/>
          </w:tcPr>
          <w:p w14:paraId="7514A370" w14:textId="2BE0CA9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клетки-еды</w:t>
            </w:r>
          </w:p>
        </w:tc>
      </w:tr>
      <w:tr w:rsidR="00404E1B" w14:paraId="12AA2239" w14:textId="77777777" w:rsidTr="00404E1B">
        <w:tc>
          <w:tcPr>
            <w:tcW w:w="4672" w:type="dxa"/>
          </w:tcPr>
          <w:p w14:paraId="3A9056CA" w14:textId="676F4FD0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destination</w:t>
            </w:r>
          </w:p>
        </w:tc>
        <w:tc>
          <w:tcPr>
            <w:tcW w:w="4672" w:type="dxa"/>
          </w:tcPr>
          <w:p w14:paraId="4E5E4C83" w14:textId="1C6761D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клетки-точки назначения</w:t>
            </w:r>
          </w:p>
        </w:tc>
      </w:tr>
    </w:tbl>
    <w:p w14:paraId="0E8D5362" w14:textId="77777777" w:rsidR="00A63C3B" w:rsidRPr="00A63C3B" w:rsidRDefault="00A63C3B" w:rsidP="00A63C3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F6C2215" w14:textId="711ACDCD" w:rsidR="00A63C3B" w:rsidRPr="00A63C3B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Арифметические операции</w:t>
      </w:r>
    </w:p>
    <w:p w14:paraId="642499BF" w14:textId="3BEA9311" w:rsidR="00904C2D" w:rsidRPr="00315A46" w:rsidRDefault="00315A46" w:rsidP="00FC743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представлены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пятью операторам: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mul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умножение,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div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деление,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add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sub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вычитание,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rem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остаток. Все эти операторы подчиняются едино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синтаксису</w:t>
      </w:r>
      <w:r>
        <w:rPr>
          <w:rFonts w:ascii="Times New Roman" w:hAnsi="Times New Roman" w:cs="Times New Roman"/>
          <w:sz w:val="28"/>
          <w:szCs w:val="28"/>
          <w:lang w:eastAsia="ru-RU"/>
        </w:rPr>
        <w:t>: ОПЕРАТОР АРГ1 АРГ2. В качестве аргументов могут выступать любые переменные, в том числе особые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числа.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арифметической операции заносится на вершину стека.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переменной результата определяется по принципу: если хоть одни из операторов был пустой переменной, то результат будет пустой переменной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хоть один из операторов был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будет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остальных случаях результат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не осуществляют проверки на переполнение переменных и деление на 0. Ответственность за это лежит на программисте. Проверка осуществляется только на целочисленность аргументов в операторе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rem.</w:t>
      </w:r>
    </w:p>
    <w:p w14:paraId="7350F93E" w14:textId="0CE8F80B" w:rsidR="00904C2D" w:rsidRPr="00904C2D" w:rsidRDefault="00904C2D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Взаимодействие со стеком данных</w:t>
      </w:r>
    </w:p>
    <w:p w14:paraId="0476A2CF" w14:textId="2C6031BE" w:rsidR="00904C2D" w:rsidRPr="00FC743F" w:rsidRDefault="00FC743F" w:rsidP="00256080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написания программы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программисту придется взаимодействовать со стеком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Размер стека данных ограничен.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1.0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максимальный размер стека данных – 256 переменных. Для помещения значения на вершину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изъятия значения из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операторов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единый синтаксис: ОПЕРАТОР АРГ1. При этом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может служить любая переменная, в том числе особая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число. А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может служить только переменная, объявленная программистом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none.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попытке изъять значение из пустого стека или поместит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>ь значение в полный стек выполнение программы останавливается.</w:t>
      </w:r>
    </w:p>
    <w:p w14:paraId="002754D6" w14:textId="6B2B3303" w:rsidR="00A63C3B" w:rsidRPr="00904C2D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Условные и безусловные переходы</w:t>
      </w:r>
    </w:p>
    <w:p w14:paraId="4226897A" w14:textId="466CA567" w:rsidR="00904C2D" w:rsidRDefault="00256080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контроля порядка выполнения кода существуют безусловные и условные переходы. Они переносят выполнение программы на определенную метку. Метки определяются перед запуском программы. Метка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Метка должна оканчиваться символом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‘:’.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Условные переходы используют флаги, выставленные оператором сравнения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cmp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Синтаксис этого оператора: ОПЕРАТОР АРГ1 АРГ2. В качестве аргументов могут выступать любые переменные, в том числе особые</w:t>
      </w:r>
      <w:r w:rsidR="00F36A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а также числа. Синтаксис операторов перехода общий для всех операторов перехода: ОПЕРАТОР МЕТКА. Все операторы перехода приведены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F36AD9" w14:paraId="5F322900" w14:textId="77777777" w:rsidTr="00F36AD9">
        <w:tc>
          <w:tcPr>
            <w:tcW w:w="3256" w:type="dxa"/>
          </w:tcPr>
          <w:p w14:paraId="546892A1" w14:textId="15EE4D3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ja</w:t>
            </w:r>
          </w:p>
        </w:tc>
        <w:tc>
          <w:tcPr>
            <w:tcW w:w="6088" w:type="dxa"/>
          </w:tcPr>
          <w:p w14:paraId="4ACE1616" w14:textId="2205D60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Выполнить переход если АРГ1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АРГ2</w:t>
            </w:r>
          </w:p>
        </w:tc>
      </w:tr>
      <w:tr w:rsidR="00F36AD9" w14:paraId="4646F4C0" w14:textId="77777777" w:rsidTr="00F36AD9">
        <w:tc>
          <w:tcPr>
            <w:tcW w:w="3256" w:type="dxa"/>
          </w:tcPr>
          <w:p w14:paraId="225BCB21" w14:textId="2900A5C8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jb</w:t>
            </w:r>
          </w:p>
        </w:tc>
        <w:tc>
          <w:tcPr>
            <w:tcW w:w="6088" w:type="dxa"/>
          </w:tcPr>
          <w:p w14:paraId="368C7A92" w14:textId="5B1BC589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Выполнить переход если АРГ1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АРГ2</w:t>
            </w:r>
          </w:p>
        </w:tc>
      </w:tr>
      <w:tr w:rsidR="00F36AD9" w14:paraId="3B1662B4" w14:textId="77777777" w:rsidTr="00F36AD9">
        <w:tc>
          <w:tcPr>
            <w:tcW w:w="3256" w:type="dxa"/>
          </w:tcPr>
          <w:p w14:paraId="2B284F0E" w14:textId="79DF4C9E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je</w:t>
            </w:r>
          </w:p>
        </w:tc>
        <w:tc>
          <w:tcPr>
            <w:tcW w:w="6088" w:type="dxa"/>
          </w:tcPr>
          <w:p w14:paraId="446D95BE" w14:textId="69AB1E19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 если АРГ1 = АРГ2</w:t>
            </w:r>
          </w:p>
        </w:tc>
      </w:tr>
      <w:tr w:rsidR="00F36AD9" w14:paraId="7005687B" w14:textId="77777777" w:rsidTr="00F36AD9">
        <w:tc>
          <w:tcPr>
            <w:tcW w:w="3256" w:type="dxa"/>
          </w:tcPr>
          <w:p w14:paraId="64D57492" w14:textId="474C5B6A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jmp</w:t>
            </w:r>
          </w:p>
        </w:tc>
        <w:tc>
          <w:tcPr>
            <w:tcW w:w="6088" w:type="dxa"/>
          </w:tcPr>
          <w:p w14:paraId="6BE5F56E" w14:textId="7C40A872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</w:t>
            </w:r>
          </w:p>
        </w:tc>
      </w:tr>
    </w:tbl>
    <w:p w14:paraId="5B0C6376" w14:textId="77777777" w:rsidR="00F36AD9" w:rsidRPr="00F36AD9" w:rsidRDefault="00F36AD9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D9EB5A" w14:textId="3F5A6F5A" w:rsidR="00904C2D" w:rsidRPr="00A63C3B" w:rsidRDefault="00904C2D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</w:p>
    <w:p w14:paraId="1EA6DC26" w14:textId="40362FAE" w:rsidR="00A63C3B" w:rsidRPr="00F95AC4" w:rsidRDefault="00CF5286" w:rsidP="00F95AC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объявляются оператором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оператора: ОПЕРАТОР ИМЯ. Имя функции может включать прописные и заглавные буквы латинского алфавита, цифры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должна содержать как минимум одну функцию под названием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main.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Дополнительные функции не обязательны. Для вызова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 совпадает с синтаксисом оператора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вызове,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сохраняет в стек адресов точку возврата и передает управление кодом по адресу функции. Для возврата из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ret.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Он передает управление по адресу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лежащему на вершине стека адресов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забирает значение из стека адресов. Если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вызывается, когда стек адресов пуст, программа завершается. Ответственность за наличие оператора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 конце функции лежит на программисте и не контролируется. Если оператор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был вызван, когда стек адресов полон, программа завершается. В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1.0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стек адресов имеет размер 256 адресов.</w:t>
      </w:r>
    </w:p>
    <w:p w14:paraId="15093E47" w14:textId="0A89CF68" w:rsidR="00A63C3B" w:rsidRPr="009A45DE" w:rsidRDefault="00A63C3B" w:rsidP="00A63C3B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Взаимодействие с игрой</w:t>
      </w:r>
    </w:p>
    <w:p w14:paraId="41CAC5CF" w14:textId="42FEA114" w:rsidR="00F95AC4" w:rsidRDefault="009A45DE" w:rsidP="009A45DE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взаимодействия с игровым миром есть несколько операторов. Они представлены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9A45DE" w14:paraId="6ED4E244" w14:textId="77777777" w:rsidTr="009A45DE">
        <w:tc>
          <w:tcPr>
            <w:tcW w:w="1555" w:type="dxa"/>
          </w:tcPr>
          <w:p w14:paraId="5B08FC99" w14:textId="1A154D83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118" w:type="dxa"/>
          </w:tcPr>
          <w:p w14:paraId="02CF5513" w14:textId="6D57ED1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Синтаксис</w:t>
            </w:r>
          </w:p>
        </w:tc>
        <w:tc>
          <w:tcPr>
            <w:tcW w:w="4671" w:type="dxa"/>
          </w:tcPr>
          <w:p w14:paraId="66FF650F" w14:textId="26D6316B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A45DE" w14:paraId="7C231E50" w14:textId="77777777" w:rsidTr="009A45DE">
        <w:tc>
          <w:tcPr>
            <w:tcW w:w="1555" w:type="dxa"/>
          </w:tcPr>
          <w:p w14:paraId="6BDE71AD" w14:textId="2321110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moveUp</w:t>
            </w:r>
          </w:p>
        </w:tc>
        <w:tc>
          <w:tcPr>
            <w:tcW w:w="3118" w:type="dxa"/>
          </w:tcPr>
          <w:p w14:paraId="4FBBFD1F" w14:textId="103A5B7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32016F99" w14:textId="7DCCB33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вверх</w:t>
            </w:r>
          </w:p>
        </w:tc>
      </w:tr>
      <w:tr w:rsidR="009A45DE" w14:paraId="2E0EB246" w14:textId="77777777" w:rsidTr="009A45DE">
        <w:tc>
          <w:tcPr>
            <w:tcW w:w="1555" w:type="dxa"/>
          </w:tcPr>
          <w:p w14:paraId="6A4EEC2E" w14:textId="2A7D9615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moveDown</w:t>
            </w:r>
          </w:p>
        </w:tc>
        <w:tc>
          <w:tcPr>
            <w:tcW w:w="3118" w:type="dxa"/>
          </w:tcPr>
          <w:p w14:paraId="70C78A22" w14:textId="58EE7E9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156E7FC" w14:textId="2FD8CF76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вниз</w:t>
            </w:r>
          </w:p>
        </w:tc>
      </w:tr>
      <w:tr w:rsidR="009A45DE" w14:paraId="27D0B419" w14:textId="77777777" w:rsidTr="009A45DE">
        <w:tc>
          <w:tcPr>
            <w:tcW w:w="1555" w:type="dxa"/>
          </w:tcPr>
          <w:p w14:paraId="04D9E77F" w14:textId="1B60585D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moveLeft</w:t>
            </w:r>
          </w:p>
        </w:tc>
        <w:tc>
          <w:tcPr>
            <w:tcW w:w="3118" w:type="dxa"/>
          </w:tcPr>
          <w:p w14:paraId="3692B23A" w14:textId="2304282A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18C06433" w14:textId="106E811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влево</w:t>
            </w:r>
          </w:p>
        </w:tc>
      </w:tr>
      <w:tr w:rsidR="009A45DE" w14:paraId="2CAE27D4" w14:textId="77777777" w:rsidTr="009A45DE">
        <w:tc>
          <w:tcPr>
            <w:tcW w:w="1555" w:type="dxa"/>
          </w:tcPr>
          <w:p w14:paraId="0C99E612" w14:textId="5ECF343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moveRight</w:t>
            </w:r>
          </w:p>
        </w:tc>
        <w:tc>
          <w:tcPr>
            <w:tcW w:w="3118" w:type="dxa"/>
          </w:tcPr>
          <w:p w14:paraId="071C02DB" w14:textId="1860DB14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B5FFE5D" w14:textId="7C8EBD1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вправо</w:t>
            </w:r>
          </w:p>
        </w:tc>
      </w:tr>
      <w:tr w:rsidR="009A45DE" w14:paraId="330205A6" w14:textId="77777777" w:rsidTr="009A45DE">
        <w:tc>
          <w:tcPr>
            <w:tcW w:w="1555" w:type="dxa"/>
          </w:tcPr>
          <w:p w14:paraId="303AB52D" w14:textId="5D1FE1F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map</w:t>
            </w:r>
          </w:p>
        </w:tc>
        <w:tc>
          <w:tcPr>
            <w:tcW w:w="3118" w:type="dxa"/>
          </w:tcPr>
          <w:p w14:paraId="57454BEC" w14:textId="5F4055E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 АРГ1 АРГ2</w:t>
            </w:r>
          </w:p>
        </w:tc>
        <w:tc>
          <w:tcPr>
            <w:tcW w:w="4671" w:type="dxa"/>
          </w:tcPr>
          <w:p w14:paraId="4A40CCEA" w14:textId="1335E65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Занести на вершину стека значение клетки поля по координатам АРГ1 АРГ2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 y)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качестве аргументов могут выступать любые переменные, в том числе особые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также числа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Если желаемая точка выходит за пределы поля, на вершину стека занесется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wall.</w:t>
            </w:r>
          </w:p>
        </w:tc>
      </w:tr>
    </w:tbl>
    <w:p w14:paraId="3D7644CC" w14:textId="3E4B4FF0" w:rsidR="009A45DE" w:rsidRDefault="009A45DE" w:rsidP="009A45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6909D" w14:textId="3A6B38FC" w:rsidR="009A45DE" w:rsidRPr="00F95AC4" w:rsidRDefault="009A45DE" w:rsidP="009A45DE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клетке может находится сразу несколько свойств. В таком случае возвращается самое приоритетное. Приоритеты следующие (в порядке убывания): </w:t>
      </w:r>
      <w:r w:rsidR="00924608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ничего.</w:t>
      </w:r>
    </w:p>
    <w:p w14:paraId="5104615E" w14:textId="68A7962B" w:rsidR="00016FD5" w:rsidRDefault="00016FD5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46D87891" w14:textId="45EF8DC0" w:rsidR="00C05417" w:rsidRDefault="00C05417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08107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5C04A55D" w14:textId="4395A9D6" w:rsidR="00C05417" w:rsidRDefault="006051E7" w:rsidP="00C05417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тестирования была написана простая программа для сбора роботом всей еды и перехода к выходу:</w:t>
      </w:r>
    </w:p>
    <w:p w14:paraId="2EE2F48E" w14:textId="2AA81133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int dir</w:t>
      </w:r>
    </w:p>
    <w:p w14:paraId="53CCAF1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int x</w:t>
      </w:r>
    </w:p>
    <w:p w14:paraId="6E661EC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int y</w:t>
      </w:r>
    </w:p>
    <w:p w14:paraId="5EB8C50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int has_pos</w:t>
      </w:r>
    </w:p>
    <w:p w14:paraId="716BE26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52D8839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proc main</w:t>
      </w:r>
    </w:p>
    <w:p w14:paraId="573D4ED6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main_loop:</w:t>
      </w:r>
    </w:p>
    <w:p w14:paraId="660641C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call get_dir</w:t>
      </w:r>
    </w:p>
    <w:p w14:paraId="1917626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dir 1</w:t>
      </w:r>
    </w:p>
    <w:p w14:paraId="3127498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move_up</w:t>
      </w:r>
    </w:p>
    <w:p w14:paraId="4B3CDC1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dir 2</w:t>
      </w:r>
    </w:p>
    <w:p w14:paraId="78D5527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move_down</w:t>
      </w:r>
    </w:p>
    <w:p w14:paraId="2AC8E0A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dir 3</w:t>
      </w:r>
    </w:p>
    <w:p w14:paraId="775FC05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move_left</w:t>
      </w:r>
    </w:p>
    <w:p w14:paraId="2F62704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dir 4</w:t>
      </w:r>
    </w:p>
    <w:p w14:paraId="6E79D66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move_right</w:t>
      </w:r>
    </w:p>
    <w:p w14:paraId="5323880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152782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move_up:</w:t>
      </w:r>
    </w:p>
    <w:p w14:paraId="27C5C3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moveUp</w:t>
      </w:r>
    </w:p>
    <w:p w14:paraId="68E9503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1 1</w:t>
      </w:r>
    </w:p>
    <w:p w14:paraId="59B7954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main_loop</w:t>
      </w:r>
    </w:p>
    <w:p w14:paraId="72E7180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move_down:</w:t>
      </w:r>
    </w:p>
    <w:p w14:paraId="26912D0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moveDown</w:t>
      </w:r>
    </w:p>
    <w:p w14:paraId="2A78CB1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1 1</w:t>
      </w:r>
    </w:p>
    <w:p w14:paraId="77142CF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main_loop</w:t>
      </w:r>
    </w:p>
    <w:p w14:paraId="5C0EB48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move_left:</w:t>
      </w:r>
    </w:p>
    <w:p w14:paraId="3B2FCDE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moveLeft</w:t>
      </w:r>
    </w:p>
    <w:p w14:paraId="33FAAEE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1 1</w:t>
      </w:r>
    </w:p>
    <w:p w14:paraId="331465D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main_loop</w:t>
      </w:r>
    </w:p>
    <w:p w14:paraId="3093394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move_right:</w:t>
      </w:r>
    </w:p>
    <w:p w14:paraId="1B0A1D2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moveRight</w:t>
      </w:r>
    </w:p>
    <w:p w14:paraId="6E0D6DB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jmp main_loop</w:t>
      </w:r>
    </w:p>
    <w:p w14:paraId="4601EBC8" w14:textId="430E6C57" w:rsid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</w:p>
    <w:p w14:paraId="1B5F1B5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52BF400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proc get_dir</w:t>
      </w:r>
    </w:p>
    <w:p w14:paraId="0E084DB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get_dir_start:</w:t>
      </w:r>
    </w:p>
    <w:p w14:paraId="6F9A6B6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call get_target</w:t>
      </w:r>
    </w:p>
    <w:p w14:paraId="1216326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x player_x</w:t>
      </w:r>
    </w:p>
    <w:p w14:paraId="7899061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get_dir_y</w:t>
      </w:r>
    </w:p>
    <w:p w14:paraId="218C7F2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jb get_dir_left</w:t>
      </w:r>
    </w:p>
    <w:p w14:paraId="25F77F8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ja get_dir_right</w:t>
      </w:r>
    </w:p>
    <w:p w14:paraId="22E4D90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get_dir_left:</w:t>
      </w:r>
    </w:p>
    <w:p w14:paraId="4067B49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3</w:t>
      </w:r>
    </w:p>
    <w:p w14:paraId="6588022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dir</w:t>
      </w:r>
    </w:p>
    <w:p w14:paraId="2DC6C72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ret</w:t>
      </w:r>
    </w:p>
    <w:p w14:paraId="3DD376E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get_dir_right:</w:t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7485D4F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4</w:t>
      </w:r>
    </w:p>
    <w:p w14:paraId="4D48A98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dir</w:t>
      </w:r>
    </w:p>
    <w:p w14:paraId="779D768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ret</w:t>
      </w:r>
    </w:p>
    <w:p w14:paraId="6ED970A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26C4E0C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get_dir_y:</w:t>
      </w:r>
    </w:p>
    <w:p w14:paraId="69F0588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y player_y</w:t>
      </w:r>
    </w:p>
    <w:p w14:paraId="4482421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ja get_dir_down</w:t>
      </w:r>
    </w:p>
    <w:p w14:paraId="542F160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jb get_dir_up</w:t>
      </w:r>
    </w:p>
    <w:p w14:paraId="2D6D9716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0</w:t>
      </w:r>
    </w:p>
    <w:p w14:paraId="604A00D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has_pos</w:t>
      </w:r>
    </w:p>
    <w:p w14:paraId="120EBD0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jmp get_dir_start</w:t>
      </w:r>
    </w:p>
    <w:p w14:paraId="5A77751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lastRenderedPageBreak/>
        <w:tab/>
      </w:r>
    </w:p>
    <w:p w14:paraId="33D4A7C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get_dir_up:</w:t>
      </w:r>
    </w:p>
    <w:p w14:paraId="0034AF9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1</w:t>
      </w:r>
    </w:p>
    <w:p w14:paraId="0041263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dir</w:t>
      </w:r>
    </w:p>
    <w:p w14:paraId="5E632D0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ret</w:t>
      </w:r>
    </w:p>
    <w:p w14:paraId="1DC40841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get_dir_down:</w:t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047D70D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2</w:t>
      </w:r>
    </w:p>
    <w:p w14:paraId="5B5ED00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dir</w:t>
      </w:r>
    </w:p>
    <w:p w14:paraId="5F5F9A4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ret</w:t>
      </w:r>
    </w:p>
    <w:p w14:paraId="71AE4153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</w:p>
    <w:p w14:paraId="450CFB7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1E172CA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int has_inited</w:t>
      </w:r>
    </w:p>
    <w:p w14:paraId="7A185C7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proc get_target</w:t>
      </w:r>
    </w:p>
    <w:p w14:paraId="139FB5E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has_pos 1</w:t>
      </w:r>
    </w:p>
    <w:p w14:paraId="7112C1E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get_target_end</w:t>
      </w:r>
    </w:p>
    <w:p w14:paraId="77A48F7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0</w:t>
      </w:r>
    </w:p>
    <w:p w14:paraId="7F214B1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has_inited</w:t>
      </w:r>
    </w:p>
    <w:p w14:paraId="3B4B3A8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int buf</w:t>
      </w:r>
    </w:p>
    <w:p w14:paraId="5011204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sub field_width 1</w:t>
      </w:r>
    </w:p>
    <w:p w14:paraId="3C10892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get_target_loop_x:</w:t>
      </w:r>
    </w:p>
    <w:p w14:paraId="616A87F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stack</w:t>
      </w:r>
    </w:p>
    <w:p w14:paraId="4EEDFC2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buf</w:t>
      </w:r>
    </w:p>
    <w:p w14:paraId="1AEFF2B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sub field_height 1</w:t>
      </w:r>
    </w:p>
    <w:p w14:paraId="023FEC7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get_target_loop_y:</w:t>
      </w:r>
    </w:p>
    <w:p w14:paraId="695F66B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map buf stack</w:t>
      </w:r>
    </w:p>
    <w:p w14:paraId="0BF4AAB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stack food</w:t>
      </w:r>
    </w:p>
    <w:p w14:paraId="4446015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get_target_food</w:t>
      </w:r>
    </w:p>
    <w:p w14:paraId="4CAEAF7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stackp destination</w:t>
      </w:r>
    </w:p>
    <w:p w14:paraId="648F276C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ja get_target_nothing</w:t>
      </w:r>
    </w:p>
    <w:p w14:paraId="62E8525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jb get_target_nothing</w:t>
      </w:r>
    </w:p>
    <w:p w14:paraId="05ABDA5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get_target_dest:</w:t>
      </w:r>
    </w:p>
    <w:p w14:paraId="2CE3929F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y</w:t>
      </w:r>
    </w:p>
    <w:p w14:paraId="317CA9E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x</w:t>
      </w:r>
    </w:p>
    <w:p w14:paraId="168E5849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x</w:t>
      </w:r>
    </w:p>
    <w:p w14:paraId="6DDDB4C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y</w:t>
      </w:r>
    </w:p>
    <w:p w14:paraId="6D6DCC8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1</w:t>
      </w:r>
    </w:p>
    <w:p w14:paraId="284B34F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has_pos</w:t>
      </w:r>
    </w:p>
    <w:p w14:paraId="683C12A4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jmp get_target_nothing</w:t>
      </w:r>
    </w:p>
    <w:p w14:paraId="63A403C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get_target_food:</w:t>
      </w:r>
    </w:p>
    <w:p w14:paraId="2631E03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none; remove tile data</w:t>
      </w:r>
    </w:p>
    <w:p w14:paraId="62730ED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y</w:t>
      </w:r>
    </w:p>
    <w:p w14:paraId="730D5A2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x</w:t>
      </w:r>
    </w:p>
    <w:p w14:paraId="624829F0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push 1</w:t>
      </w:r>
    </w:p>
    <w:p w14:paraId="057DB6A1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has_pos</w:t>
      </w:r>
    </w:p>
    <w:p w14:paraId="42D3FB2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ret</w:t>
      </w:r>
    </w:p>
    <w:p w14:paraId="5957F27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get_target_nothing:</w:t>
      </w:r>
    </w:p>
    <w:p w14:paraId="1DFEC35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sub stackp 1</w:t>
      </w:r>
    </w:p>
    <w:p w14:paraId="5199765D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stack 0</w:t>
      </w:r>
    </w:p>
    <w:p w14:paraId="075EB4B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ja get_target_loop_y</w:t>
      </w:r>
    </w:p>
    <w:p w14:paraId="5748802A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get_target_loop_y</w:t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</w:p>
    <w:p w14:paraId="1369AC5E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none; remove curr y coord</w:t>
      </w:r>
    </w:p>
    <w:p w14:paraId="58065535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sub stackp 1</w:t>
      </w:r>
    </w:p>
    <w:p w14:paraId="05FFC1E7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cmp stack 0</w:t>
      </w:r>
    </w:p>
    <w:p w14:paraId="3FBE60C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ja get_target_loop_x</w:t>
      </w:r>
    </w:p>
    <w:p w14:paraId="0592C1E8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</w: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je get_target_loop_x</w:t>
      </w:r>
    </w:p>
    <w:p w14:paraId="6A258312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ab/>
        <w:t>pop none; remove curr x coord</w:t>
      </w:r>
    </w:p>
    <w:p w14:paraId="3C2246AB" w14:textId="77777777" w:rsidR="00706C67" w:rsidRPr="00706C67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get_target_end:</w:t>
      </w:r>
    </w:p>
    <w:p w14:paraId="6DF9E1DE" w14:textId="3455956F" w:rsidR="00B874BD" w:rsidRPr="00B874BD" w:rsidRDefault="00706C67" w:rsidP="00706C67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  <w:r w:rsidRPr="00706C67">
        <w:rPr>
          <w:rFonts w:ascii="Consolas" w:hAnsi="Consolas" w:cs="Times New Roman"/>
          <w:sz w:val="18"/>
          <w:szCs w:val="18"/>
          <w:lang w:eastAsia="ru-RU"/>
        </w:rPr>
        <w:t>ret</w:t>
      </w:r>
    </w:p>
    <w:p w14:paraId="2A27A50B" w14:textId="7C596024" w:rsidR="006051E7" w:rsidRDefault="006051E7" w:rsidP="00B874BD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Сохраним этот код в файл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code.txt </w:t>
      </w:r>
      <w:r>
        <w:rPr>
          <w:rFonts w:ascii="Times New Roman" w:hAnsi="Times New Roman" w:cs="Times New Roman"/>
          <w:sz w:val="28"/>
          <w:szCs w:val="28"/>
          <w:lang w:eastAsia="ru-RU"/>
        </w:rPr>
        <w:t>и запустим интерпретатор, передав ему имя файла исходного кода:</w:t>
      </w:r>
    </w:p>
    <w:p w14:paraId="05610D8F" w14:textId="7B1E8E43" w:rsidR="006051E7" w:rsidRDefault="006051E7" w:rsidP="006051E7">
      <w:pPr>
        <w:spacing w:before="8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51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BFF55F" wp14:editId="344DA6A9">
            <wp:extent cx="5359957" cy="3766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66" cy="38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AC07" w14:textId="248BCB19" w:rsidR="006051E7" w:rsidRDefault="006051E7" w:rsidP="006051E7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Мы видим игровое поле, текущий счет и быстро сменяющиеся выполняемые команды.</w:t>
      </w:r>
    </w:p>
    <w:p w14:paraId="21FB377B" w14:textId="71F50769" w:rsidR="006051E7" w:rsidRDefault="006051E7" w:rsidP="006051E7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Дождемся окончания программы:</w:t>
      </w:r>
    </w:p>
    <w:p w14:paraId="121DD452" w14:textId="21FF6D00" w:rsidR="00C05417" w:rsidRDefault="00AA619D" w:rsidP="00B874BD">
      <w:pPr>
        <w:spacing w:before="8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61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BC76F" wp14:editId="163BAF18">
            <wp:extent cx="5426528" cy="38102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51" cy="3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17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25DC9CD" w14:textId="4A80B625" w:rsidR="00016FD5" w:rsidRDefault="00016FD5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0810701"/>
      <w:r w:rsidRPr="00016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3A3CEEFB" w14:textId="0CFDB304" w:rsidR="00C05417" w:rsidRPr="00661008" w:rsidRDefault="00924608" w:rsidP="00661008">
      <w:pPr>
        <w:spacing w:before="80" w:after="8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работы над этим проектом была разработана спецификация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r>
        <w:rPr>
          <w:rFonts w:ascii="Times New Roman" w:hAnsi="Times New Roman" w:cs="Times New Roman"/>
          <w:sz w:val="28"/>
          <w:szCs w:val="28"/>
          <w:lang w:eastAsia="ru-RU"/>
        </w:rPr>
        <w:t>, был создан интерпретатор для него.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реализована игра, для контроля управления которой и создавался язык 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>Cour.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В игре была реализована процедурная генерация поля.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Были выполнены все условия, поставленные темой курсового проекта. Был написан пример кода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Cour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протестирован. В результате тестирования проблем выявлено не было.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Был получен опыт по работе с системой контроля версий 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git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>и по оформлению документации к проектам.</w:t>
      </w:r>
    </w:p>
    <w:p w14:paraId="306D1793" w14:textId="3948D5C0" w:rsidR="00016FD5" w:rsidRDefault="00016FD5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2DC23CA" w14:textId="4B346902" w:rsidR="0079260F" w:rsidRPr="0079260F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081070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9"/>
    </w:p>
    <w:p w14:paraId="34AD571B" w14:textId="2A9AC5C6" w:rsidR="0079260F" w:rsidRPr="0079260F" w:rsidRDefault="0079260F" w:rsidP="0079260F">
      <w:pPr>
        <w:rPr>
          <w:rFonts w:ascii="Times New Roman" w:hAnsi="Times New Roman" w:cs="Times New Roman"/>
          <w:lang w:eastAsia="ru-RU"/>
        </w:rPr>
      </w:pPr>
    </w:p>
    <w:p w14:paraId="17691A56" w14:textId="77777777" w:rsidR="00924608" w:rsidRPr="00924608" w:rsidRDefault="0079260F" w:rsidP="00924608">
      <w:pP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92460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Дорот В. Л., </w:t>
      </w:r>
      <w:r w:rsidRPr="0092460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Новикав Ф. А.</w:t>
      </w:r>
      <w:hyperlink r:id="rId8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Интерпретируемый язык программирования, Интерпретация</w:t>
        </w:r>
      </w:hyperlink>
      <w:r w:rsidRPr="00924608">
        <w:rPr>
          <w:rFonts w:ascii="Times New Roman" w:hAnsi="Times New Roman" w:cs="Times New Roman"/>
          <w:sz w:val="28"/>
          <w:szCs w:val="28"/>
          <w:shd w:val="clear" w:color="auto" w:fill="FFFFFF"/>
        </w:rPr>
        <w:t> // Толковый словарь современной компьютерной лексики. — 3-е изд. — </w:t>
      </w:r>
      <w:r w:rsidRPr="00924608">
        <w:rPr>
          <w:rFonts w:ascii="Times New Roman" w:hAnsi="Times New Roman" w:cs="Times New Roman"/>
          <w:sz w:val="28"/>
          <w:szCs w:val="28"/>
        </w:rPr>
        <w:t>СПб.</w:t>
      </w:r>
      <w:r w:rsidRPr="00924608">
        <w:rPr>
          <w:rFonts w:ascii="Times New Roman" w:hAnsi="Times New Roman" w:cs="Times New Roman"/>
          <w:sz w:val="28"/>
          <w:szCs w:val="28"/>
          <w:shd w:val="clear" w:color="auto" w:fill="FFFFFF"/>
        </w:rPr>
        <w:t>: БХВ-Петербург, 2004. — С. 215. — 608 с. — </w:t>
      </w:r>
      <w:hyperlink r:id="rId9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ISBN </w:t>
        </w:r>
      </w:hyperlink>
    </w:p>
    <w:p w14:paraId="3318B553" w14:textId="4326265A" w:rsidR="00924608" w:rsidRPr="00924608" w:rsidRDefault="00924608" w:rsidP="00924608">
      <w:pP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24608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ISO C++17</w:t>
      </w:r>
      <w:r w:rsidRPr="00924608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данные.– Режим доступа: </w:t>
      </w:r>
      <w:hyperlink r:id="rId10" w:history="1">
        <w:r w:rsidRPr="0092460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https://en.cppreference.com/w/cpp/17</w:t>
        </w:r>
      </w:hyperlink>
    </w:p>
    <w:p w14:paraId="70AB6F8E" w14:textId="77777777" w:rsidR="00924608" w:rsidRPr="00924608" w:rsidRDefault="00924608" w:rsidP="0079260F">
      <w:pPr>
        <w:rPr>
          <w:rFonts w:ascii="Times New Roman" w:hAnsi="Times New Roman" w:cs="Times New Roman"/>
          <w:i/>
          <w:iCs/>
          <w:sz w:val="36"/>
          <w:szCs w:val="36"/>
          <w:lang w:val="en-US" w:eastAsia="ru-RU"/>
        </w:rPr>
      </w:pPr>
    </w:p>
    <w:p w14:paraId="433A6F5D" w14:textId="77777777" w:rsidR="00E22AC2" w:rsidRDefault="00E22AC2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F885F2" w14:textId="563B7D15" w:rsidR="004E6876" w:rsidRPr="0079260F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0810703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10"/>
    </w:p>
    <w:p w14:paraId="4B37453E" w14:textId="1E2454AC" w:rsidR="004E6876" w:rsidRPr="0079260F" w:rsidRDefault="00E22AC2" w:rsidP="00E22AC2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1</w:t>
      </w:r>
    </w:p>
    <w:p w14:paraId="22683B6F" w14:textId="0B86B34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CD7FC" w14:textId="77777777" w:rsidR="004E6876" w:rsidRPr="0079260F" w:rsidRDefault="004E6876" w:rsidP="008E311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  <w:sectPr w:rsidR="004E6876" w:rsidRPr="0079260F">
          <w:pgSz w:w="11906" w:h="16838"/>
          <w:pgMar w:top="1134" w:right="851" w:bottom="1531" w:left="1701" w:header="709" w:footer="709" w:gutter="0"/>
          <w:cols w:space="720"/>
        </w:sectPr>
      </w:pPr>
    </w:p>
    <w:p w14:paraId="4EB34ED7" w14:textId="7777777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B72E1B1" w14:textId="0F0AA059" w:rsidR="00DE4BE2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3</w:t>
      </w:r>
    </w:p>
    <w:p w14:paraId="25B64216" w14:textId="77777777" w:rsidR="00DE4BE2" w:rsidRDefault="00DE4BE2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A8DDAAA" w14:textId="6874E870" w:rsidR="00295E2A" w:rsidRPr="0079260F" w:rsidRDefault="00DE4BE2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4</w:t>
      </w:r>
    </w:p>
    <w:sectPr w:rsidR="00295E2A" w:rsidRPr="0079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0E4BC4"/>
    <w:multiLevelType w:val="hybridMultilevel"/>
    <w:tmpl w:val="3B60461C"/>
    <w:lvl w:ilvl="0" w:tplc="F81CD76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F6B5C"/>
    <w:multiLevelType w:val="multilevel"/>
    <w:tmpl w:val="040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0" w15:restartNumberingAfterBreak="0">
    <w:nsid w:val="42FA42D8"/>
    <w:multiLevelType w:val="multilevel"/>
    <w:tmpl w:val="37E6F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1" w15:restartNumberingAfterBreak="0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12" w15:restartNumberingAfterBreak="0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8" w15:restartNumberingAfterBreak="0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1" w15:restartNumberingAfterBreak="0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9"/>
  </w:num>
  <w:num w:numId="10">
    <w:abstractNumId w:val="14"/>
  </w:num>
  <w:num w:numId="11">
    <w:abstractNumId w:val="21"/>
  </w:num>
  <w:num w:numId="12">
    <w:abstractNumId w:val="15"/>
  </w:num>
  <w:num w:numId="13">
    <w:abstractNumId w:val="13"/>
  </w:num>
  <w:num w:numId="14">
    <w:abstractNumId w:val="3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2"/>
  </w:num>
  <w:num w:numId="21">
    <w:abstractNumId w:val="20"/>
  </w:num>
  <w:num w:numId="22">
    <w:abstractNumId w:val="10"/>
  </w:num>
  <w:num w:numId="23">
    <w:abstractNumId w:val="22"/>
  </w:num>
  <w:num w:numId="24">
    <w:abstractNumId w:val="11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C"/>
    <w:rsid w:val="00016FD5"/>
    <w:rsid w:val="00236956"/>
    <w:rsid w:val="002471F1"/>
    <w:rsid w:val="00256080"/>
    <w:rsid w:val="00295E2A"/>
    <w:rsid w:val="00315A46"/>
    <w:rsid w:val="00400A55"/>
    <w:rsid w:val="00404E1B"/>
    <w:rsid w:val="0041528B"/>
    <w:rsid w:val="00484CCC"/>
    <w:rsid w:val="004D6189"/>
    <w:rsid w:val="004E6876"/>
    <w:rsid w:val="00523B3C"/>
    <w:rsid w:val="00555C98"/>
    <w:rsid w:val="006051E7"/>
    <w:rsid w:val="00616530"/>
    <w:rsid w:val="00661008"/>
    <w:rsid w:val="00706C67"/>
    <w:rsid w:val="0078299D"/>
    <w:rsid w:val="0079260F"/>
    <w:rsid w:val="007A4587"/>
    <w:rsid w:val="007C120C"/>
    <w:rsid w:val="008E3117"/>
    <w:rsid w:val="00904C2D"/>
    <w:rsid w:val="00924608"/>
    <w:rsid w:val="009321F9"/>
    <w:rsid w:val="009A45DE"/>
    <w:rsid w:val="009E527D"/>
    <w:rsid w:val="00A5420F"/>
    <w:rsid w:val="00A63C3B"/>
    <w:rsid w:val="00AA619D"/>
    <w:rsid w:val="00AF42BE"/>
    <w:rsid w:val="00B0086F"/>
    <w:rsid w:val="00B2636A"/>
    <w:rsid w:val="00B874BD"/>
    <w:rsid w:val="00C05417"/>
    <w:rsid w:val="00C77E4F"/>
    <w:rsid w:val="00CF5286"/>
    <w:rsid w:val="00DE4BE2"/>
    <w:rsid w:val="00E22AC2"/>
    <w:rsid w:val="00F36AD9"/>
    <w:rsid w:val="00F95AC4"/>
    <w:rsid w:val="00FC743F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085E"/>
  <w15:chartTrackingRefBased/>
  <w15:docId w15:val="{E8FE8928-C00B-49FE-949B-BDFE11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876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7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7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7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7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7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7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7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7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6876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374" w:lineRule="auto"/>
      <w:ind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7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4E687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E68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4E1B"/>
    <w:pPr>
      <w:tabs>
        <w:tab w:val="left" w:pos="440"/>
        <w:tab w:val="right" w:leader="dot" w:pos="934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8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76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40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7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ru/books?id=JF8C6FEzsqcC&amp;pg=PA2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9415749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9673-36D0-445C-B231-65BD1784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24</Pages>
  <Words>3352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4</cp:revision>
  <cp:lastPrinted>2020-05-19T15:28:00Z</cp:lastPrinted>
  <dcterms:created xsi:type="dcterms:W3CDTF">2020-04-22T08:53:00Z</dcterms:created>
  <dcterms:modified xsi:type="dcterms:W3CDTF">2020-05-23T09:59:00Z</dcterms:modified>
</cp:coreProperties>
</file>