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73" w:rsidRDefault="000E4173" w:rsidP="000E4173">
      <w:pPr>
        <w:pStyle w:val="BodyText"/>
        <w:ind w:left="0"/>
        <w:jc w:val="right"/>
      </w:pPr>
      <w:r>
        <w:t xml:space="preserve">                             Resume</w:t>
      </w:r>
    </w:p>
    <w:tbl>
      <w:tblPr>
        <w:tblW w:w="1036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1259"/>
        <w:gridCol w:w="655"/>
        <w:gridCol w:w="480"/>
        <w:gridCol w:w="1306"/>
        <w:gridCol w:w="137"/>
        <w:gridCol w:w="1263"/>
        <w:gridCol w:w="358"/>
        <w:gridCol w:w="804"/>
        <w:gridCol w:w="1532"/>
      </w:tblGrid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Teaching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DD064C">
            <w:pPr>
              <w:pStyle w:val="TableParagraph"/>
              <w:spacing w:before="13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B85A7C">
              <w:rPr>
                <w:sz w:val="24"/>
              </w:rPr>
              <w:t>MOMIN AMEER</w:t>
            </w:r>
            <w:r w:rsidR="00DD064C">
              <w:rPr>
                <w:sz w:val="24"/>
              </w:rPr>
              <w:t xml:space="preserve"> </w:t>
            </w: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ind w:left="2"/>
              <w:rPr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2E2724">
            <w:pPr>
              <w:pStyle w:val="TableParagraph"/>
              <w:spacing w:line="228" w:lineRule="auto"/>
              <w:ind w:left="0" w:right="140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 xml:space="preserve">Aditya Engineering </w:t>
            </w:r>
            <w:r w:rsidR="002E7E77">
              <w:rPr>
                <w:sz w:val="24"/>
              </w:rPr>
              <w:t xml:space="preserve">, </w:t>
            </w:r>
            <w:r w:rsidR="002E2724">
              <w:rPr>
                <w:sz w:val="24"/>
              </w:rPr>
              <w:t>College,</w:t>
            </w:r>
            <w:r w:rsidR="002E7E77"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>Beed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2724"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Assistant Professor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7E77"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 xml:space="preserve">Mechanical </w:t>
            </w:r>
            <w:r w:rsidR="000E4173">
              <w:rPr>
                <w:spacing w:val="-2"/>
                <w:sz w:val="24"/>
              </w:rPr>
              <w:t xml:space="preserve"> </w:t>
            </w:r>
            <w:r w:rsidR="000E4173">
              <w:rPr>
                <w:sz w:val="24"/>
              </w:rPr>
              <w:t>Engineering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B85A7C" w:rsidRDefault="00B85A7C" w:rsidP="002E2724">
            <w:pPr>
              <w:pStyle w:val="TableParagraph"/>
              <w:spacing w:line="228" w:lineRule="auto"/>
              <w:ind w:right="3444"/>
              <w:rPr>
                <w:sz w:val="24"/>
              </w:rPr>
            </w:pPr>
            <w:r>
              <w:rPr>
                <w:sz w:val="24"/>
              </w:rPr>
              <w:t>METALLURGY,QUALITY,</w:t>
            </w:r>
          </w:p>
          <w:p w:rsidR="000E4173" w:rsidRDefault="00B85A7C" w:rsidP="002E2724">
            <w:pPr>
              <w:pStyle w:val="TableParagraph"/>
              <w:spacing w:line="228" w:lineRule="auto"/>
              <w:ind w:right="3444"/>
              <w:rPr>
                <w:sz w:val="24"/>
              </w:rPr>
            </w:pPr>
            <w:r>
              <w:rPr>
                <w:sz w:val="24"/>
              </w:rPr>
              <w:t>TOM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B85A7C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07-05</w:t>
            </w:r>
            <w:r w:rsidR="00DD064C">
              <w:rPr>
                <w:sz w:val="24"/>
              </w:rPr>
              <w:t>-2021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Class/Grade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44" w:right="309" w:firstLine="122"/>
              <w:rPr>
                <w:b/>
                <w:sz w:val="24"/>
              </w:rPr>
            </w:pPr>
            <w:r>
              <w:rPr>
                <w:b/>
                <w:sz w:val="24"/>
              </w:rPr>
              <w:t>UG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(B.E.)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59" w:lineRule="exact"/>
              <w:ind w:left="352"/>
              <w:rPr>
                <w:sz w:val="24"/>
              </w:rPr>
            </w:pPr>
            <w:r>
              <w:rPr>
                <w:sz w:val="24"/>
              </w:rPr>
              <w:t>First</w:t>
            </w:r>
          </w:p>
          <w:p w:rsidR="000E4173" w:rsidRDefault="000E4173">
            <w:pPr>
              <w:pStyle w:val="TableParagraph"/>
              <w:spacing w:line="270" w:lineRule="exact"/>
              <w:ind w:left="17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064C">
              <w:rPr>
                <w:sz w:val="24"/>
              </w:rPr>
              <w:t>79.23</w:t>
            </w:r>
            <w:r>
              <w:rPr>
                <w:sz w:val="24"/>
              </w:rPr>
              <w:t>%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86" w:right="360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(M.E.)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64C" w:rsidRDefault="00B85A7C" w:rsidP="002E7E77">
            <w:pPr>
              <w:pStyle w:val="TableParagraph"/>
              <w:spacing w:line="228" w:lineRule="auto"/>
              <w:ind w:right="201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ind w:left="2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8"/>
              <w:jc w:val="center"/>
              <w:rPr>
                <w:sz w:val="24"/>
              </w:rPr>
            </w:pPr>
          </w:p>
        </w:tc>
      </w:tr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7" w:line="223" w:lineRule="auto"/>
              <w:ind w:right="3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Years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Teaching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5" w:lineRule="exact"/>
              <w:ind w:left="278"/>
              <w:rPr>
                <w:sz w:val="24"/>
              </w:rPr>
            </w:pPr>
            <w:r>
              <w:rPr>
                <w:sz w:val="24"/>
              </w:rPr>
              <w:t>2</w:t>
            </w:r>
            <w:r w:rsidR="002E7E77">
              <w:rPr>
                <w:sz w:val="24"/>
              </w:rPr>
              <w:t xml:space="preserve"> Year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6"/>
              <w:jc w:val="center"/>
              <w:rPr>
                <w:sz w:val="24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5"/>
              <w:jc w:val="center"/>
              <w:rPr>
                <w:sz w:val="24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Scopus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SCI)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8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4818A1">
            <w:pPr>
              <w:pStyle w:val="TableParagraph"/>
              <w:spacing w:line="268" w:lineRule="exact"/>
              <w:ind w:left="319" w:right="30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82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0E4173" w:rsidRDefault="000E4173">
            <w:pPr>
              <w:pStyle w:val="TableParagraph"/>
              <w:spacing w:line="270" w:lineRule="atLeast"/>
              <w:ind w:right="9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Peer reviewed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journal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10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4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Paper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Presented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Conferences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/National</w:t>
            </w:r>
          </w:p>
          <w:p w:rsidR="000E4173" w:rsidRDefault="000E4173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/International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4173" w:rsidTr="000E4173">
        <w:trPr>
          <w:trHeight w:val="44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Books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IPRs</w:t>
            </w: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570"/>
              <w:rPr>
                <w:sz w:val="24"/>
              </w:rPr>
            </w:pPr>
            <w:r>
              <w:rPr>
                <w:sz w:val="24"/>
              </w:rPr>
              <w:t>Patents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362"/>
              <w:rPr>
                <w:sz w:val="24"/>
              </w:rPr>
            </w:pPr>
            <w:r>
              <w:rPr>
                <w:sz w:val="24"/>
              </w:rPr>
              <w:t>Copyrights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755" w:right="639"/>
              <w:jc w:val="center"/>
              <w:rPr>
                <w:sz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846" w:right="73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64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Memberships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0E4173" w:rsidTr="000E4173">
        <w:trPr>
          <w:trHeight w:val="554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1105"/>
              <w:rPr>
                <w:b/>
                <w:sz w:val="24"/>
              </w:rPr>
            </w:pPr>
            <w:r>
              <w:rPr>
                <w:b/>
                <w:sz w:val="24"/>
              </w:rPr>
              <w:t>Consultancy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Awards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Grants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fetched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65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25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726"/>
              <w:rPr>
                <w:b/>
                <w:sz w:val="24"/>
              </w:rPr>
            </w:pPr>
            <w:r>
              <w:rPr>
                <w:b/>
                <w:sz w:val="24"/>
              </w:rPr>
              <w:t>Interaction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59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33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64C" w:rsidRDefault="00B85A7C" w:rsidP="00DD06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Mominamer1</w:t>
            </w:r>
            <w:bookmarkStart w:id="0" w:name="_GoBack"/>
            <w:bookmarkEnd w:id="0"/>
            <w:r w:rsidR="00DD064C">
              <w:rPr>
                <w:rFonts w:ascii="Calibri" w:hAnsi="Calibri" w:cs="Calibri"/>
              </w:rPr>
              <w:t>@gmail.com</w:t>
            </w:r>
          </w:p>
          <w:p w:rsidR="000E4173" w:rsidRDefault="000E4173">
            <w:pPr>
              <w:pStyle w:val="TableParagraph"/>
              <w:spacing w:before="10"/>
              <w:ind w:left="0"/>
            </w:pPr>
          </w:p>
        </w:tc>
      </w:tr>
    </w:tbl>
    <w:p w:rsidR="000E4173" w:rsidRDefault="000E4173" w:rsidP="000E4173">
      <w:pPr>
        <w:rPr>
          <w:rFonts w:eastAsia="Times New Roman"/>
        </w:rPr>
      </w:pPr>
    </w:p>
    <w:p w:rsidR="00A35CA2" w:rsidRDefault="00B85A7C"/>
    <w:sectPr w:rsidR="00A3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3"/>
    <w:rsid w:val="000E4173"/>
    <w:rsid w:val="001E02FE"/>
    <w:rsid w:val="002E2724"/>
    <w:rsid w:val="002E7E77"/>
    <w:rsid w:val="004818A1"/>
    <w:rsid w:val="00B85A7C"/>
    <w:rsid w:val="00DD064C"/>
    <w:rsid w:val="00F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99004-45E3-4054-9695-607A3D07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4173"/>
    <w:pPr>
      <w:widowControl w:val="0"/>
      <w:autoSpaceDE w:val="0"/>
      <w:autoSpaceDN w:val="0"/>
      <w:spacing w:before="3" w:after="0" w:line="240" w:lineRule="auto"/>
      <w:ind w:left="4949" w:right="42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4173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0E4173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AEC_159</cp:lastModifiedBy>
  <cp:revision>4</cp:revision>
  <dcterms:created xsi:type="dcterms:W3CDTF">2023-04-26T11:04:00Z</dcterms:created>
  <dcterms:modified xsi:type="dcterms:W3CDTF">2023-05-04T11:16:00Z</dcterms:modified>
</cp:coreProperties>
</file>