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3B2" w:rsidRPr="006C53B2" w:rsidRDefault="006C53B2" w:rsidP="006C53B2">
      <w:pPr>
        <w:jc w:val="center"/>
        <w:rPr>
          <w:rFonts w:ascii="Times New Roman" w:hAnsi="Times New Roman" w:cs="Times New Roman"/>
          <w:b/>
          <w:sz w:val="24"/>
          <w:szCs w:val="24"/>
        </w:rPr>
      </w:pPr>
      <w:r w:rsidRPr="006C53B2">
        <w:rPr>
          <w:rFonts w:ascii="Times New Roman" w:hAnsi="Times New Roman" w:cs="Times New Roman"/>
          <w:b/>
          <w:sz w:val="24"/>
          <w:szCs w:val="24"/>
        </w:rPr>
        <w:t>Human Resources Migration Workflow System</w:t>
      </w:r>
    </w:p>
    <w:p w:rsidR="006C53B2" w:rsidRPr="006C53B2" w:rsidRDefault="00DF2BBA" w:rsidP="00DF2BBA">
      <w:pPr>
        <w:jc w:val="center"/>
        <w:rPr>
          <w:rFonts w:ascii="Times New Roman" w:hAnsi="Times New Roman" w:cs="Times New Roman"/>
          <w:sz w:val="24"/>
          <w:szCs w:val="24"/>
        </w:rPr>
      </w:pPr>
      <w:r w:rsidRPr="00DF2BBA">
        <w:rPr>
          <w:rFonts w:ascii="Times New Roman" w:hAnsi="Times New Roman" w:cs="Times New Roman"/>
          <w:sz w:val="24"/>
          <w:szCs w:val="24"/>
        </w:rPr>
        <w:t>Human Resources Machine</w:t>
      </w:r>
    </w:p>
    <w:p w:rsidR="006C53B2" w:rsidRPr="006C53B2" w:rsidRDefault="006C53B2" w:rsidP="006C53B2">
      <w:pPr>
        <w:rPr>
          <w:rFonts w:ascii="Times New Roman" w:hAnsi="Times New Roman" w:cs="Times New Roman"/>
          <w:sz w:val="24"/>
          <w:szCs w:val="24"/>
        </w:rPr>
      </w:pPr>
    </w:p>
    <w:p w:rsidR="006C53B2" w:rsidRPr="006C53B2" w:rsidRDefault="006C53B2" w:rsidP="006C53B2">
      <w:pPr>
        <w:rPr>
          <w:rFonts w:ascii="Times New Roman" w:hAnsi="Times New Roman" w:cs="Times New Roman"/>
          <w:sz w:val="24"/>
          <w:szCs w:val="24"/>
        </w:rPr>
      </w:pPr>
      <w:bookmarkStart w:id="0" w:name="_GoBack"/>
      <w:bookmarkEnd w:id="0"/>
    </w:p>
    <w:p w:rsidR="006C53B2" w:rsidRPr="006C53B2" w:rsidRDefault="006C53B2" w:rsidP="006C53B2">
      <w:pPr>
        <w:rPr>
          <w:rFonts w:ascii="Times New Roman" w:hAnsi="Times New Roman" w:cs="Times New Roman"/>
          <w:b/>
          <w:sz w:val="24"/>
          <w:szCs w:val="24"/>
        </w:rPr>
      </w:pPr>
      <w:r w:rsidRPr="006C53B2">
        <w:rPr>
          <w:rFonts w:ascii="Times New Roman" w:hAnsi="Times New Roman" w:cs="Times New Roman"/>
          <w:b/>
          <w:sz w:val="24"/>
          <w:szCs w:val="24"/>
        </w:rPr>
        <w:t>Section 2. Requirements</w:t>
      </w:r>
    </w:p>
    <w:p w:rsidR="006C53B2" w:rsidRPr="006C53B2" w:rsidRDefault="006C53B2" w:rsidP="006C53B2">
      <w:pPr>
        <w:rPr>
          <w:rFonts w:ascii="Times New Roman" w:hAnsi="Times New Roman" w:cs="Times New Roman"/>
          <w:sz w:val="24"/>
          <w:szCs w:val="24"/>
        </w:rPr>
      </w:pPr>
    </w:p>
    <w:p w:rsidR="006C53B2" w:rsidRPr="006C53B2" w:rsidRDefault="006C53B2" w:rsidP="006C53B2">
      <w:pPr>
        <w:rPr>
          <w:rFonts w:ascii="Times New Roman" w:hAnsi="Times New Roman" w:cs="Times New Roman"/>
          <w:sz w:val="24"/>
          <w:szCs w:val="24"/>
        </w:rPr>
      </w:pPr>
    </w:p>
    <w:p w:rsidR="006C53B2" w:rsidRPr="001C652E" w:rsidRDefault="006C53B2" w:rsidP="006C53B2">
      <w:pPr>
        <w:rPr>
          <w:rFonts w:ascii="Times New Roman" w:hAnsi="Times New Roman" w:cs="Times New Roman"/>
          <w:b/>
          <w:sz w:val="24"/>
          <w:szCs w:val="24"/>
        </w:rPr>
      </w:pPr>
      <w:r w:rsidRPr="001C652E">
        <w:rPr>
          <w:rFonts w:ascii="Times New Roman" w:hAnsi="Times New Roman" w:cs="Times New Roman"/>
          <w:b/>
          <w:sz w:val="24"/>
          <w:szCs w:val="24"/>
        </w:rPr>
        <w:t>Section 2.1 Requirements Descriptions</w:t>
      </w:r>
    </w:p>
    <w:p w:rsidR="006C53B2" w:rsidRPr="00DE2ABA" w:rsidRDefault="006C53B2" w:rsidP="006C53B2">
      <w:pPr>
        <w:rPr>
          <w:rFonts w:ascii="Times New Roman" w:hAnsi="Times New Roman" w:cs="Times New Roman"/>
          <w:i/>
          <w:sz w:val="24"/>
          <w:szCs w:val="24"/>
        </w:rPr>
      </w:pPr>
      <w:r w:rsidRPr="00DE2ABA">
        <w:rPr>
          <w:rFonts w:ascii="Times New Roman" w:hAnsi="Times New Roman" w:cs="Times New Roman"/>
          <w:i/>
          <w:sz w:val="24"/>
          <w:szCs w:val="24"/>
        </w:rPr>
        <w:t xml:space="preserve">(Describe concisely your project’s requirements after collecting the information on users, business functions, and interactions with other business functions. Ensure that your requirements include precise descriptions of interactions with other business functions as they are critical to your system.) </w:t>
      </w:r>
    </w:p>
    <w:tbl>
      <w:tblPr>
        <w:tblStyle w:val="a3"/>
        <w:tblW w:w="0" w:type="auto"/>
        <w:tblLook w:val="04A0" w:firstRow="1" w:lastRow="0" w:firstColumn="1" w:lastColumn="0" w:noHBand="0" w:noVBand="1"/>
      </w:tblPr>
      <w:tblGrid>
        <w:gridCol w:w="2765"/>
        <w:gridCol w:w="2765"/>
        <w:gridCol w:w="2766"/>
      </w:tblGrid>
      <w:tr w:rsidR="00D721B5" w:rsidTr="00D721B5">
        <w:tc>
          <w:tcPr>
            <w:tcW w:w="2765" w:type="dxa"/>
          </w:tcPr>
          <w:p w:rsidR="00D721B5" w:rsidRPr="00D721B5" w:rsidRDefault="00D721B5" w:rsidP="006C53B2">
            <w:pPr>
              <w:rPr>
                <w:rFonts w:ascii="Times New Roman" w:hAnsi="Times New Roman" w:cs="Times New Roman"/>
                <w:i/>
                <w:sz w:val="24"/>
                <w:szCs w:val="24"/>
              </w:rPr>
            </w:pPr>
            <w:r>
              <w:rPr>
                <w:rFonts w:ascii="Times New Roman" w:hAnsi="Times New Roman" w:cs="Times New Roman"/>
                <w:i/>
                <w:sz w:val="24"/>
                <w:szCs w:val="24"/>
              </w:rPr>
              <w:t>Role</w:t>
            </w:r>
          </w:p>
        </w:tc>
        <w:tc>
          <w:tcPr>
            <w:tcW w:w="2765" w:type="dxa"/>
          </w:tcPr>
          <w:p w:rsidR="00D721B5" w:rsidRPr="00D721B5" w:rsidRDefault="00D721B5" w:rsidP="006C53B2">
            <w:pPr>
              <w:rPr>
                <w:rFonts w:ascii="Times New Roman" w:hAnsi="Times New Roman" w:cs="Times New Roman"/>
                <w:i/>
                <w:sz w:val="24"/>
                <w:szCs w:val="24"/>
              </w:rPr>
            </w:pPr>
            <w:r>
              <w:rPr>
                <w:rFonts w:ascii="Times New Roman" w:hAnsi="Times New Roman" w:cs="Times New Roman"/>
                <w:i/>
                <w:sz w:val="24"/>
                <w:szCs w:val="24"/>
              </w:rPr>
              <w:t>Aim</w:t>
            </w:r>
          </w:p>
        </w:tc>
        <w:tc>
          <w:tcPr>
            <w:tcW w:w="2766" w:type="dxa"/>
          </w:tcPr>
          <w:p w:rsidR="00D721B5" w:rsidRPr="00D721B5" w:rsidRDefault="00D721B5" w:rsidP="006C53B2">
            <w:pPr>
              <w:rPr>
                <w:rFonts w:ascii="Times New Roman" w:hAnsi="Times New Roman" w:cs="Times New Roman"/>
                <w:i/>
                <w:sz w:val="24"/>
                <w:szCs w:val="24"/>
              </w:rPr>
            </w:pPr>
            <w:r>
              <w:rPr>
                <w:rFonts w:ascii="Times New Roman" w:hAnsi="Times New Roman" w:cs="Times New Roman"/>
                <w:i/>
                <w:sz w:val="24"/>
                <w:szCs w:val="24"/>
              </w:rPr>
              <w:t>F</w:t>
            </w:r>
            <w:r w:rsidRPr="00D721B5">
              <w:rPr>
                <w:rFonts w:ascii="Times New Roman" w:hAnsi="Times New Roman" w:cs="Times New Roman"/>
                <w:i/>
                <w:sz w:val="24"/>
                <w:szCs w:val="24"/>
              </w:rPr>
              <w:t>unction</w:t>
            </w: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tcPr>
          <w:p w:rsidR="00D721B5" w:rsidRDefault="00D721B5" w:rsidP="006C53B2">
            <w:pP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tcPr>
          <w:p w:rsidR="00D721B5" w:rsidRDefault="00D721B5" w:rsidP="006C53B2">
            <w:pP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tcPr>
          <w:p w:rsidR="00D721B5" w:rsidRDefault="00D721B5" w:rsidP="006C53B2">
            <w:pP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tcPr>
          <w:p w:rsidR="00D721B5" w:rsidRDefault="00D721B5" w:rsidP="006C53B2">
            <w:pPr>
              <w:rPr>
                <w:rFonts w:ascii="Times New Roman" w:hAnsi="Times New Roman" w:cs="Times New Roman"/>
                <w:sz w:val="24"/>
                <w:szCs w:val="24"/>
              </w:rPr>
            </w:pPr>
          </w:p>
        </w:tc>
        <w:tc>
          <w:tcPr>
            <w:tcW w:w="2765" w:type="dxa"/>
          </w:tcPr>
          <w:p w:rsidR="00D721B5" w:rsidRDefault="00D721B5" w:rsidP="006C53B2">
            <w:pPr>
              <w:rPr>
                <w:rFonts w:ascii="Times New Roman" w:hAnsi="Times New Roman" w:cs="Times New Roman"/>
                <w:sz w:val="24"/>
                <w:szCs w:val="24"/>
              </w:rPr>
            </w:pPr>
          </w:p>
        </w:tc>
        <w:tc>
          <w:tcPr>
            <w:tcW w:w="2766" w:type="dxa"/>
          </w:tcPr>
          <w:p w:rsidR="00D721B5" w:rsidRDefault="00D721B5" w:rsidP="006C53B2">
            <w:pPr>
              <w:rPr>
                <w:rFonts w:ascii="Times New Roman" w:hAnsi="Times New Roman" w:cs="Times New Roman"/>
                <w:sz w:val="24"/>
                <w:szCs w:val="24"/>
              </w:rPr>
            </w:pP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r w:rsidR="00D721B5" w:rsidTr="00D721B5">
        <w:tc>
          <w:tcPr>
            <w:tcW w:w="2765" w:type="dxa"/>
            <w:vMerge/>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r w:rsidR="00D721B5" w:rsidTr="00D721B5">
        <w:tc>
          <w:tcPr>
            <w:tcW w:w="2765" w:type="dxa"/>
            <w:vMerge/>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r w:rsidR="00D721B5" w:rsidTr="00D721B5">
        <w:tc>
          <w:tcPr>
            <w:tcW w:w="2765" w:type="dxa"/>
            <w:vMerge w:val="restart"/>
            <w:vAlign w:val="center"/>
          </w:tcPr>
          <w:p w:rsidR="00D721B5" w:rsidRDefault="00D721B5" w:rsidP="00D721B5">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r w:rsidR="00D721B5" w:rsidTr="00D721B5">
        <w:tc>
          <w:tcPr>
            <w:tcW w:w="2765" w:type="dxa"/>
            <w:vMerge/>
          </w:tcPr>
          <w:p w:rsidR="00D721B5" w:rsidRDefault="00D721B5" w:rsidP="00EC108B">
            <w:pPr>
              <w:jc w:val="center"/>
              <w:rPr>
                <w:rFonts w:ascii="Times New Roman" w:hAnsi="Times New Roman" w:cs="Times New Roman"/>
                <w:sz w:val="24"/>
                <w:szCs w:val="24"/>
              </w:rPr>
            </w:pPr>
          </w:p>
        </w:tc>
        <w:tc>
          <w:tcPr>
            <w:tcW w:w="2765" w:type="dxa"/>
          </w:tcPr>
          <w:p w:rsidR="00D721B5" w:rsidRDefault="00D721B5" w:rsidP="00EC108B">
            <w:pPr>
              <w:rPr>
                <w:rFonts w:ascii="Times New Roman" w:hAnsi="Times New Roman" w:cs="Times New Roman"/>
                <w:sz w:val="24"/>
                <w:szCs w:val="24"/>
              </w:rPr>
            </w:pPr>
          </w:p>
        </w:tc>
        <w:tc>
          <w:tcPr>
            <w:tcW w:w="2766" w:type="dxa"/>
          </w:tcPr>
          <w:p w:rsidR="00D721B5" w:rsidRDefault="00D721B5" w:rsidP="00EC108B">
            <w:pPr>
              <w:rPr>
                <w:rFonts w:ascii="Times New Roman" w:hAnsi="Times New Roman" w:cs="Times New Roman"/>
                <w:sz w:val="24"/>
                <w:szCs w:val="24"/>
              </w:rPr>
            </w:pPr>
          </w:p>
        </w:tc>
      </w:tr>
    </w:tbl>
    <w:p w:rsidR="006C53B2" w:rsidRDefault="006C53B2" w:rsidP="006C53B2">
      <w:pPr>
        <w:rPr>
          <w:rFonts w:ascii="Times New Roman" w:hAnsi="Times New Roman" w:cs="Times New Roman"/>
          <w:sz w:val="24"/>
          <w:szCs w:val="24"/>
        </w:rPr>
      </w:pPr>
    </w:p>
    <w:p w:rsidR="00D721B5" w:rsidRPr="006C53B2" w:rsidRDefault="00D721B5" w:rsidP="006C53B2">
      <w:pPr>
        <w:rPr>
          <w:rFonts w:ascii="Times New Roman" w:hAnsi="Times New Roman" w:cs="Times New Roman" w:hint="eastAsia"/>
          <w:sz w:val="24"/>
          <w:szCs w:val="24"/>
        </w:rPr>
      </w:pPr>
    </w:p>
    <w:p w:rsidR="006C53B2" w:rsidRPr="006C53B2" w:rsidRDefault="006C53B2" w:rsidP="006C53B2">
      <w:pPr>
        <w:rPr>
          <w:rFonts w:ascii="Times New Roman" w:hAnsi="Times New Roman" w:cs="Times New Roman"/>
          <w:sz w:val="24"/>
          <w:szCs w:val="24"/>
        </w:rPr>
      </w:pPr>
    </w:p>
    <w:p w:rsidR="006C53B2" w:rsidRDefault="006C53B2" w:rsidP="006C53B2">
      <w:pPr>
        <w:rPr>
          <w:rFonts w:ascii="Times New Roman" w:hAnsi="Times New Roman" w:cs="Times New Roman"/>
          <w:b/>
          <w:sz w:val="24"/>
          <w:szCs w:val="24"/>
        </w:rPr>
      </w:pPr>
      <w:r w:rsidRPr="00DE2ABA">
        <w:rPr>
          <w:rFonts w:ascii="Times New Roman" w:hAnsi="Times New Roman" w:cs="Times New Roman"/>
          <w:b/>
          <w:sz w:val="24"/>
          <w:szCs w:val="24"/>
        </w:rPr>
        <w:t>Section 2.2 Your Meeting Log</w:t>
      </w:r>
    </w:p>
    <w:tbl>
      <w:tblPr>
        <w:tblStyle w:val="a3"/>
        <w:tblW w:w="5000" w:type="pct"/>
        <w:tblLook w:val="04A0" w:firstRow="1" w:lastRow="0" w:firstColumn="1" w:lastColumn="0" w:noHBand="0" w:noVBand="1"/>
      </w:tblPr>
      <w:tblGrid>
        <w:gridCol w:w="563"/>
        <w:gridCol w:w="1823"/>
        <w:gridCol w:w="1266"/>
        <w:gridCol w:w="1236"/>
        <w:gridCol w:w="2052"/>
        <w:gridCol w:w="1356"/>
      </w:tblGrid>
      <w:tr w:rsidR="00DE2ABA" w:rsidRPr="0090056D" w:rsidTr="00DE2ABA">
        <w:tc>
          <w:tcPr>
            <w:tcW w:w="339"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hint="eastAsia"/>
                <w:b/>
                <w:i/>
                <w:sz w:val="24"/>
                <w:szCs w:val="24"/>
              </w:rPr>
              <w:t>N</w:t>
            </w:r>
            <w:r w:rsidRPr="0090056D">
              <w:rPr>
                <w:rFonts w:ascii="Times New Roman" w:hAnsi="Times New Roman" w:cs="Times New Roman"/>
                <w:b/>
                <w:i/>
                <w:sz w:val="24"/>
                <w:szCs w:val="24"/>
              </w:rPr>
              <w:t>o</w:t>
            </w:r>
          </w:p>
        </w:tc>
        <w:tc>
          <w:tcPr>
            <w:tcW w:w="1099"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hint="eastAsia"/>
                <w:b/>
                <w:i/>
                <w:sz w:val="24"/>
                <w:szCs w:val="24"/>
              </w:rPr>
              <w:t>D</w:t>
            </w:r>
            <w:r w:rsidRPr="0090056D">
              <w:rPr>
                <w:rFonts w:ascii="Times New Roman" w:hAnsi="Times New Roman" w:cs="Times New Roman"/>
                <w:b/>
                <w:i/>
                <w:sz w:val="24"/>
                <w:szCs w:val="24"/>
              </w:rPr>
              <w:t>ate and time</w:t>
            </w:r>
          </w:p>
        </w:tc>
        <w:tc>
          <w:tcPr>
            <w:tcW w:w="763"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hint="eastAsia"/>
                <w:b/>
                <w:i/>
                <w:sz w:val="24"/>
                <w:szCs w:val="24"/>
              </w:rPr>
              <w:t>D</w:t>
            </w:r>
            <w:r w:rsidRPr="0090056D">
              <w:rPr>
                <w:rFonts w:ascii="Times New Roman" w:hAnsi="Times New Roman" w:cs="Times New Roman"/>
                <w:b/>
                <w:i/>
                <w:sz w:val="24"/>
                <w:szCs w:val="24"/>
              </w:rPr>
              <w:t>uration</w:t>
            </w:r>
          </w:p>
        </w:tc>
        <w:tc>
          <w:tcPr>
            <w:tcW w:w="745"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b/>
                <w:i/>
                <w:sz w:val="24"/>
                <w:szCs w:val="24"/>
              </w:rPr>
              <w:t>Location</w:t>
            </w:r>
          </w:p>
        </w:tc>
        <w:tc>
          <w:tcPr>
            <w:tcW w:w="1237"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b/>
                <w:i/>
                <w:sz w:val="24"/>
                <w:szCs w:val="24"/>
              </w:rPr>
              <w:t>Discussion topic</w:t>
            </w:r>
          </w:p>
        </w:tc>
        <w:tc>
          <w:tcPr>
            <w:tcW w:w="817" w:type="pct"/>
          </w:tcPr>
          <w:p w:rsidR="00DE2ABA" w:rsidRPr="0090056D" w:rsidRDefault="00DE2ABA" w:rsidP="006C53B2">
            <w:pPr>
              <w:rPr>
                <w:rFonts w:ascii="Times New Roman" w:hAnsi="Times New Roman" w:cs="Times New Roman" w:hint="eastAsia"/>
                <w:b/>
                <w:i/>
                <w:sz w:val="24"/>
                <w:szCs w:val="24"/>
              </w:rPr>
            </w:pPr>
            <w:r w:rsidRPr="0090056D">
              <w:rPr>
                <w:rFonts w:ascii="Times New Roman" w:hAnsi="Times New Roman" w:cs="Times New Roman"/>
                <w:b/>
                <w:i/>
                <w:sz w:val="24"/>
                <w:szCs w:val="24"/>
              </w:rPr>
              <w:t>Attenders</w:t>
            </w:r>
          </w:p>
        </w:tc>
      </w:tr>
      <w:tr w:rsidR="00DE2ABA" w:rsidRPr="00886F2F" w:rsidTr="00DE2ABA">
        <w:tc>
          <w:tcPr>
            <w:tcW w:w="339" w:type="pct"/>
          </w:tcPr>
          <w:p w:rsidR="00DE2ABA" w:rsidRPr="00886F2F" w:rsidRDefault="00886F2F" w:rsidP="006C53B2">
            <w:pPr>
              <w:rPr>
                <w:rFonts w:ascii="Times New Roman" w:hAnsi="Times New Roman" w:cs="Times New Roman" w:hint="eastAsia"/>
                <w:sz w:val="24"/>
                <w:szCs w:val="24"/>
              </w:rPr>
            </w:pPr>
            <w:r w:rsidRPr="00886F2F">
              <w:rPr>
                <w:rFonts w:ascii="Times New Roman" w:hAnsi="Times New Roman" w:cs="Times New Roman" w:hint="eastAsia"/>
                <w:sz w:val="24"/>
                <w:szCs w:val="24"/>
              </w:rPr>
              <w:t>1</w:t>
            </w:r>
          </w:p>
        </w:tc>
        <w:tc>
          <w:tcPr>
            <w:tcW w:w="1099" w:type="pct"/>
          </w:tcPr>
          <w:p w:rsidR="00DE2ABA" w:rsidRPr="00886F2F" w:rsidRDefault="00DE2ABA" w:rsidP="006C53B2">
            <w:pPr>
              <w:rPr>
                <w:rFonts w:ascii="Times New Roman" w:hAnsi="Times New Roman" w:cs="Times New Roman" w:hint="eastAsia"/>
                <w:sz w:val="24"/>
                <w:szCs w:val="24"/>
              </w:rPr>
            </w:pPr>
          </w:p>
        </w:tc>
        <w:tc>
          <w:tcPr>
            <w:tcW w:w="763" w:type="pct"/>
          </w:tcPr>
          <w:p w:rsidR="00DE2ABA" w:rsidRPr="00886F2F" w:rsidRDefault="00DE2ABA" w:rsidP="006C53B2">
            <w:pPr>
              <w:rPr>
                <w:rFonts w:ascii="Times New Roman" w:hAnsi="Times New Roman" w:cs="Times New Roman" w:hint="eastAsia"/>
                <w:sz w:val="24"/>
                <w:szCs w:val="24"/>
              </w:rPr>
            </w:pPr>
          </w:p>
        </w:tc>
        <w:tc>
          <w:tcPr>
            <w:tcW w:w="745" w:type="pct"/>
          </w:tcPr>
          <w:p w:rsidR="00DE2ABA" w:rsidRPr="00886F2F" w:rsidRDefault="00DE2ABA" w:rsidP="006C53B2">
            <w:pPr>
              <w:rPr>
                <w:rFonts w:ascii="Times New Roman" w:hAnsi="Times New Roman" w:cs="Times New Roman" w:hint="eastAsia"/>
                <w:sz w:val="24"/>
                <w:szCs w:val="24"/>
              </w:rPr>
            </w:pPr>
          </w:p>
        </w:tc>
        <w:tc>
          <w:tcPr>
            <w:tcW w:w="1237" w:type="pct"/>
          </w:tcPr>
          <w:p w:rsidR="00DE2ABA" w:rsidRPr="00886F2F" w:rsidRDefault="00DE2ABA" w:rsidP="006C53B2">
            <w:pPr>
              <w:rPr>
                <w:rFonts w:ascii="Times New Roman" w:hAnsi="Times New Roman" w:cs="Times New Roman" w:hint="eastAsia"/>
                <w:sz w:val="24"/>
                <w:szCs w:val="24"/>
              </w:rPr>
            </w:pPr>
          </w:p>
        </w:tc>
        <w:tc>
          <w:tcPr>
            <w:tcW w:w="817" w:type="pct"/>
          </w:tcPr>
          <w:p w:rsidR="00DE2ABA" w:rsidRPr="00886F2F" w:rsidRDefault="00DE2ABA" w:rsidP="006C53B2">
            <w:pPr>
              <w:rPr>
                <w:rFonts w:ascii="Times New Roman" w:hAnsi="Times New Roman" w:cs="Times New Roman" w:hint="eastAsia"/>
                <w:sz w:val="24"/>
                <w:szCs w:val="24"/>
              </w:rPr>
            </w:pPr>
          </w:p>
        </w:tc>
      </w:tr>
      <w:tr w:rsidR="00DE2ABA" w:rsidRPr="00886F2F" w:rsidTr="00DE2ABA">
        <w:tc>
          <w:tcPr>
            <w:tcW w:w="339" w:type="pct"/>
          </w:tcPr>
          <w:p w:rsidR="00DE2ABA" w:rsidRPr="00886F2F" w:rsidRDefault="00886F2F" w:rsidP="006C53B2">
            <w:pPr>
              <w:rPr>
                <w:rFonts w:ascii="Times New Roman" w:hAnsi="Times New Roman" w:cs="Times New Roman" w:hint="eastAsia"/>
                <w:sz w:val="24"/>
                <w:szCs w:val="24"/>
              </w:rPr>
            </w:pPr>
            <w:r w:rsidRPr="00886F2F">
              <w:rPr>
                <w:rFonts w:ascii="Times New Roman" w:hAnsi="Times New Roman" w:cs="Times New Roman" w:hint="eastAsia"/>
                <w:sz w:val="24"/>
                <w:szCs w:val="24"/>
              </w:rPr>
              <w:t>2</w:t>
            </w:r>
          </w:p>
        </w:tc>
        <w:tc>
          <w:tcPr>
            <w:tcW w:w="1099" w:type="pct"/>
          </w:tcPr>
          <w:p w:rsidR="00DE2ABA" w:rsidRPr="00886F2F" w:rsidRDefault="00DE2ABA" w:rsidP="006C53B2">
            <w:pPr>
              <w:rPr>
                <w:rFonts w:ascii="Times New Roman" w:hAnsi="Times New Roman" w:cs="Times New Roman" w:hint="eastAsia"/>
                <w:sz w:val="24"/>
                <w:szCs w:val="24"/>
              </w:rPr>
            </w:pPr>
          </w:p>
        </w:tc>
        <w:tc>
          <w:tcPr>
            <w:tcW w:w="763" w:type="pct"/>
          </w:tcPr>
          <w:p w:rsidR="00DE2ABA" w:rsidRPr="00886F2F" w:rsidRDefault="00DE2ABA" w:rsidP="006C53B2">
            <w:pPr>
              <w:rPr>
                <w:rFonts w:ascii="Times New Roman" w:hAnsi="Times New Roman" w:cs="Times New Roman" w:hint="eastAsia"/>
                <w:sz w:val="24"/>
                <w:szCs w:val="24"/>
              </w:rPr>
            </w:pPr>
          </w:p>
        </w:tc>
        <w:tc>
          <w:tcPr>
            <w:tcW w:w="745" w:type="pct"/>
          </w:tcPr>
          <w:p w:rsidR="00DE2ABA" w:rsidRPr="00886F2F" w:rsidRDefault="00DE2ABA" w:rsidP="006C53B2">
            <w:pPr>
              <w:rPr>
                <w:rFonts w:ascii="Times New Roman" w:hAnsi="Times New Roman" w:cs="Times New Roman" w:hint="eastAsia"/>
                <w:sz w:val="24"/>
                <w:szCs w:val="24"/>
              </w:rPr>
            </w:pPr>
          </w:p>
        </w:tc>
        <w:tc>
          <w:tcPr>
            <w:tcW w:w="1237" w:type="pct"/>
          </w:tcPr>
          <w:p w:rsidR="00DE2ABA" w:rsidRPr="00886F2F" w:rsidRDefault="00DE2ABA" w:rsidP="006C53B2">
            <w:pPr>
              <w:rPr>
                <w:rFonts w:ascii="Times New Roman" w:hAnsi="Times New Roman" w:cs="Times New Roman" w:hint="eastAsia"/>
                <w:sz w:val="24"/>
                <w:szCs w:val="24"/>
              </w:rPr>
            </w:pPr>
          </w:p>
        </w:tc>
        <w:tc>
          <w:tcPr>
            <w:tcW w:w="817" w:type="pct"/>
          </w:tcPr>
          <w:p w:rsidR="00DE2ABA" w:rsidRPr="00886F2F" w:rsidRDefault="00DE2ABA" w:rsidP="006C53B2">
            <w:pPr>
              <w:rPr>
                <w:rFonts w:ascii="Times New Roman" w:hAnsi="Times New Roman" w:cs="Times New Roman" w:hint="eastAsia"/>
                <w:sz w:val="24"/>
                <w:szCs w:val="24"/>
              </w:rPr>
            </w:pPr>
          </w:p>
        </w:tc>
      </w:tr>
      <w:tr w:rsidR="00DE2ABA" w:rsidRPr="00886F2F" w:rsidTr="00DE2ABA">
        <w:tc>
          <w:tcPr>
            <w:tcW w:w="339" w:type="pct"/>
          </w:tcPr>
          <w:p w:rsidR="00DE2ABA" w:rsidRPr="00886F2F" w:rsidRDefault="00886F2F" w:rsidP="006C53B2">
            <w:pPr>
              <w:rPr>
                <w:rFonts w:ascii="Times New Roman" w:hAnsi="Times New Roman" w:cs="Times New Roman" w:hint="eastAsia"/>
                <w:sz w:val="24"/>
                <w:szCs w:val="24"/>
              </w:rPr>
            </w:pPr>
            <w:r w:rsidRPr="00886F2F">
              <w:rPr>
                <w:rFonts w:ascii="Times New Roman" w:hAnsi="Times New Roman" w:cs="Times New Roman" w:hint="eastAsia"/>
                <w:sz w:val="24"/>
                <w:szCs w:val="24"/>
              </w:rPr>
              <w:t>3</w:t>
            </w:r>
          </w:p>
        </w:tc>
        <w:tc>
          <w:tcPr>
            <w:tcW w:w="1099" w:type="pct"/>
          </w:tcPr>
          <w:p w:rsidR="00DE2ABA" w:rsidRPr="00886F2F" w:rsidRDefault="00DE2ABA" w:rsidP="006C53B2">
            <w:pPr>
              <w:rPr>
                <w:rFonts w:ascii="Times New Roman" w:hAnsi="Times New Roman" w:cs="Times New Roman" w:hint="eastAsia"/>
                <w:sz w:val="24"/>
                <w:szCs w:val="24"/>
              </w:rPr>
            </w:pPr>
          </w:p>
        </w:tc>
        <w:tc>
          <w:tcPr>
            <w:tcW w:w="763" w:type="pct"/>
          </w:tcPr>
          <w:p w:rsidR="00DE2ABA" w:rsidRPr="00886F2F" w:rsidRDefault="00DE2ABA" w:rsidP="006C53B2">
            <w:pPr>
              <w:rPr>
                <w:rFonts w:ascii="Times New Roman" w:hAnsi="Times New Roman" w:cs="Times New Roman" w:hint="eastAsia"/>
                <w:sz w:val="24"/>
                <w:szCs w:val="24"/>
              </w:rPr>
            </w:pPr>
          </w:p>
        </w:tc>
        <w:tc>
          <w:tcPr>
            <w:tcW w:w="745" w:type="pct"/>
          </w:tcPr>
          <w:p w:rsidR="00DE2ABA" w:rsidRPr="00886F2F" w:rsidRDefault="00DE2ABA" w:rsidP="006C53B2">
            <w:pPr>
              <w:rPr>
                <w:rFonts w:ascii="Times New Roman" w:hAnsi="Times New Roman" w:cs="Times New Roman" w:hint="eastAsia"/>
                <w:sz w:val="24"/>
                <w:szCs w:val="24"/>
              </w:rPr>
            </w:pPr>
          </w:p>
        </w:tc>
        <w:tc>
          <w:tcPr>
            <w:tcW w:w="1237" w:type="pct"/>
          </w:tcPr>
          <w:p w:rsidR="00DE2ABA" w:rsidRPr="00886F2F" w:rsidRDefault="00DE2ABA" w:rsidP="006C53B2">
            <w:pPr>
              <w:rPr>
                <w:rFonts w:ascii="Times New Roman" w:hAnsi="Times New Roman" w:cs="Times New Roman" w:hint="eastAsia"/>
                <w:sz w:val="24"/>
                <w:szCs w:val="24"/>
              </w:rPr>
            </w:pPr>
          </w:p>
        </w:tc>
        <w:tc>
          <w:tcPr>
            <w:tcW w:w="817" w:type="pct"/>
          </w:tcPr>
          <w:p w:rsidR="00DE2ABA" w:rsidRPr="00886F2F" w:rsidRDefault="00DE2ABA" w:rsidP="006C53B2">
            <w:pPr>
              <w:rPr>
                <w:rFonts w:ascii="Times New Roman" w:hAnsi="Times New Roman" w:cs="Times New Roman" w:hint="eastAsia"/>
                <w:sz w:val="24"/>
                <w:szCs w:val="24"/>
              </w:rPr>
            </w:pPr>
          </w:p>
        </w:tc>
      </w:tr>
    </w:tbl>
    <w:p w:rsidR="00DE2ABA" w:rsidRPr="00DE2ABA" w:rsidRDefault="00DE2ABA" w:rsidP="006C53B2">
      <w:pPr>
        <w:rPr>
          <w:rFonts w:ascii="Times New Roman" w:hAnsi="Times New Roman" w:cs="Times New Roman" w:hint="eastAsia"/>
          <w:b/>
          <w:sz w:val="24"/>
          <w:szCs w:val="24"/>
        </w:rPr>
      </w:pPr>
    </w:p>
    <w:p w:rsidR="003B5C0B" w:rsidRPr="006C53B2" w:rsidRDefault="003B5C0B">
      <w:pPr>
        <w:rPr>
          <w:rFonts w:ascii="Times New Roman" w:hAnsi="Times New Roman" w:cs="Times New Roman"/>
          <w:i/>
          <w:sz w:val="24"/>
          <w:szCs w:val="24"/>
        </w:rPr>
      </w:pPr>
    </w:p>
    <w:sectPr w:rsidR="003B5C0B" w:rsidRPr="006C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5F1" w:rsidRDefault="007225F1" w:rsidP="00D721B5">
      <w:r>
        <w:separator/>
      </w:r>
    </w:p>
  </w:endnote>
  <w:endnote w:type="continuationSeparator" w:id="0">
    <w:p w:rsidR="007225F1" w:rsidRDefault="007225F1" w:rsidP="00D7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5F1" w:rsidRDefault="007225F1" w:rsidP="00D721B5">
      <w:r>
        <w:separator/>
      </w:r>
    </w:p>
  </w:footnote>
  <w:footnote w:type="continuationSeparator" w:id="0">
    <w:p w:rsidR="007225F1" w:rsidRDefault="007225F1" w:rsidP="00D721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2"/>
    <w:rsid w:val="001058A6"/>
    <w:rsid w:val="001C652E"/>
    <w:rsid w:val="003B5C0B"/>
    <w:rsid w:val="00587071"/>
    <w:rsid w:val="006C53B2"/>
    <w:rsid w:val="007225F1"/>
    <w:rsid w:val="00752F0E"/>
    <w:rsid w:val="00886F2F"/>
    <w:rsid w:val="0090056D"/>
    <w:rsid w:val="00A5442D"/>
    <w:rsid w:val="00A814CE"/>
    <w:rsid w:val="00D721B5"/>
    <w:rsid w:val="00DC7EA8"/>
    <w:rsid w:val="00DE2ABA"/>
    <w:rsid w:val="00DF2BBA"/>
    <w:rsid w:val="00F2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9B2C1"/>
  <w15:chartTrackingRefBased/>
  <w15:docId w15:val="{1DC14F8A-11CC-43FD-B440-F9292081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2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21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21B5"/>
    <w:rPr>
      <w:sz w:val="18"/>
      <w:szCs w:val="18"/>
    </w:rPr>
  </w:style>
  <w:style w:type="paragraph" w:styleId="a6">
    <w:name w:val="footer"/>
    <w:basedOn w:val="a"/>
    <w:link w:val="a7"/>
    <w:uiPriority w:val="99"/>
    <w:unhideWhenUsed/>
    <w:rsid w:val="00D721B5"/>
    <w:pPr>
      <w:tabs>
        <w:tab w:val="center" w:pos="4153"/>
        <w:tab w:val="right" w:pos="8306"/>
      </w:tabs>
      <w:snapToGrid w:val="0"/>
      <w:jc w:val="left"/>
    </w:pPr>
    <w:rPr>
      <w:sz w:val="18"/>
      <w:szCs w:val="18"/>
    </w:rPr>
  </w:style>
  <w:style w:type="character" w:customStyle="1" w:styleId="a7">
    <w:name w:val="页脚 字符"/>
    <w:basedOn w:val="a0"/>
    <w:link w:val="a6"/>
    <w:uiPriority w:val="99"/>
    <w:rsid w:val="00D721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QWERTIer _</dc:creator>
  <cp:keywords/>
  <dc:description/>
  <cp:lastModifiedBy>QWERTIer _</cp:lastModifiedBy>
  <cp:revision>12</cp:revision>
  <dcterms:created xsi:type="dcterms:W3CDTF">2018-03-23T07:42:00Z</dcterms:created>
  <dcterms:modified xsi:type="dcterms:W3CDTF">2018-03-23T09:24:00Z</dcterms:modified>
</cp:coreProperties>
</file>