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9B45" w14:textId="77777777" w:rsidR="00F92BE0" w:rsidRPr="00F92BE0" w:rsidRDefault="00F92BE0" w:rsidP="00F92BE0">
      <w:pPr>
        <w:pStyle w:val="1"/>
        <w:jc w:val="center"/>
        <w:rPr>
          <w:rFonts w:ascii="宋体" w:eastAsia="宋体" w:hAnsi="宋体"/>
          <w:sz w:val="36"/>
          <w:szCs w:val="36"/>
        </w:rPr>
      </w:pPr>
      <w:r w:rsidRPr="00F92BE0">
        <w:rPr>
          <w:rFonts w:ascii="宋体" w:eastAsia="宋体" w:hAnsi="宋体" w:hint="eastAsia"/>
          <w:sz w:val="36"/>
          <w:szCs w:val="36"/>
        </w:rPr>
        <w:t>文献调研报告</w:t>
      </w:r>
    </w:p>
    <w:p w14:paraId="79E5C36A" w14:textId="4867E4ED" w:rsidR="00F92BE0" w:rsidRPr="00F92BE0" w:rsidRDefault="00F92BE0" w:rsidP="00F92BE0">
      <w:pPr>
        <w:spacing w:line="360" w:lineRule="auto"/>
        <w:rPr>
          <w:rFonts w:ascii="宋体" w:eastAsia="宋体" w:hAnsi="宋体"/>
          <w:b/>
          <w:bCs/>
          <w:sz w:val="28"/>
          <w:szCs w:val="32"/>
        </w:rPr>
      </w:pPr>
      <w:r w:rsidRPr="00F92BE0">
        <w:rPr>
          <w:rFonts w:ascii="宋体" w:eastAsia="宋体" w:hAnsi="宋体" w:hint="eastAsia"/>
          <w:b/>
          <w:bCs/>
          <w:sz w:val="28"/>
          <w:szCs w:val="32"/>
        </w:rPr>
        <w:t>调研任务及目标：</w:t>
      </w:r>
    </w:p>
    <w:p w14:paraId="26DCE2B0" w14:textId="798BA4C3" w:rsidR="00775340" w:rsidRDefault="00F92BE0" w:rsidP="00F92BE0">
      <w:pPr>
        <w:spacing w:line="360" w:lineRule="auto"/>
        <w:ind w:firstLineChars="200" w:firstLine="480"/>
        <w:rPr>
          <w:rFonts w:ascii="宋体" w:eastAsia="宋体" w:hAnsi="宋体"/>
          <w:sz w:val="24"/>
          <w:szCs w:val="28"/>
        </w:rPr>
      </w:pPr>
      <w:r w:rsidRPr="00F92BE0">
        <w:rPr>
          <w:rFonts w:ascii="宋体" w:eastAsia="宋体" w:hAnsi="宋体"/>
          <w:sz w:val="24"/>
          <w:szCs w:val="28"/>
        </w:rPr>
        <w:t>病毒重组事件的发现与报道:关于何种病毒，如何发现，关注方面，造成影响</w:t>
      </w:r>
      <w:r w:rsidR="00E1521D">
        <w:rPr>
          <w:rFonts w:ascii="宋体" w:eastAsia="宋体" w:hAnsi="宋体" w:hint="eastAsia"/>
          <w:sz w:val="24"/>
          <w:szCs w:val="28"/>
        </w:rPr>
        <w:t>。</w:t>
      </w:r>
    </w:p>
    <w:p w14:paraId="41594AAA" w14:textId="77777777" w:rsidR="00071EE5" w:rsidRPr="00F92BE0" w:rsidRDefault="00071EE5" w:rsidP="00F92BE0">
      <w:pPr>
        <w:spacing w:line="360" w:lineRule="auto"/>
        <w:ind w:firstLineChars="200" w:firstLine="560"/>
        <w:rPr>
          <w:rFonts w:ascii="宋体" w:eastAsia="宋体" w:hAnsi="宋体" w:hint="eastAsia"/>
          <w:sz w:val="28"/>
          <w:szCs w:val="32"/>
        </w:rPr>
      </w:pPr>
    </w:p>
    <w:p w14:paraId="54F1D947" w14:textId="60DF3606" w:rsidR="00F92BE0" w:rsidRPr="00F92BE0" w:rsidRDefault="006D25B5" w:rsidP="00F92BE0">
      <w:pPr>
        <w:pStyle w:val="a7"/>
        <w:numPr>
          <w:ilvl w:val="0"/>
          <w:numId w:val="4"/>
        </w:numPr>
        <w:spacing w:line="360" w:lineRule="auto"/>
        <w:ind w:firstLineChars="0"/>
        <w:rPr>
          <w:rFonts w:ascii="宋体" w:eastAsia="宋体" w:hAnsi="宋体"/>
          <w:b/>
          <w:bCs/>
          <w:sz w:val="28"/>
          <w:szCs w:val="32"/>
        </w:rPr>
      </w:pPr>
      <w:r>
        <w:rPr>
          <w:rFonts w:ascii="宋体" w:eastAsia="宋体" w:hAnsi="宋体" w:hint="eastAsia"/>
          <w:b/>
          <w:bCs/>
          <w:sz w:val="28"/>
          <w:szCs w:val="32"/>
        </w:rPr>
        <w:t>关注</w:t>
      </w:r>
      <w:r w:rsidR="00F92BE0" w:rsidRPr="00F92BE0">
        <w:rPr>
          <w:rFonts w:ascii="宋体" w:eastAsia="宋体" w:hAnsi="宋体" w:hint="eastAsia"/>
          <w:b/>
          <w:bCs/>
          <w:sz w:val="28"/>
          <w:szCs w:val="32"/>
        </w:rPr>
        <w:t>病毒</w:t>
      </w:r>
      <w:r>
        <w:rPr>
          <w:rFonts w:ascii="宋体" w:eastAsia="宋体" w:hAnsi="宋体" w:hint="eastAsia"/>
          <w:b/>
          <w:bCs/>
          <w:sz w:val="28"/>
          <w:szCs w:val="32"/>
        </w:rPr>
        <w:t>-</w:t>
      </w:r>
      <w:r w:rsidRPr="006D25B5">
        <w:t xml:space="preserve"> </w:t>
      </w:r>
      <w:r w:rsidRPr="006D25B5">
        <w:rPr>
          <w:rFonts w:ascii="Times New Roman" w:eastAsia="宋体" w:hAnsi="Times New Roman" w:cs="Times New Roman"/>
          <w:b/>
          <w:bCs/>
          <w:sz w:val="28"/>
          <w:szCs w:val="32"/>
        </w:rPr>
        <w:t>H1N1</w:t>
      </w:r>
    </w:p>
    <w:p w14:paraId="3E54CF16" w14:textId="05B30055" w:rsidR="002917EC" w:rsidRDefault="006D25B5" w:rsidP="002917EC">
      <w:pPr>
        <w:spacing w:line="360" w:lineRule="auto"/>
        <w:ind w:firstLineChars="200" w:firstLine="420"/>
        <w:rPr>
          <w:rFonts w:ascii="宋体" w:eastAsia="宋体" w:hAnsi="宋体"/>
          <w:sz w:val="24"/>
          <w:szCs w:val="28"/>
        </w:rPr>
      </w:pPr>
      <w:r w:rsidRPr="002917EC">
        <w:rPr>
          <w:rFonts w:ascii="宋体" w:eastAsia="宋体" w:hAnsi="宋体"/>
          <w:noProof/>
        </w:rPr>
        <w:drawing>
          <wp:anchor distT="0" distB="0" distL="114300" distR="114300" simplePos="0" relativeHeight="251659264" behindDoc="0" locked="0" layoutInCell="1" allowOverlap="1" wp14:anchorId="2145C111" wp14:editId="2BD5B2A4">
            <wp:simplePos x="0" y="0"/>
            <wp:positionH relativeFrom="column">
              <wp:posOffset>2430780</wp:posOffset>
            </wp:positionH>
            <wp:positionV relativeFrom="paragraph">
              <wp:posOffset>3777615</wp:posOffset>
            </wp:positionV>
            <wp:extent cx="3225165" cy="823959"/>
            <wp:effectExtent l="0" t="0" r="0" b="0"/>
            <wp:wrapTopAndBottom/>
            <wp:docPr id="5993074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5165" cy="823959"/>
                    </a:xfrm>
                    <a:prstGeom prst="rect">
                      <a:avLst/>
                    </a:prstGeom>
                    <a:noFill/>
                    <a:ln>
                      <a:noFill/>
                    </a:ln>
                  </pic:spPr>
                </pic:pic>
              </a:graphicData>
            </a:graphic>
          </wp:anchor>
        </w:drawing>
      </w:r>
      <w:r w:rsidRPr="002917EC">
        <w:rPr>
          <w:rFonts w:ascii="宋体" w:eastAsia="宋体" w:hAnsi="宋体"/>
          <w:noProof/>
        </w:rPr>
        <w:drawing>
          <wp:anchor distT="0" distB="0" distL="114300" distR="114300" simplePos="0" relativeHeight="251658240" behindDoc="0" locked="0" layoutInCell="1" allowOverlap="1" wp14:anchorId="10BF5FC8" wp14:editId="1F88F908">
            <wp:simplePos x="0" y="0"/>
            <wp:positionH relativeFrom="column">
              <wp:posOffset>2387600</wp:posOffset>
            </wp:positionH>
            <wp:positionV relativeFrom="paragraph">
              <wp:posOffset>3222625</wp:posOffset>
            </wp:positionV>
            <wp:extent cx="3194050" cy="650240"/>
            <wp:effectExtent l="0" t="0" r="6350" b="0"/>
            <wp:wrapTopAndBottom/>
            <wp:docPr id="1232090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4050" cy="650240"/>
                    </a:xfrm>
                    <a:prstGeom prst="rect">
                      <a:avLst/>
                    </a:prstGeom>
                    <a:noFill/>
                    <a:ln>
                      <a:noFill/>
                    </a:ln>
                  </pic:spPr>
                </pic:pic>
              </a:graphicData>
            </a:graphic>
            <wp14:sizeRelH relativeFrom="margin">
              <wp14:pctWidth>0</wp14:pctWidth>
            </wp14:sizeRelH>
          </wp:anchor>
        </w:drawing>
      </w:r>
      <w:r w:rsidR="002917EC">
        <w:rPr>
          <w:noProof/>
        </w:rPr>
        <w:drawing>
          <wp:anchor distT="0" distB="0" distL="114300" distR="114300" simplePos="0" relativeHeight="251660288" behindDoc="0" locked="0" layoutInCell="1" allowOverlap="1" wp14:anchorId="55A83922" wp14:editId="7577531D">
            <wp:simplePos x="0" y="0"/>
            <wp:positionH relativeFrom="column">
              <wp:posOffset>223520</wp:posOffset>
            </wp:positionH>
            <wp:positionV relativeFrom="paragraph">
              <wp:posOffset>3242945</wp:posOffset>
            </wp:positionV>
            <wp:extent cx="1844675" cy="1229360"/>
            <wp:effectExtent l="0" t="0" r="3175" b="8890"/>
            <wp:wrapTopAndBottom/>
            <wp:docPr id="1086046099" name="图片 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675"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BE0" w:rsidRPr="00F06D5B">
        <w:rPr>
          <w:rFonts w:ascii="宋体" w:eastAsia="宋体" w:hAnsi="宋体" w:hint="eastAsia"/>
          <w:sz w:val="24"/>
          <w:szCs w:val="28"/>
        </w:rPr>
        <w:t>本</w:t>
      </w:r>
      <w:r w:rsidR="00770258" w:rsidRPr="00F06D5B">
        <w:rPr>
          <w:rFonts w:ascii="宋体" w:eastAsia="宋体" w:hAnsi="宋体" w:hint="eastAsia"/>
          <w:sz w:val="24"/>
          <w:szCs w:val="28"/>
        </w:rPr>
        <w:t>篇</w:t>
      </w:r>
      <w:r w:rsidR="00F92BE0" w:rsidRPr="00F06D5B">
        <w:rPr>
          <w:rFonts w:ascii="宋体" w:eastAsia="宋体" w:hAnsi="宋体" w:hint="eastAsia"/>
          <w:sz w:val="24"/>
          <w:szCs w:val="28"/>
        </w:rPr>
        <w:t>报告主要关注的病毒为</w:t>
      </w:r>
      <w:r w:rsidR="00F92BE0" w:rsidRPr="00F06D5B">
        <w:rPr>
          <w:rFonts w:ascii="Times New Roman" w:hAnsi="Times New Roman" w:cs="Times New Roman"/>
          <w:sz w:val="24"/>
          <w:szCs w:val="24"/>
        </w:rPr>
        <w:t>A(H1N1) Influenza Viruses</w:t>
      </w:r>
      <w:r w:rsidR="00F92BE0" w:rsidRPr="00F06D5B">
        <w:rPr>
          <w:rFonts w:ascii="Times New Roman" w:hAnsi="Times New Roman" w:cs="Times New Roman" w:hint="eastAsia"/>
          <w:sz w:val="24"/>
          <w:szCs w:val="24"/>
        </w:rPr>
        <w:t>，</w:t>
      </w:r>
      <w:r w:rsidR="00F92BE0" w:rsidRPr="00F06D5B">
        <w:rPr>
          <w:rFonts w:ascii="宋体" w:eastAsia="宋体" w:hAnsi="宋体" w:cs="Times New Roman" w:hint="eastAsia"/>
          <w:sz w:val="24"/>
          <w:szCs w:val="24"/>
        </w:rPr>
        <w:t>即</w:t>
      </w:r>
      <w:r w:rsidR="00976F18" w:rsidRPr="00F06D5B">
        <w:rPr>
          <w:rFonts w:ascii="宋体" w:eastAsia="宋体" w:hAnsi="宋体"/>
          <w:sz w:val="24"/>
          <w:szCs w:val="24"/>
        </w:rPr>
        <w:t>甲型</w:t>
      </w:r>
      <w:r w:rsidR="00976F18" w:rsidRPr="00F06D5B">
        <w:rPr>
          <w:rFonts w:ascii="Times New Roman" w:eastAsia="宋体" w:hAnsi="Times New Roman" w:cs="Times New Roman"/>
          <w:sz w:val="24"/>
          <w:szCs w:val="24"/>
        </w:rPr>
        <w:t>H1N1</w:t>
      </w:r>
      <w:r w:rsidR="00976F18" w:rsidRPr="00F06D5B">
        <w:rPr>
          <w:rFonts w:ascii="宋体" w:eastAsia="宋体" w:hAnsi="宋体"/>
          <w:sz w:val="24"/>
          <w:szCs w:val="24"/>
        </w:rPr>
        <w:t>猪流感</w:t>
      </w:r>
      <w:r w:rsidR="00976F18" w:rsidRPr="00F06D5B">
        <w:rPr>
          <w:rFonts w:ascii="宋体" w:eastAsia="宋体" w:hAnsi="宋体" w:hint="eastAsia"/>
          <w:sz w:val="24"/>
          <w:szCs w:val="24"/>
        </w:rPr>
        <w:t>。</w:t>
      </w:r>
      <w:r w:rsidR="00976F18" w:rsidRPr="00F06D5B">
        <w:rPr>
          <w:rFonts w:ascii="Times New Roman" w:eastAsia="宋体" w:hAnsi="Times New Roman" w:cs="Times New Roman"/>
          <w:sz w:val="24"/>
          <w:szCs w:val="28"/>
        </w:rPr>
        <w:t>2009</w:t>
      </w:r>
      <w:r w:rsidR="00976F18" w:rsidRPr="00F06D5B">
        <w:rPr>
          <w:rFonts w:ascii="宋体" w:eastAsia="宋体" w:hAnsi="宋体"/>
          <w:sz w:val="24"/>
          <w:szCs w:val="28"/>
        </w:rPr>
        <w:t>年</w:t>
      </w:r>
      <w:r w:rsidR="00976F18" w:rsidRPr="00F06D5B">
        <w:rPr>
          <w:rFonts w:ascii="Times New Roman" w:eastAsia="宋体" w:hAnsi="Times New Roman" w:cs="Times New Roman"/>
          <w:sz w:val="24"/>
          <w:szCs w:val="28"/>
        </w:rPr>
        <w:t>4</w:t>
      </w:r>
      <w:r w:rsidR="00976F18" w:rsidRPr="00F06D5B">
        <w:rPr>
          <w:rFonts w:ascii="宋体" w:eastAsia="宋体" w:hAnsi="宋体"/>
          <w:sz w:val="24"/>
          <w:szCs w:val="28"/>
        </w:rPr>
        <w:t>月，墨西哥出现了一种新型流感病毒</w:t>
      </w:r>
      <w:r w:rsidR="00976F18" w:rsidRPr="00F06D5B">
        <w:rPr>
          <w:rFonts w:ascii="Times New Roman" w:eastAsia="宋体" w:hAnsi="Times New Roman" w:cs="Times New Roman"/>
          <w:sz w:val="24"/>
          <w:szCs w:val="28"/>
        </w:rPr>
        <w:t>(H1N1)</w:t>
      </w:r>
      <w:r w:rsidR="00976F18" w:rsidRPr="00F06D5B">
        <w:rPr>
          <w:rFonts w:ascii="宋体" w:eastAsia="宋体" w:hAnsi="宋体"/>
          <w:sz w:val="24"/>
          <w:szCs w:val="28"/>
        </w:rPr>
        <w:t>，该病毒在一周内传播到世界各地，</w:t>
      </w:r>
      <w:r w:rsidR="00770258" w:rsidRPr="00F06D5B">
        <w:rPr>
          <w:rFonts w:ascii="宋体" w:eastAsia="宋体" w:hAnsi="宋体" w:hint="eastAsia"/>
          <w:sz w:val="24"/>
          <w:szCs w:val="28"/>
        </w:rPr>
        <w:t>世界卫生</w:t>
      </w:r>
      <w:r w:rsidR="00976F18" w:rsidRPr="00F06D5B">
        <w:rPr>
          <w:rFonts w:ascii="宋体" w:eastAsia="宋体" w:hAnsi="宋体"/>
          <w:sz w:val="24"/>
          <w:szCs w:val="28"/>
        </w:rPr>
        <w:t>组织于</w:t>
      </w:r>
      <w:r w:rsidR="00976F18" w:rsidRPr="00F06D5B">
        <w:rPr>
          <w:rFonts w:ascii="Times New Roman" w:eastAsia="宋体" w:hAnsi="Times New Roman" w:cs="Times New Roman"/>
          <w:sz w:val="24"/>
          <w:szCs w:val="28"/>
        </w:rPr>
        <w:t>2009</w:t>
      </w:r>
      <w:r w:rsidR="00976F18" w:rsidRPr="00F06D5B">
        <w:rPr>
          <w:rFonts w:ascii="宋体" w:eastAsia="宋体" w:hAnsi="宋体"/>
          <w:sz w:val="24"/>
          <w:szCs w:val="28"/>
        </w:rPr>
        <w:t>年</w:t>
      </w:r>
      <w:r w:rsidR="00976F18" w:rsidRPr="00F06D5B">
        <w:rPr>
          <w:rFonts w:ascii="Times New Roman" w:eastAsia="宋体" w:hAnsi="Times New Roman" w:cs="Times New Roman"/>
          <w:sz w:val="24"/>
          <w:szCs w:val="28"/>
        </w:rPr>
        <w:t>6</w:t>
      </w:r>
      <w:r w:rsidR="00976F18" w:rsidRPr="00F06D5B">
        <w:rPr>
          <w:rFonts w:ascii="宋体" w:eastAsia="宋体" w:hAnsi="宋体"/>
          <w:sz w:val="24"/>
          <w:szCs w:val="28"/>
        </w:rPr>
        <w:t>月</w:t>
      </w:r>
      <w:r w:rsidR="00976F18" w:rsidRPr="00F06D5B">
        <w:rPr>
          <w:rFonts w:ascii="Times New Roman" w:eastAsia="宋体" w:hAnsi="Times New Roman" w:cs="Times New Roman"/>
          <w:sz w:val="24"/>
          <w:szCs w:val="28"/>
        </w:rPr>
        <w:t>11</w:t>
      </w:r>
      <w:r w:rsidR="00976F18" w:rsidRPr="00F06D5B">
        <w:rPr>
          <w:rFonts w:ascii="宋体" w:eastAsia="宋体" w:hAnsi="宋体"/>
          <w:sz w:val="24"/>
          <w:szCs w:val="28"/>
        </w:rPr>
        <w:t>日宣布其为</w:t>
      </w:r>
      <w:r w:rsidR="00976F18" w:rsidRPr="00F06D5B">
        <w:rPr>
          <w:rFonts w:ascii="Times New Roman" w:eastAsia="宋体" w:hAnsi="Times New Roman" w:cs="Times New Roman"/>
          <w:sz w:val="24"/>
          <w:szCs w:val="28"/>
        </w:rPr>
        <w:t>6</w:t>
      </w:r>
      <w:r w:rsidR="00976F18" w:rsidRPr="00F06D5B">
        <w:rPr>
          <w:rFonts w:ascii="宋体" w:eastAsia="宋体" w:hAnsi="宋体"/>
          <w:sz w:val="24"/>
          <w:szCs w:val="28"/>
        </w:rPr>
        <w:t>级全球大流行，并于</w:t>
      </w:r>
      <w:r w:rsidR="00976F18" w:rsidRPr="00F06D5B">
        <w:rPr>
          <w:rFonts w:ascii="Times New Roman" w:eastAsia="宋体" w:hAnsi="Times New Roman" w:cs="Times New Roman"/>
          <w:sz w:val="24"/>
          <w:szCs w:val="28"/>
        </w:rPr>
        <w:t>2010</w:t>
      </w:r>
      <w:r w:rsidR="00976F18" w:rsidRPr="00F06D5B">
        <w:rPr>
          <w:rFonts w:ascii="宋体" w:eastAsia="宋体" w:hAnsi="宋体"/>
          <w:sz w:val="24"/>
          <w:szCs w:val="28"/>
        </w:rPr>
        <w:t>年</w:t>
      </w:r>
      <w:r w:rsidR="00976F18" w:rsidRPr="00F06D5B">
        <w:rPr>
          <w:rFonts w:ascii="Times New Roman" w:eastAsia="宋体" w:hAnsi="Times New Roman" w:cs="Times New Roman"/>
          <w:sz w:val="24"/>
          <w:szCs w:val="28"/>
        </w:rPr>
        <w:t>8</w:t>
      </w:r>
      <w:r w:rsidR="00976F18" w:rsidRPr="00F06D5B">
        <w:rPr>
          <w:rFonts w:ascii="宋体" w:eastAsia="宋体" w:hAnsi="宋体"/>
          <w:sz w:val="24"/>
          <w:szCs w:val="28"/>
        </w:rPr>
        <w:t>月</w:t>
      </w:r>
      <w:r w:rsidR="00976F18" w:rsidRPr="00F06D5B">
        <w:rPr>
          <w:rFonts w:ascii="Times New Roman" w:eastAsia="宋体" w:hAnsi="Times New Roman" w:cs="Times New Roman"/>
          <w:sz w:val="24"/>
          <w:szCs w:val="28"/>
        </w:rPr>
        <w:t>10</w:t>
      </w:r>
      <w:r w:rsidR="00976F18" w:rsidRPr="00F06D5B">
        <w:rPr>
          <w:rFonts w:ascii="宋体" w:eastAsia="宋体" w:hAnsi="宋体"/>
          <w:sz w:val="24"/>
          <w:szCs w:val="28"/>
        </w:rPr>
        <w:t>日结束，在世界范围内造成数人死亡。在</w:t>
      </w:r>
      <w:r w:rsidR="00976F18" w:rsidRPr="00F06D5B">
        <w:rPr>
          <w:rFonts w:ascii="Times New Roman" w:eastAsia="宋体" w:hAnsi="Times New Roman" w:cs="Times New Roman"/>
          <w:sz w:val="24"/>
          <w:szCs w:val="28"/>
        </w:rPr>
        <w:t>1918</w:t>
      </w:r>
      <w:r w:rsidR="00976F18" w:rsidRPr="00F06D5B">
        <w:rPr>
          <w:rFonts w:ascii="宋体" w:eastAsia="宋体" w:hAnsi="宋体"/>
          <w:sz w:val="24"/>
          <w:szCs w:val="28"/>
        </w:rPr>
        <w:t>年</w:t>
      </w:r>
      <w:r w:rsidR="00976F18" w:rsidRPr="00F06D5B">
        <w:rPr>
          <w:rFonts w:ascii="Times New Roman" w:eastAsia="宋体" w:hAnsi="Times New Roman" w:cs="Times New Roman"/>
          <w:sz w:val="24"/>
          <w:szCs w:val="28"/>
        </w:rPr>
        <w:t>H1N1</w:t>
      </w:r>
      <w:r w:rsidR="00976F18" w:rsidRPr="00F06D5B">
        <w:rPr>
          <w:rFonts w:ascii="宋体" w:eastAsia="宋体" w:hAnsi="宋体"/>
          <w:sz w:val="24"/>
          <w:szCs w:val="28"/>
        </w:rPr>
        <w:t>大流行之后，美国于</w:t>
      </w:r>
      <w:r w:rsidR="00976F18" w:rsidRPr="00F06D5B">
        <w:rPr>
          <w:rFonts w:ascii="Times New Roman" w:eastAsia="宋体" w:hAnsi="Times New Roman" w:cs="Times New Roman"/>
          <w:sz w:val="24"/>
          <w:szCs w:val="28"/>
        </w:rPr>
        <w:t>1930</w:t>
      </w:r>
      <w:r w:rsidR="00976F18" w:rsidRPr="00F06D5B">
        <w:rPr>
          <w:rFonts w:ascii="宋体" w:eastAsia="宋体" w:hAnsi="宋体"/>
          <w:sz w:val="24"/>
          <w:szCs w:val="28"/>
        </w:rPr>
        <w:t>年首次在猪身上发现了经典的猪</w:t>
      </w:r>
      <w:r w:rsidR="00976F18" w:rsidRPr="00F06D5B">
        <w:rPr>
          <w:rFonts w:ascii="Times New Roman" w:eastAsia="宋体" w:hAnsi="Times New Roman" w:cs="Times New Roman"/>
          <w:sz w:val="24"/>
          <w:szCs w:val="28"/>
        </w:rPr>
        <w:t>H1N</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1</m:t>
            </m:r>
          </m:e>
          <m:sup>
            <m:r>
              <m:rPr>
                <m:sty m:val="p"/>
              </m:rPr>
              <w:rPr>
                <w:rFonts w:ascii="Cambria Math" w:eastAsia="宋体" w:hAnsi="Cambria Math" w:cs="Times New Roman"/>
                <w:sz w:val="24"/>
                <w:szCs w:val="28"/>
              </w:rPr>
              <m:t>[1,2]</m:t>
            </m:r>
          </m:sup>
        </m:sSup>
      </m:oMath>
      <w:r w:rsidR="00976F18" w:rsidRPr="00F06D5B">
        <w:rPr>
          <w:rFonts w:ascii="宋体" w:eastAsia="宋体" w:hAnsi="宋体"/>
          <w:sz w:val="24"/>
          <w:szCs w:val="28"/>
        </w:rPr>
        <w:t>。该病毒是由三种组合病毒与欧亚(欧洲和亚洲)猪病毒进行四次重组的结果，其中一种病毒是</w:t>
      </w:r>
      <w:r w:rsidR="00976F18" w:rsidRPr="00F06D5B">
        <w:rPr>
          <w:rFonts w:ascii="Times New Roman" w:eastAsia="宋体" w:hAnsi="Times New Roman" w:cs="Times New Roman"/>
          <w:sz w:val="24"/>
          <w:szCs w:val="28"/>
        </w:rPr>
        <w:t>1918</w:t>
      </w:r>
      <w:r w:rsidR="00976F18" w:rsidRPr="00F06D5B">
        <w:rPr>
          <w:rFonts w:ascii="宋体" w:eastAsia="宋体" w:hAnsi="宋体"/>
          <w:sz w:val="24"/>
          <w:szCs w:val="28"/>
        </w:rPr>
        <w:t>年毒株的后</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hint="eastAsia"/>
                <w:sz w:val="24"/>
                <w:szCs w:val="28"/>
              </w:rPr>
              <m:t>代</m:t>
            </m:r>
          </m:e>
          <m:sup>
            <m:r>
              <w:rPr>
                <w:rFonts w:ascii="Cambria Math" w:eastAsia="宋体" w:hAnsi="Cambria Math" w:cs="Times New Roman"/>
                <w:sz w:val="24"/>
                <w:szCs w:val="28"/>
              </w:rPr>
              <m:t>[3]</m:t>
            </m:r>
          </m:sup>
        </m:sSup>
      </m:oMath>
      <w:r w:rsidR="00976F18" w:rsidRPr="00F06D5B">
        <w:rPr>
          <w:rFonts w:ascii="宋体" w:eastAsia="宋体" w:hAnsi="宋体"/>
          <w:sz w:val="24"/>
          <w:szCs w:val="28"/>
        </w:rPr>
        <w:t>。它是一种负义单链</w:t>
      </w:r>
      <w:r w:rsidR="00976F18" w:rsidRPr="00F06D5B">
        <w:rPr>
          <w:rFonts w:ascii="Times New Roman" w:eastAsia="宋体" w:hAnsi="Times New Roman" w:cs="Times New Roman"/>
          <w:sz w:val="24"/>
          <w:szCs w:val="28"/>
        </w:rPr>
        <w:t>RNA</w:t>
      </w:r>
      <w:r w:rsidR="00976F18" w:rsidRPr="00F06D5B">
        <w:rPr>
          <w:rFonts w:ascii="宋体" w:eastAsia="宋体" w:hAnsi="宋体"/>
          <w:sz w:val="24"/>
          <w:szCs w:val="28"/>
        </w:rPr>
        <w:t>病毒，有</w:t>
      </w:r>
      <w:r w:rsidR="00976F18" w:rsidRPr="00F06D5B">
        <w:rPr>
          <w:rFonts w:ascii="Times New Roman" w:eastAsia="宋体" w:hAnsi="Times New Roman" w:cs="Times New Roman"/>
          <w:sz w:val="24"/>
          <w:szCs w:val="28"/>
        </w:rPr>
        <w:t>8</w:t>
      </w:r>
      <w:r w:rsidR="00976F18" w:rsidRPr="00F06D5B">
        <w:rPr>
          <w:rFonts w:ascii="宋体" w:eastAsia="宋体" w:hAnsi="宋体"/>
          <w:sz w:val="24"/>
          <w:szCs w:val="28"/>
        </w:rPr>
        <w:t>个片段，编码转录酶、表面糖蛋白、血凝素</w:t>
      </w:r>
      <w:r w:rsidR="00976F18" w:rsidRPr="00F06D5B">
        <w:rPr>
          <w:rFonts w:ascii="Times New Roman" w:eastAsia="宋体" w:hAnsi="Times New Roman" w:cs="Times New Roman"/>
          <w:sz w:val="24"/>
          <w:szCs w:val="28"/>
        </w:rPr>
        <w:t>(HA)</w:t>
      </w:r>
      <w:r w:rsidR="00976F18" w:rsidRPr="00F06D5B">
        <w:rPr>
          <w:rFonts w:ascii="宋体" w:eastAsia="宋体" w:hAnsi="宋体"/>
          <w:sz w:val="24"/>
          <w:szCs w:val="28"/>
        </w:rPr>
        <w:t>、神经氨酸酶</w:t>
      </w:r>
      <w:r w:rsidR="00976F18" w:rsidRPr="00F06D5B">
        <w:rPr>
          <w:rFonts w:ascii="Times New Roman" w:eastAsia="宋体" w:hAnsi="Times New Roman" w:cs="Times New Roman"/>
          <w:sz w:val="24"/>
          <w:szCs w:val="28"/>
        </w:rPr>
        <w:t>(NA)</w:t>
      </w:r>
      <w:r w:rsidR="00976F18" w:rsidRPr="00F06D5B">
        <w:rPr>
          <w:rFonts w:ascii="宋体" w:eastAsia="宋体" w:hAnsi="宋体"/>
          <w:sz w:val="24"/>
          <w:szCs w:val="28"/>
        </w:rPr>
        <w:t>、基质蛋白</w:t>
      </w:r>
      <w:proofErr w:type="gramStart"/>
      <w:r w:rsidR="00976F18" w:rsidRPr="00F06D5B">
        <w:rPr>
          <w:rFonts w:ascii="宋体" w:eastAsia="宋体" w:hAnsi="宋体"/>
          <w:sz w:val="24"/>
          <w:szCs w:val="28"/>
        </w:rPr>
        <w:t>和核衣壳</w:t>
      </w:r>
      <w:proofErr w:type="gramEnd"/>
      <w:r w:rsidR="00976F18" w:rsidRPr="00F06D5B">
        <w:rPr>
          <w:rFonts w:ascii="宋体" w:eastAsia="宋体" w:hAnsi="宋体"/>
          <w:sz w:val="24"/>
          <w:szCs w:val="28"/>
        </w:rPr>
        <w:t>蛋</w:t>
      </w:r>
      <m:oMath>
        <m:sSup>
          <m:sSupPr>
            <m:ctrlPr>
              <w:rPr>
                <w:rFonts w:ascii="Cambria Math" w:eastAsia="宋体" w:hAnsi="Cambria Math"/>
                <w:i/>
                <w:sz w:val="24"/>
                <w:szCs w:val="28"/>
              </w:rPr>
            </m:ctrlPr>
          </m:sSupPr>
          <m:e>
            <m:r>
              <m:rPr>
                <m:sty m:val="p"/>
              </m:rPr>
              <w:rPr>
                <w:rFonts w:ascii="Cambria Math" w:eastAsia="宋体" w:hAnsi="Cambria Math"/>
                <w:sz w:val="24"/>
                <w:szCs w:val="28"/>
              </w:rPr>
              <m:t>白</m:t>
            </m:r>
          </m:e>
          <m:sup>
            <m:r>
              <m:rPr>
                <m:sty m:val="p"/>
              </m:rPr>
              <w:rPr>
                <w:rFonts w:ascii="Cambria Math" w:eastAsia="宋体" w:hAnsi="Cambria Math" w:cs="Times New Roman"/>
                <w:sz w:val="24"/>
                <w:szCs w:val="28"/>
              </w:rPr>
              <m:t>[4,5,6]</m:t>
            </m:r>
          </m:sup>
        </m:sSup>
      </m:oMath>
      <w:r w:rsidR="00976F18" w:rsidRPr="00F06D5B">
        <w:rPr>
          <w:rFonts w:ascii="宋体" w:eastAsia="宋体" w:hAnsi="宋体"/>
          <w:sz w:val="24"/>
          <w:szCs w:val="28"/>
        </w:rPr>
        <w:t>。它是一种球形病毒，有</w:t>
      </w:r>
      <m:oMath>
        <m:r>
          <w:rPr>
            <w:rFonts w:ascii="Cambria Math" w:eastAsia="宋体" w:hAnsi="Cambria Math" w:cs="Times New Roman"/>
            <w:sz w:val="24"/>
            <w:szCs w:val="28"/>
          </w:rPr>
          <m:t>80-120 nm</m:t>
        </m:r>
      </m:oMath>
      <w:r w:rsidR="00976F18" w:rsidRPr="00F06D5B">
        <w:rPr>
          <w:rFonts w:ascii="宋体" w:eastAsia="宋体" w:hAnsi="宋体"/>
          <w:sz w:val="24"/>
          <w:szCs w:val="28"/>
        </w:rPr>
        <w:t>的丝和对称的螺旋</w:t>
      </w:r>
      <w:proofErr w:type="gramStart"/>
      <w:r w:rsidR="00976F18" w:rsidRPr="00F06D5B">
        <w:rPr>
          <w:rFonts w:ascii="宋体" w:eastAsia="宋体" w:hAnsi="宋体"/>
          <w:sz w:val="24"/>
          <w:szCs w:val="28"/>
        </w:rPr>
        <w:t>状核衣</w:t>
      </w:r>
      <w:proofErr w:type="gramEnd"/>
      <w:r w:rsidR="00976F18" w:rsidRPr="00F06D5B">
        <w:rPr>
          <w:rFonts w:ascii="宋体" w:eastAsia="宋体" w:hAnsi="宋体"/>
          <w:sz w:val="24"/>
          <w:szCs w:val="28"/>
        </w:rPr>
        <w:t>壳。</w:t>
      </w:r>
    </w:p>
    <w:p w14:paraId="054ABAF8" w14:textId="576CAE8B" w:rsidR="002917EC" w:rsidRPr="002917EC" w:rsidRDefault="002917EC" w:rsidP="002917EC">
      <w:pPr>
        <w:spacing w:line="360" w:lineRule="auto"/>
        <w:ind w:firstLineChars="300" w:firstLine="600"/>
        <w:rPr>
          <w:rFonts w:ascii="宋体" w:eastAsia="宋体" w:hAnsi="宋体"/>
          <w:sz w:val="20"/>
          <w:szCs w:val="21"/>
        </w:rPr>
      </w:pPr>
      <w:r w:rsidRPr="002917EC">
        <w:rPr>
          <w:rFonts w:ascii="宋体" w:eastAsia="宋体" w:hAnsi="宋体" w:hint="eastAsia"/>
          <w:sz w:val="20"/>
          <w:szCs w:val="21"/>
        </w:rPr>
        <w:t>图</w:t>
      </w:r>
      <m:oMath>
        <m:sSup>
          <m:sSupPr>
            <m:ctrlPr>
              <w:rPr>
                <w:rFonts w:ascii="Cambria Math" w:eastAsia="宋体" w:hAnsi="Cambria Math"/>
                <w:i/>
                <w:sz w:val="20"/>
                <w:szCs w:val="21"/>
              </w:rPr>
            </m:ctrlPr>
          </m:sSupPr>
          <m:e>
            <m:r>
              <w:rPr>
                <w:rFonts w:ascii="Cambria Math" w:eastAsia="宋体" w:hAnsi="Cambria Math"/>
                <w:sz w:val="20"/>
                <w:szCs w:val="21"/>
              </w:rPr>
              <m:t>1</m:t>
            </m:r>
          </m:e>
          <m:sup>
            <m:r>
              <w:rPr>
                <w:rFonts w:ascii="Cambria Math" w:eastAsia="宋体" w:hAnsi="Cambria Math"/>
                <w:sz w:val="20"/>
                <w:szCs w:val="21"/>
              </w:rPr>
              <m:t>[7]</m:t>
            </m:r>
          </m:sup>
        </m:sSup>
      </m:oMath>
      <w:r w:rsidRPr="002917EC">
        <w:rPr>
          <w:rFonts w:ascii="宋体" w:eastAsia="宋体" w:hAnsi="宋体"/>
          <w:sz w:val="20"/>
          <w:szCs w:val="21"/>
        </w:rPr>
        <w:t>:</w:t>
      </w:r>
      <w:r w:rsidRPr="002917EC">
        <w:rPr>
          <w:rFonts w:hint="eastAsia"/>
          <w:sz w:val="16"/>
          <w:szCs w:val="18"/>
        </w:rPr>
        <w:t xml:space="preserve"> </w:t>
      </w:r>
      <w:r w:rsidRPr="002917EC">
        <w:rPr>
          <w:rFonts w:ascii="宋体" w:eastAsia="宋体" w:hAnsi="宋体" w:hint="eastAsia"/>
          <w:sz w:val="20"/>
          <w:szCs w:val="21"/>
        </w:rPr>
        <w:t xml:space="preserve">甲型流感病毒示意图 </w:t>
      </w:r>
      <w:r w:rsidRPr="002917EC">
        <w:rPr>
          <w:rFonts w:ascii="宋体" w:eastAsia="宋体" w:hAnsi="宋体"/>
          <w:sz w:val="20"/>
          <w:szCs w:val="21"/>
        </w:rPr>
        <w:t xml:space="preserve"> </w:t>
      </w:r>
      <w:r>
        <w:rPr>
          <w:rFonts w:ascii="宋体" w:eastAsia="宋体" w:hAnsi="宋体"/>
        </w:rPr>
        <w:t xml:space="preserve">                      </w:t>
      </w:r>
      <w:r w:rsidRPr="002917EC">
        <w:rPr>
          <w:rFonts w:ascii="宋体" w:eastAsia="宋体" w:hAnsi="宋体"/>
          <w:sz w:val="20"/>
          <w:szCs w:val="21"/>
        </w:rPr>
        <w:t xml:space="preserve">  </w:t>
      </w:r>
      <w:r w:rsidRPr="002917EC">
        <w:rPr>
          <w:rFonts w:ascii="宋体" w:eastAsia="宋体" w:hAnsi="宋体" w:hint="eastAsia"/>
          <w:sz w:val="20"/>
          <w:szCs w:val="21"/>
        </w:rPr>
        <w:t>图2：</w:t>
      </w:r>
      <w:r w:rsidRPr="002917EC">
        <w:rPr>
          <w:rFonts w:ascii="Times New Roman" w:eastAsia="宋体" w:hAnsi="Times New Roman" w:cs="Times New Roman"/>
          <w:sz w:val="20"/>
          <w:szCs w:val="21"/>
        </w:rPr>
        <w:t>H1N1</w:t>
      </w:r>
      <w:r w:rsidRPr="002917EC">
        <w:rPr>
          <w:rFonts w:ascii="宋体" w:eastAsia="宋体" w:hAnsi="宋体" w:hint="eastAsia"/>
          <w:sz w:val="20"/>
          <w:szCs w:val="21"/>
        </w:rPr>
        <w:t>相关新闻</w:t>
      </w:r>
    </w:p>
    <w:p w14:paraId="51CD3E84" w14:textId="4839E13D" w:rsidR="00976F18" w:rsidRDefault="002917EC" w:rsidP="002917EC">
      <w:pPr>
        <w:spacing w:line="360" w:lineRule="auto"/>
        <w:ind w:firstLineChars="200" w:firstLine="480"/>
        <w:rPr>
          <w:rFonts w:ascii="宋体" w:eastAsia="宋体" w:hAnsi="宋体"/>
          <w:sz w:val="24"/>
          <w:szCs w:val="24"/>
        </w:rPr>
      </w:pPr>
      <w:r w:rsidRPr="006D25B5">
        <w:rPr>
          <w:rFonts w:ascii="宋体" w:eastAsia="宋体" w:hAnsi="宋体" w:hint="eastAsia"/>
          <w:sz w:val="24"/>
          <w:szCs w:val="24"/>
        </w:rPr>
        <w:t>图1为甲型流感病毒示意图，图2是来自</w:t>
      </w:r>
      <w:r w:rsidRPr="006D25B5">
        <w:rPr>
          <w:rFonts w:ascii="Times New Roman" w:eastAsia="宋体" w:hAnsi="Times New Roman" w:cs="Times New Roman"/>
          <w:sz w:val="24"/>
          <w:szCs w:val="24"/>
        </w:rPr>
        <w:t>UN-NEWS</w:t>
      </w:r>
      <w:r w:rsidRPr="006D25B5">
        <w:rPr>
          <w:rFonts w:ascii="宋体" w:eastAsia="宋体" w:hAnsi="宋体" w:hint="eastAsia"/>
          <w:sz w:val="24"/>
          <w:szCs w:val="24"/>
        </w:rPr>
        <w:t>网站的相关新闻。</w:t>
      </w:r>
    </w:p>
    <w:p w14:paraId="0B290B8D" w14:textId="77777777" w:rsidR="00071EE5" w:rsidRPr="006D25B5" w:rsidRDefault="00071EE5" w:rsidP="002917EC">
      <w:pPr>
        <w:spacing w:line="360" w:lineRule="auto"/>
        <w:ind w:firstLineChars="200" w:firstLine="480"/>
        <w:rPr>
          <w:rFonts w:ascii="宋体" w:eastAsia="宋体" w:hAnsi="宋体" w:hint="eastAsia"/>
          <w:sz w:val="24"/>
          <w:szCs w:val="24"/>
        </w:rPr>
      </w:pPr>
    </w:p>
    <w:p w14:paraId="4FF73281" w14:textId="561A2756" w:rsidR="00976F18" w:rsidRPr="006D25B5" w:rsidRDefault="006D25B5" w:rsidP="006D25B5">
      <w:pPr>
        <w:pStyle w:val="a7"/>
        <w:numPr>
          <w:ilvl w:val="0"/>
          <w:numId w:val="4"/>
        </w:numPr>
        <w:spacing w:line="360" w:lineRule="auto"/>
        <w:ind w:firstLineChars="0"/>
        <w:rPr>
          <w:rFonts w:ascii="宋体" w:eastAsia="宋体" w:hAnsi="宋体"/>
          <w:b/>
          <w:bCs/>
          <w:sz w:val="28"/>
          <w:szCs w:val="32"/>
        </w:rPr>
      </w:pPr>
      <w:r w:rsidRPr="006D25B5">
        <w:rPr>
          <w:rFonts w:ascii="宋体" w:eastAsia="宋体" w:hAnsi="宋体" w:hint="eastAsia"/>
          <w:b/>
          <w:bCs/>
          <w:sz w:val="28"/>
          <w:szCs w:val="32"/>
        </w:rPr>
        <w:t>如何发现</w:t>
      </w:r>
    </w:p>
    <w:p w14:paraId="55C92AC0" w14:textId="2EC92639" w:rsidR="00976F18" w:rsidRDefault="006D25B5" w:rsidP="006D25B5">
      <w:pPr>
        <w:spacing w:line="360" w:lineRule="auto"/>
        <w:ind w:firstLineChars="300" w:firstLine="720"/>
        <w:rPr>
          <w:rFonts w:ascii="宋体" w:eastAsia="宋体" w:hAnsi="宋体"/>
          <w:sz w:val="24"/>
          <w:szCs w:val="28"/>
        </w:rPr>
      </w:pPr>
      <w:r>
        <w:rPr>
          <w:rFonts w:ascii="宋体" w:eastAsia="宋体" w:hAnsi="宋体" w:hint="eastAsia"/>
          <w:sz w:val="24"/>
          <w:szCs w:val="28"/>
        </w:rPr>
        <w:t>重组病毒是两个或者多个病毒同时感染一个细胞，</w:t>
      </w:r>
      <w:r w:rsidR="005062E3">
        <w:rPr>
          <w:rFonts w:ascii="宋体" w:eastAsia="宋体" w:hAnsi="宋体" w:hint="eastAsia"/>
          <w:sz w:val="24"/>
          <w:szCs w:val="28"/>
        </w:rPr>
        <w:t>进而产生重组病毒。优</w:t>
      </w:r>
      <w:r w:rsidR="005062E3">
        <w:rPr>
          <w:rFonts w:ascii="宋体" w:eastAsia="宋体" w:hAnsi="宋体" w:hint="eastAsia"/>
          <w:sz w:val="24"/>
          <w:szCs w:val="28"/>
        </w:rPr>
        <w:lastRenderedPageBreak/>
        <w:t>势明显的病毒可能在一定时间后流行。但是在重组病毒流行的同一个时间段内，可能存在很多相似的</w:t>
      </w:r>
      <w:r w:rsidR="006C38D9">
        <w:rPr>
          <w:rFonts w:ascii="宋体" w:eastAsia="宋体" w:hAnsi="宋体" w:hint="eastAsia"/>
          <w:sz w:val="24"/>
          <w:szCs w:val="28"/>
        </w:rPr>
        <w:t>非</w:t>
      </w:r>
      <w:r w:rsidR="005062E3">
        <w:rPr>
          <w:rFonts w:ascii="宋体" w:eastAsia="宋体" w:hAnsi="宋体" w:hint="eastAsia"/>
          <w:sz w:val="24"/>
          <w:szCs w:val="28"/>
        </w:rPr>
        <w:t>重组病毒</w:t>
      </w:r>
      <w:r w:rsidR="006C38D9">
        <w:rPr>
          <w:rFonts w:ascii="宋体" w:eastAsia="宋体" w:hAnsi="宋体" w:hint="eastAsia"/>
          <w:sz w:val="24"/>
          <w:szCs w:val="28"/>
        </w:rPr>
        <w:t>，所以产生了很多在数量巨大的病毒数据库里面识别出重组病毒的计算方法，本篇报告共检索出以下的发现重组病毒的方法：</w:t>
      </w:r>
    </w:p>
    <w:p w14:paraId="34492737" w14:textId="0A432976" w:rsidR="006C38D9" w:rsidRPr="006D25B5" w:rsidRDefault="006C38D9" w:rsidP="00DE7D3D">
      <w:pPr>
        <w:spacing w:line="360" w:lineRule="auto"/>
        <w:ind w:firstLineChars="200" w:firstLine="480"/>
        <w:rPr>
          <w:rFonts w:ascii="宋体" w:eastAsia="宋体" w:hAnsi="宋体"/>
          <w:sz w:val="24"/>
          <w:szCs w:val="28"/>
        </w:rPr>
      </w:pPr>
      <w:r w:rsidRPr="003942CE">
        <w:rPr>
          <w:rFonts w:ascii="Times New Roman" w:eastAsia="宋体" w:hAnsi="Times New Roman" w:cs="Times New Roman"/>
          <w:sz w:val="24"/>
          <w:szCs w:val="28"/>
        </w:rPr>
        <w:t>1.</w:t>
      </w:r>
      <w:r w:rsidR="003942CE">
        <w:rPr>
          <w:rFonts w:ascii="宋体" w:eastAsia="宋体" w:hAnsi="宋体" w:hint="eastAsia"/>
          <w:sz w:val="24"/>
          <w:szCs w:val="28"/>
        </w:rPr>
        <w:t>由</w:t>
      </w:r>
      <w:r w:rsidR="003942CE" w:rsidRPr="003942CE">
        <w:rPr>
          <w:rFonts w:ascii="Times New Roman" w:eastAsia="宋体" w:hAnsi="Times New Roman" w:cs="Times New Roman"/>
          <w:sz w:val="24"/>
          <w:szCs w:val="24"/>
        </w:rPr>
        <w:t>Leo-LM-Poo</w:t>
      </w:r>
      <w:r w:rsidR="00E1521D">
        <w:rPr>
          <w:rFonts w:ascii="Times New Roman" w:eastAsia="宋体" w:hAnsi="Times New Roman" w:cs="Times New Roman" w:hint="eastAsia"/>
          <w:sz w:val="24"/>
          <w:szCs w:val="24"/>
        </w:rPr>
        <w:t>n</w:t>
      </w:r>
      <w:r w:rsidR="00C361A2">
        <w:rPr>
          <w:rFonts w:ascii="Times New Roman" w:eastAsia="宋体" w:hAnsi="Times New Roman" w:cs="Times New Roman" w:hint="eastAsia"/>
          <w:sz w:val="24"/>
          <w:szCs w:val="24"/>
        </w:rPr>
        <w:t>等</w:t>
      </w:r>
      <m:oMath>
        <m:sSup>
          <m:sSupPr>
            <m:ctrlPr>
              <w:rPr>
                <w:rFonts w:ascii="Cambria Math" w:eastAsia="宋体" w:hAnsi="Cambria Math" w:cs="Times New Roman"/>
                <w:iCs/>
                <w:sz w:val="24"/>
                <w:szCs w:val="28"/>
              </w:rPr>
            </m:ctrlPr>
          </m:sSupPr>
          <m:e>
            <m:r>
              <m:rPr>
                <m:sty m:val="p"/>
              </m:rPr>
              <w:rPr>
                <w:rFonts w:ascii="Cambria Math" w:eastAsia="宋体" w:hAnsi="Cambria Math" w:cs="Times New Roman" w:hint="eastAsia"/>
                <w:sz w:val="24"/>
                <w:szCs w:val="28"/>
              </w:rPr>
              <m:t>人</m:t>
            </m:r>
          </m:e>
          <m:sup>
            <m:r>
              <m:rPr>
                <m:sty m:val="p"/>
              </m:rPr>
              <w:rPr>
                <w:rFonts w:ascii="Cambria Math" w:eastAsia="宋体" w:hAnsi="Cambria Math" w:cs="Times New Roman"/>
                <w:sz w:val="24"/>
                <w:szCs w:val="28"/>
              </w:rPr>
              <m:t>[8]</m:t>
            </m:r>
          </m:sup>
        </m:sSup>
      </m:oMath>
      <w:r w:rsidR="003942CE" w:rsidRPr="003942CE">
        <w:rPr>
          <w:rFonts w:ascii="宋体" w:eastAsia="宋体" w:hAnsi="宋体" w:hint="eastAsia"/>
          <w:sz w:val="24"/>
          <w:szCs w:val="24"/>
        </w:rPr>
        <w:t>论文中</w:t>
      </w:r>
      <w:r w:rsidR="003942CE" w:rsidRPr="003942CE">
        <w:rPr>
          <w:rFonts w:ascii="宋体" w:eastAsia="宋体" w:hAnsi="宋体" w:hint="eastAsia"/>
          <w:sz w:val="24"/>
          <w:szCs w:val="28"/>
        </w:rPr>
        <w:t>建立基于</w:t>
      </w:r>
      <w:r w:rsidR="003942CE" w:rsidRPr="00743F84">
        <w:rPr>
          <w:rFonts w:ascii="宋体" w:eastAsia="宋体" w:hAnsi="宋体" w:hint="eastAsia"/>
          <w:b/>
          <w:bCs/>
          <w:sz w:val="24"/>
          <w:szCs w:val="28"/>
        </w:rPr>
        <w:t>实时逆转录</w:t>
      </w:r>
      <w:r w:rsidR="003942CE" w:rsidRPr="00743F84">
        <w:rPr>
          <w:rFonts w:ascii="Times New Roman" w:eastAsia="宋体" w:hAnsi="Times New Roman" w:cs="Times New Roman"/>
          <w:b/>
          <w:bCs/>
          <w:sz w:val="24"/>
          <w:szCs w:val="28"/>
        </w:rPr>
        <w:t>（</w:t>
      </w:r>
      <w:r w:rsidR="003942CE" w:rsidRPr="00743F84">
        <w:rPr>
          <w:rFonts w:ascii="Times New Roman" w:eastAsia="宋体" w:hAnsi="Times New Roman" w:cs="Times New Roman"/>
          <w:b/>
          <w:bCs/>
          <w:sz w:val="24"/>
          <w:szCs w:val="28"/>
        </w:rPr>
        <w:t>RT</w:t>
      </w:r>
      <w:r w:rsidR="003942CE" w:rsidRPr="00743F84">
        <w:rPr>
          <w:rFonts w:ascii="Times New Roman" w:eastAsia="宋体" w:hAnsi="Times New Roman" w:cs="Times New Roman"/>
          <w:b/>
          <w:bCs/>
          <w:sz w:val="24"/>
          <w:szCs w:val="28"/>
        </w:rPr>
        <w:t>）</w:t>
      </w:r>
      <w:r w:rsidR="003942CE" w:rsidRPr="00743F84">
        <w:rPr>
          <w:rFonts w:ascii="Times New Roman" w:eastAsia="宋体" w:hAnsi="Times New Roman" w:cs="Times New Roman"/>
          <w:b/>
          <w:bCs/>
          <w:sz w:val="24"/>
          <w:szCs w:val="28"/>
        </w:rPr>
        <w:t>-PCR</w:t>
      </w:r>
      <w:r w:rsidR="003942CE" w:rsidRPr="00743F84">
        <w:rPr>
          <w:rFonts w:ascii="宋体" w:eastAsia="宋体" w:hAnsi="宋体"/>
          <w:b/>
          <w:bCs/>
          <w:sz w:val="24"/>
          <w:szCs w:val="28"/>
        </w:rPr>
        <w:t>的策略</w:t>
      </w:r>
      <w:r w:rsidR="003942CE" w:rsidRPr="003942CE">
        <w:rPr>
          <w:rFonts w:ascii="宋体" w:eastAsia="宋体" w:hAnsi="宋体"/>
          <w:sz w:val="24"/>
          <w:szCs w:val="28"/>
        </w:rPr>
        <w:t>，用于检测</w:t>
      </w:r>
      <w:r w:rsidR="003942CE" w:rsidRPr="003942CE">
        <w:rPr>
          <w:rFonts w:ascii="Times New Roman" w:eastAsia="宋体" w:hAnsi="Times New Roman" w:cs="Times New Roman"/>
          <w:sz w:val="24"/>
          <w:szCs w:val="28"/>
        </w:rPr>
        <w:t>H1N1/2009</w:t>
      </w:r>
      <w:r w:rsidR="003942CE" w:rsidRPr="003942CE">
        <w:rPr>
          <w:rFonts w:ascii="宋体" w:eastAsia="宋体" w:hAnsi="宋体"/>
          <w:sz w:val="24"/>
          <w:szCs w:val="28"/>
        </w:rPr>
        <w:t>大流行病毒的重组。开发了针对</w:t>
      </w:r>
      <w:r w:rsidR="003942CE" w:rsidRPr="003942CE">
        <w:rPr>
          <w:rFonts w:ascii="Times New Roman" w:eastAsia="宋体" w:hAnsi="Times New Roman" w:cs="Times New Roman"/>
          <w:sz w:val="24"/>
          <w:szCs w:val="28"/>
        </w:rPr>
        <w:t>H1N1/2009</w:t>
      </w:r>
      <w:r w:rsidR="003942CE" w:rsidRPr="003942CE">
        <w:rPr>
          <w:rFonts w:ascii="宋体" w:eastAsia="宋体" w:hAnsi="宋体"/>
          <w:sz w:val="24"/>
          <w:szCs w:val="28"/>
        </w:rPr>
        <w:t>大流行每个基因片段的单重</w:t>
      </w:r>
      <w:r w:rsidR="003942CE" w:rsidRPr="003942CE">
        <w:rPr>
          <w:rFonts w:ascii="Times New Roman" w:eastAsia="宋体" w:hAnsi="Times New Roman" w:cs="Times New Roman"/>
          <w:sz w:val="24"/>
          <w:szCs w:val="28"/>
        </w:rPr>
        <w:t>SYBR</w:t>
      </w:r>
      <w:r w:rsidR="003942CE" w:rsidRPr="003942CE">
        <w:rPr>
          <w:rFonts w:ascii="宋体" w:eastAsia="宋体" w:hAnsi="宋体"/>
          <w:sz w:val="24"/>
          <w:szCs w:val="28"/>
        </w:rPr>
        <w:t>绿色</w:t>
      </w:r>
      <w:r w:rsidR="003942CE" w:rsidRPr="003942CE">
        <w:rPr>
          <w:rFonts w:ascii="Times New Roman" w:eastAsia="宋体" w:hAnsi="Times New Roman" w:cs="Times New Roman"/>
          <w:sz w:val="24"/>
          <w:szCs w:val="28"/>
        </w:rPr>
        <w:t>RT-PCR</w:t>
      </w:r>
      <w:r w:rsidR="003942CE" w:rsidRPr="003942CE">
        <w:rPr>
          <w:rFonts w:ascii="宋体" w:eastAsia="宋体" w:hAnsi="宋体"/>
          <w:sz w:val="24"/>
          <w:szCs w:val="28"/>
        </w:rPr>
        <w:t>检测</w:t>
      </w:r>
      <w:r w:rsidR="003942CE">
        <w:rPr>
          <w:rFonts w:ascii="宋体" w:eastAsia="宋体" w:hAnsi="宋体" w:hint="eastAsia"/>
          <w:sz w:val="24"/>
          <w:szCs w:val="28"/>
        </w:rPr>
        <w:t>,</w:t>
      </w:r>
      <w:r w:rsidR="003942CE" w:rsidRPr="003942CE">
        <w:rPr>
          <w:rFonts w:ascii="宋体" w:eastAsia="宋体" w:hAnsi="宋体"/>
          <w:sz w:val="24"/>
          <w:szCs w:val="28"/>
        </w:rPr>
        <w:t>用各种遗传背景的流感病毒评估这些测定。</w:t>
      </w:r>
    </w:p>
    <w:p w14:paraId="5A9F7D3C" w14:textId="269EA3CE" w:rsidR="00976F18" w:rsidRPr="00DE7D3D" w:rsidRDefault="003942CE" w:rsidP="00DE7D3D">
      <w:pPr>
        <w:spacing w:line="360" w:lineRule="auto"/>
        <w:ind w:firstLineChars="200" w:firstLine="480"/>
        <w:rPr>
          <w:rFonts w:ascii="宋体" w:eastAsia="宋体" w:hAnsi="宋体"/>
          <w:sz w:val="24"/>
          <w:szCs w:val="28"/>
        </w:rPr>
      </w:pPr>
      <w:r w:rsidRPr="00DE7D3D">
        <w:rPr>
          <w:rFonts w:ascii="Times New Roman" w:eastAsia="宋体" w:hAnsi="Times New Roman" w:cs="Times New Roman"/>
          <w:sz w:val="24"/>
          <w:szCs w:val="28"/>
        </w:rPr>
        <w:t>2.</w:t>
      </w:r>
      <w:r w:rsidRPr="00DE7D3D">
        <w:rPr>
          <w:rFonts w:ascii="Times New Roman" w:hAnsi="Times New Roman" w:cs="Times New Roman"/>
          <w:sz w:val="24"/>
          <w:szCs w:val="28"/>
        </w:rPr>
        <w:t xml:space="preserve"> D. VIJAYKRISHN</w:t>
      </w:r>
      <w:r w:rsidR="00E1521D">
        <w:rPr>
          <w:rFonts w:ascii="Times New Roman" w:hAnsi="Times New Roman" w:cs="Times New Roman"/>
          <w:sz w:val="24"/>
          <w:szCs w:val="28"/>
        </w:rPr>
        <w:t>A</w:t>
      </w:r>
      <w:r w:rsidR="00C361A2" w:rsidRPr="00DE7D3D">
        <w:rPr>
          <w:rFonts w:ascii="宋体" w:eastAsia="宋体" w:hAnsi="宋体" w:cs="Times New Roman" w:hint="eastAsia"/>
          <w:iCs/>
          <w:sz w:val="24"/>
          <w:szCs w:val="28"/>
        </w:rPr>
        <w:t>等</w:t>
      </w:r>
      <m:oMath>
        <m:sSup>
          <m:sSupPr>
            <m:ctrlPr>
              <w:rPr>
                <w:rFonts w:ascii="Cambria Math" w:eastAsia="宋体" w:hAnsi="Cambria Math" w:cs="Times New Roman"/>
                <w:iCs/>
                <w:sz w:val="24"/>
                <w:szCs w:val="28"/>
              </w:rPr>
            </m:ctrlPr>
          </m:sSupPr>
          <m:e>
            <m:r>
              <m:rPr>
                <m:sty m:val="p"/>
              </m:rPr>
              <w:rPr>
                <w:rFonts w:ascii="Cambria Math" w:eastAsia="宋体" w:hAnsi="Cambria Math" w:cs="Times New Roman" w:hint="eastAsia"/>
                <w:sz w:val="24"/>
                <w:szCs w:val="28"/>
              </w:rPr>
              <m:t>人</m:t>
            </m:r>
          </m:e>
          <m:sup>
            <m:r>
              <m:rPr>
                <m:sty m:val="p"/>
              </m:rPr>
              <w:rPr>
                <w:rFonts w:ascii="Cambria Math" w:eastAsia="宋体" w:hAnsi="Cambria Math" w:cs="Times New Roman"/>
                <w:sz w:val="24"/>
                <w:szCs w:val="28"/>
              </w:rPr>
              <m:t>[9]</m:t>
            </m:r>
          </m:sup>
        </m:sSup>
      </m:oMath>
      <w:r w:rsidRPr="00DE7D3D">
        <w:rPr>
          <w:rFonts w:ascii="宋体" w:eastAsia="宋体" w:hAnsi="宋体" w:hint="eastAsia"/>
          <w:sz w:val="24"/>
          <w:szCs w:val="28"/>
        </w:rPr>
        <w:t>提到的加强对猪的监测，并</w:t>
      </w:r>
      <w:r w:rsidRPr="00743F84">
        <w:rPr>
          <w:rFonts w:ascii="宋体" w:eastAsia="宋体" w:hAnsi="宋体" w:hint="eastAsia"/>
          <w:b/>
          <w:bCs/>
          <w:sz w:val="24"/>
          <w:szCs w:val="28"/>
        </w:rPr>
        <w:t>对所有八个基因片段进行遗传特征</w:t>
      </w:r>
      <w:r w:rsidRPr="00DE7D3D">
        <w:rPr>
          <w:rFonts w:ascii="宋体" w:eastAsia="宋体" w:hAnsi="宋体" w:hint="eastAsia"/>
          <w:sz w:val="24"/>
          <w:szCs w:val="28"/>
        </w:rPr>
        <w:t>，以便快速识别这种重组事件。</w:t>
      </w:r>
    </w:p>
    <w:p w14:paraId="29D2D123" w14:textId="27E53696" w:rsidR="00C361A2" w:rsidRPr="00DE7D3D" w:rsidRDefault="00C361A2" w:rsidP="00DE7D3D">
      <w:pPr>
        <w:spacing w:line="360" w:lineRule="auto"/>
        <w:ind w:firstLineChars="200" w:firstLine="480"/>
        <w:rPr>
          <w:rFonts w:ascii="宋体" w:eastAsia="宋体" w:hAnsi="宋体"/>
          <w:sz w:val="24"/>
          <w:szCs w:val="28"/>
        </w:rPr>
      </w:pPr>
      <w:r w:rsidRPr="00DE7D3D">
        <w:rPr>
          <w:rFonts w:ascii="Times New Roman" w:eastAsia="宋体" w:hAnsi="Times New Roman" w:cs="Times New Roman"/>
          <w:sz w:val="24"/>
          <w:szCs w:val="28"/>
        </w:rPr>
        <w:t>3.</w:t>
      </w:r>
      <w:r w:rsidRPr="00C361A2">
        <w:rPr>
          <w:rFonts w:hint="eastAsia"/>
        </w:rPr>
        <w:t xml:space="preserve"> </w:t>
      </w:r>
      <w:r w:rsidRPr="00DE7D3D">
        <w:rPr>
          <w:rFonts w:ascii="Times New Roman" w:eastAsia="宋体" w:hAnsi="Times New Roman" w:cs="Times New Roman"/>
          <w:sz w:val="24"/>
          <w:szCs w:val="28"/>
        </w:rPr>
        <w:t>Shahid H. Bokhari</w:t>
      </w:r>
      <w:r w:rsidRPr="00DE7D3D">
        <w:rPr>
          <w:rFonts w:ascii="Times New Roman" w:eastAsia="宋体" w:hAnsi="Times New Roman" w:cs="Times New Roman" w:hint="eastAsia"/>
          <w:sz w:val="24"/>
          <w:szCs w:val="28"/>
        </w:rPr>
        <w:t>等</w:t>
      </w:r>
      <m:oMath>
        <m:sSup>
          <m:sSupPr>
            <m:ctrlPr>
              <w:rPr>
                <w:rFonts w:ascii="Cambria Math" w:eastAsia="宋体" w:hAnsi="Cambria Math" w:cs="Times New Roman"/>
                <w:i/>
                <w:sz w:val="24"/>
                <w:szCs w:val="28"/>
              </w:rPr>
            </m:ctrlPr>
          </m:sSupPr>
          <m:e>
            <m:r>
              <m:rPr>
                <m:sty m:val="p"/>
              </m:rPr>
              <w:rPr>
                <w:rFonts w:ascii="Cambria Math" w:eastAsia="宋体" w:hAnsi="Cambria Math" w:cs="Times New Roman" w:hint="eastAsia"/>
                <w:sz w:val="24"/>
                <w:szCs w:val="28"/>
              </w:rPr>
              <m:t>人</m:t>
            </m:r>
          </m:e>
          <m:sup>
            <m:r>
              <w:rPr>
                <w:rFonts w:ascii="Cambria Math" w:eastAsia="宋体" w:hAnsi="Cambria Math" w:cs="Times New Roman"/>
                <w:sz w:val="24"/>
                <w:szCs w:val="28"/>
              </w:rPr>
              <m:t>[10]</m:t>
            </m:r>
          </m:sup>
        </m:sSup>
      </m:oMath>
      <w:r w:rsidRPr="00DE7D3D">
        <w:rPr>
          <w:rFonts w:ascii="Times New Roman" w:eastAsia="宋体" w:hAnsi="Times New Roman" w:cs="Times New Roman" w:hint="eastAsia"/>
          <w:sz w:val="24"/>
          <w:szCs w:val="28"/>
        </w:rPr>
        <w:t>以</w:t>
      </w:r>
      <w:r w:rsidRPr="00DE7D3D">
        <w:rPr>
          <w:rFonts w:ascii="Times New Roman" w:eastAsia="宋体" w:hAnsi="Times New Roman" w:cs="Times New Roman"/>
          <w:sz w:val="24"/>
          <w:szCs w:val="28"/>
        </w:rPr>
        <w:t>Bokhari</w:t>
      </w:r>
      <w:r w:rsidRPr="00DE7D3D">
        <w:rPr>
          <w:rFonts w:ascii="Times New Roman" w:eastAsia="宋体" w:hAnsi="Times New Roman" w:cs="Times New Roman"/>
          <w:sz w:val="24"/>
          <w:szCs w:val="28"/>
        </w:rPr>
        <w:t>和</w:t>
      </w:r>
      <w:r w:rsidRPr="00DE7D3D">
        <w:rPr>
          <w:rFonts w:ascii="Times New Roman" w:eastAsia="宋体" w:hAnsi="Times New Roman" w:cs="Times New Roman"/>
          <w:sz w:val="24"/>
          <w:szCs w:val="28"/>
        </w:rPr>
        <w:t>Janie</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s</m:t>
            </m:r>
          </m:e>
          <m:sup>
            <m:r>
              <w:rPr>
                <w:rFonts w:ascii="Cambria Math" w:eastAsia="宋体" w:hAnsi="Cambria Math" w:cs="Times New Roman"/>
                <w:sz w:val="24"/>
                <w:szCs w:val="28"/>
              </w:rPr>
              <m:t>[10]</m:t>
            </m:r>
          </m:sup>
        </m:sSup>
      </m:oMath>
      <w:r w:rsidRPr="00DE7D3D">
        <w:rPr>
          <w:rFonts w:ascii="Times New Roman" w:eastAsia="宋体" w:hAnsi="Times New Roman" w:cs="Times New Roman"/>
          <w:sz w:val="24"/>
          <w:szCs w:val="28"/>
        </w:rPr>
        <w:t>先前的工作为基础，使用</w:t>
      </w:r>
      <w:r w:rsidRPr="00743F84">
        <w:rPr>
          <w:rFonts w:ascii="Times New Roman" w:eastAsia="宋体" w:hAnsi="Times New Roman" w:cs="Times New Roman"/>
          <w:b/>
          <w:bCs/>
          <w:sz w:val="24"/>
          <w:szCs w:val="28"/>
        </w:rPr>
        <w:t>重组网络探索</w:t>
      </w:r>
      <w:r w:rsidRPr="00DE7D3D">
        <w:rPr>
          <w:rFonts w:ascii="Times New Roman" w:eastAsia="宋体" w:hAnsi="Times New Roman" w:cs="Times New Roman"/>
          <w:sz w:val="24"/>
          <w:szCs w:val="28"/>
        </w:rPr>
        <w:t>H1N1 S-OIV</w:t>
      </w:r>
      <w:r w:rsidRPr="00DE7D3D">
        <w:rPr>
          <w:rFonts w:ascii="Times New Roman" w:eastAsia="宋体" w:hAnsi="Times New Roman" w:cs="Times New Roman"/>
          <w:sz w:val="24"/>
          <w:szCs w:val="28"/>
        </w:rPr>
        <w:t>大流行病毒的进化</w:t>
      </w:r>
      <w:r w:rsidR="00DE7D3D" w:rsidRPr="00DE7D3D">
        <w:rPr>
          <w:rFonts w:ascii="Times New Roman" w:eastAsia="宋体" w:hAnsi="Times New Roman" w:cs="Times New Roman" w:hint="eastAsia"/>
          <w:sz w:val="24"/>
          <w:szCs w:val="28"/>
        </w:rPr>
        <w:t>，在这篇论文中详细的描述了整个算法过程，同时给出了他的测验结果，我想在重组病毒发现方面应该有相关应用。图</w:t>
      </w:r>
      <w:r w:rsidR="00DE7D3D" w:rsidRPr="00DE7D3D">
        <w:rPr>
          <w:rFonts w:ascii="Times New Roman" w:eastAsia="宋体" w:hAnsi="Times New Roman" w:cs="Times New Roman"/>
          <w:sz w:val="24"/>
          <w:szCs w:val="28"/>
        </w:rPr>
        <w:t>3</w:t>
      </w:r>
      <w:r w:rsidR="00DE7D3D" w:rsidRPr="00DE7D3D">
        <w:rPr>
          <w:rFonts w:ascii="Times New Roman" w:eastAsia="宋体" w:hAnsi="Times New Roman" w:cs="Times New Roman" w:hint="eastAsia"/>
          <w:sz w:val="24"/>
          <w:szCs w:val="28"/>
        </w:rPr>
        <w:t>为论文中相关原理的一张图片。</w:t>
      </w:r>
    </w:p>
    <w:p w14:paraId="5BA8660E" w14:textId="24AEF35E" w:rsidR="00976F18" w:rsidRPr="003942CE" w:rsidRDefault="00C361A2" w:rsidP="00DE7D3D">
      <w:pPr>
        <w:pStyle w:val="a7"/>
        <w:spacing w:line="360" w:lineRule="auto"/>
        <w:ind w:left="720" w:firstLineChars="0" w:firstLine="0"/>
        <w:jc w:val="center"/>
        <w:rPr>
          <w:rFonts w:ascii="宋体" w:eastAsia="宋体" w:hAnsi="宋体"/>
          <w:sz w:val="24"/>
          <w:szCs w:val="28"/>
        </w:rPr>
      </w:pPr>
      <w:r>
        <w:rPr>
          <w:noProof/>
        </w:rPr>
        <w:drawing>
          <wp:inline distT="0" distB="0" distL="0" distR="0" wp14:anchorId="55CE857A" wp14:editId="6CD28149">
            <wp:extent cx="3802721" cy="3212123"/>
            <wp:effectExtent l="0" t="0" r="7620" b="7620"/>
            <wp:docPr id="32248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846" cy="3215607"/>
                    </a:xfrm>
                    <a:prstGeom prst="rect">
                      <a:avLst/>
                    </a:prstGeom>
                    <a:noFill/>
                    <a:ln>
                      <a:noFill/>
                    </a:ln>
                  </pic:spPr>
                </pic:pic>
              </a:graphicData>
            </a:graphic>
          </wp:inline>
        </w:drawing>
      </w:r>
    </w:p>
    <w:p w14:paraId="0E26FDB8" w14:textId="0B5AE41D" w:rsidR="00976F18" w:rsidRPr="00DE7D3D" w:rsidRDefault="00DE7D3D" w:rsidP="00DE7D3D">
      <w:pPr>
        <w:pStyle w:val="a7"/>
        <w:spacing w:line="360" w:lineRule="auto"/>
        <w:ind w:left="720" w:firstLineChars="0" w:firstLine="0"/>
        <w:jc w:val="center"/>
        <w:rPr>
          <w:rFonts w:ascii="宋体" w:eastAsia="宋体" w:hAnsi="宋体"/>
        </w:rPr>
      </w:pPr>
      <w:r w:rsidRPr="00DE7D3D">
        <w:rPr>
          <w:rFonts w:ascii="宋体" w:eastAsia="宋体" w:hAnsi="宋体" w:hint="eastAsia"/>
        </w:rPr>
        <w:t>图3：</w:t>
      </w:r>
      <w:r w:rsidRPr="00DE7D3D">
        <w:rPr>
          <w:rFonts w:ascii="Times New Roman" w:eastAsia="宋体" w:hAnsi="Times New Roman" w:cs="Times New Roman"/>
        </w:rPr>
        <w:t>Shahid H. Bokhari</w:t>
      </w:r>
      <w:r w:rsidRPr="00DE7D3D">
        <w:rPr>
          <w:rFonts w:ascii="Times New Roman" w:eastAsia="宋体" w:hAnsi="Times New Roman" w:cs="Times New Roman" w:hint="eastAsia"/>
        </w:rPr>
        <w:t>等人论文相关原理示意图</w:t>
      </w:r>
    </w:p>
    <w:p w14:paraId="1B6E99D4" w14:textId="77777777" w:rsidR="008568FF" w:rsidRDefault="00DE7D3D" w:rsidP="008568FF">
      <w:pPr>
        <w:spacing w:line="360" w:lineRule="auto"/>
        <w:ind w:firstLineChars="200" w:firstLine="480"/>
        <w:rPr>
          <w:rFonts w:ascii="宋体" w:eastAsia="宋体" w:hAnsi="宋体"/>
          <w:sz w:val="24"/>
          <w:szCs w:val="28"/>
        </w:rPr>
      </w:pPr>
      <w:r w:rsidRPr="008568FF">
        <w:rPr>
          <w:rFonts w:ascii="Times New Roman" w:eastAsia="宋体" w:hAnsi="Times New Roman" w:cs="Times New Roman"/>
          <w:sz w:val="24"/>
          <w:szCs w:val="28"/>
        </w:rPr>
        <w:t>4.</w:t>
      </w:r>
      <w:r w:rsidRPr="008568FF">
        <w:rPr>
          <w:rFonts w:ascii="宋体" w:eastAsia="宋体" w:hAnsi="宋体" w:hint="eastAsia"/>
          <w:sz w:val="24"/>
          <w:szCs w:val="28"/>
        </w:rPr>
        <w:t>在方法</w:t>
      </w:r>
      <w:r w:rsidRPr="008568FF">
        <w:rPr>
          <w:rFonts w:ascii="Times New Roman" w:eastAsia="宋体" w:hAnsi="Times New Roman" w:cs="Times New Roman"/>
          <w:sz w:val="24"/>
          <w:szCs w:val="28"/>
        </w:rPr>
        <w:t>3</w:t>
      </w:r>
      <w:r w:rsidRPr="008568FF">
        <w:rPr>
          <w:rFonts w:ascii="宋体" w:eastAsia="宋体" w:hAnsi="宋体" w:hint="eastAsia"/>
          <w:sz w:val="24"/>
          <w:szCs w:val="28"/>
        </w:rPr>
        <w:t>引用的文献</w:t>
      </w:r>
      <w:r w:rsidRPr="008568FF">
        <w:rPr>
          <w:rFonts w:ascii="Times New Roman" w:eastAsia="宋体" w:hAnsi="Times New Roman" w:cs="Times New Roman"/>
          <w:sz w:val="24"/>
          <w:szCs w:val="28"/>
        </w:rPr>
        <w:t>[10]</w:t>
      </w:r>
      <w:r w:rsidRPr="008568FF">
        <w:rPr>
          <w:rFonts w:ascii="宋体" w:eastAsia="宋体" w:hAnsi="宋体" w:hint="eastAsia"/>
          <w:sz w:val="24"/>
          <w:szCs w:val="28"/>
        </w:rPr>
        <w:t>也提到：他们对</w:t>
      </w:r>
      <w:r w:rsidRPr="008568FF">
        <w:rPr>
          <w:rFonts w:ascii="Times New Roman" w:eastAsia="宋体" w:hAnsi="Times New Roman" w:cs="Times New Roman"/>
          <w:sz w:val="24"/>
          <w:szCs w:val="28"/>
        </w:rPr>
        <w:t>H1N1</w:t>
      </w:r>
      <w:r w:rsidRPr="008568FF">
        <w:rPr>
          <w:rFonts w:ascii="宋体" w:eastAsia="宋体" w:hAnsi="宋体"/>
          <w:sz w:val="24"/>
          <w:szCs w:val="28"/>
        </w:rPr>
        <w:t>猪分离株的所有血凝素</w:t>
      </w:r>
      <w:r w:rsidRPr="008568FF">
        <w:rPr>
          <w:rFonts w:ascii="Times New Roman" w:eastAsia="宋体" w:hAnsi="Times New Roman" w:cs="Times New Roman"/>
          <w:sz w:val="24"/>
          <w:szCs w:val="28"/>
        </w:rPr>
        <w:t>（</w:t>
      </w:r>
      <w:r w:rsidRPr="008568FF">
        <w:rPr>
          <w:rFonts w:ascii="Times New Roman" w:eastAsia="宋体" w:hAnsi="Times New Roman" w:cs="Times New Roman"/>
          <w:sz w:val="24"/>
          <w:szCs w:val="28"/>
        </w:rPr>
        <w:t>HA</w:t>
      </w:r>
      <w:r w:rsidRPr="008568FF">
        <w:rPr>
          <w:rFonts w:ascii="Times New Roman" w:eastAsia="宋体" w:hAnsi="Times New Roman" w:cs="Times New Roman"/>
          <w:sz w:val="24"/>
          <w:szCs w:val="28"/>
        </w:rPr>
        <w:t>）</w:t>
      </w:r>
      <w:r w:rsidRPr="008568FF">
        <w:rPr>
          <w:rFonts w:ascii="宋体" w:eastAsia="宋体" w:hAnsi="宋体"/>
          <w:sz w:val="24"/>
          <w:szCs w:val="28"/>
        </w:rPr>
        <w:t>和神经氨酸酶</w:t>
      </w:r>
      <w:r w:rsidRPr="008568FF">
        <w:rPr>
          <w:rFonts w:ascii="Times New Roman" w:eastAsia="宋体" w:hAnsi="Times New Roman" w:cs="Times New Roman"/>
          <w:sz w:val="24"/>
          <w:szCs w:val="28"/>
        </w:rPr>
        <w:t>（</w:t>
      </w:r>
      <w:r w:rsidRPr="008568FF">
        <w:rPr>
          <w:rFonts w:ascii="Times New Roman" w:eastAsia="宋体" w:hAnsi="Times New Roman" w:cs="Times New Roman"/>
          <w:sz w:val="24"/>
          <w:szCs w:val="28"/>
        </w:rPr>
        <w:t>NA</w:t>
      </w:r>
      <w:r w:rsidRPr="008568FF">
        <w:rPr>
          <w:rFonts w:ascii="Times New Roman" w:eastAsia="宋体" w:hAnsi="Times New Roman" w:cs="Times New Roman"/>
          <w:sz w:val="24"/>
          <w:szCs w:val="28"/>
        </w:rPr>
        <w:t>）</w:t>
      </w:r>
      <w:r w:rsidRPr="008568FF">
        <w:rPr>
          <w:rFonts w:ascii="宋体" w:eastAsia="宋体" w:hAnsi="宋体"/>
          <w:sz w:val="24"/>
          <w:szCs w:val="28"/>
        </w:rPr>
        <w:t>序列进行了</w:t>
      </w:r>
      <w:r w:rsidRPr="008568FF">
        <w:rPr>
          <w:rFonts w:ascii="宋体" w:eastAsia="宋体" w:hAnsi="宋体"/>
          <w:b/>
          <w:bCs/>
          <w:sz w:val="24"/>
          <w:szCs w:val="28"/>
        </w:rPr>
        <w:t>全面的计算搜索</w:t>
      </w:r>
      <w:r w:rsidRPr="008568FF">
        <w:rPr>
          <w:rFonts w:ascii="宋体" w:eastAsia="宋体" w:hAnsi="宋体"/>
          <w:sz w:val="24"/>
          <w:szCs w:val="28"/>
        </w:rPr>
        <w:t>，以确定与爆发菌株匹配的所有重组。</w:t>
      </w:r>
      <w:r w:rsidRPr="008568FF">
        <w:rPr>
          <w:rFonts w:ascii="宋体" w:eastAsia="宋体" w:hAnsi="宋体" w:hint="eastAsia"/>
          <w:sz w:val="24"/>
          <w:szCs w:val="28"/>
        </w:rPr>
        <w:t>所以可知，全面计算搜索也可以应用到病毒重组。</w:t>
      </w:r>
    </w:p>
    <w:p w14:paraId="0D4D7904" w14:textId="29E2A172" w:rsidR="00976F18" w:rsidRDefault="008568FF" w:rsidP="008568FF">
      <w:pPr>
        <w:spacing w:line="360" w:lineRule="auto"/>
        <w:ind w:firstLineChars="200" w:firstLine="480"/>
        <w:rPr>
          <w:rFonts w:ascii="宋体" w:eastAsia="宋体" w:hAnsi="宋体" w:cs="Times New Roman"/>
          <w:iCs/>
          <w:sz w:val="24"/>
          <w:szCs w:val="28"/>
        </w:rPr>
      </w:pPr>
      <w:r w:rsidRPr="008568FF">
        <w:rPr>
          <w:rFonts w:ascii="Times New Roman" w:eastAsia="宋体" w:hAnsi="Times New Roman" w:cs="Times New Roman"/>
          <w:sz w:val="24"/>
          <w:szCs w:val="24"/>
        </w:rPr>
        <w:lastRenderedPageBreak/>
        <w:t>5.</w:t>
      </w:r>
      <w:r w:rsidRPr="008568FF">
        <w:rPr>
          <w:rFonts w:ascii="Times New Roman" w:hAnsi="Times New Roman" w:cs="Times New Roman"/>
          <w:color w:val="333333"/>
          <w:sz w:val="24"/>
          <w:szCs w:val="24"/>
          <w:shd w:val="clear" w:color="auto" w:fill="FFFFFF"/>
        </w:rPr>
        <w:t xml:space="preserve"> </w:t>
      </w:r>
      <w:r w:rsidRPr="008568FF">
        <w:rPr>
          <w:rFonts w:ascii="Times New Roman" w:hAnsi="Times New Roman" w:cs="Times New Roman"/>
          <w:color w:val="333333"/>
          <w:sz w:val="24"/>
          <w:szCs w:val="24"/>
          <w:shd w:val="clear" w:color="auto" w:fill="FFFFFF"/>
        </w:rPr>
        <w:t>Laura Campitelli1</w:t>
      </w:r>
      <w:r w:rsidRPr="008568FF">
        <w:rPr>
          <w:rFonts w:ascii="宋体" w:eastAsia="宋体" w:hAnsi="宋体" w:cs="Times New Roman" w:hint="eastAsia"/>
          <w:iCs/>
          <w:sz w:val="24"/>
          <w:szCs w:val="28"/>
        </w:rPr>
        <w:t>等</w:t>
      </w:r>
      <m:oMath>
        <m:sSup>
          <m:sSupPr>
            <m:ctrlPr>
              <w:rPr>
                <w:rFonts w:ascii="Cambria Math" w:eastAsia="宋体" w:hAnsi="Cambria Math" w:cs="Times New Roman"/>
                <w:iCs/>
                <w:sz w:val="24"/>
                <w:szCs w:val="28"/>
              </w:rPr>
            </m:ctrlPr>
          </m:sSupPr>
          <m:e>
            <m:r>
              <m:rPr>
                <m:sty m:val="p"/>
              </m:rPr>
              <w:rPr>
                <w:rFonts w:ascii="Cambria Math" w:eastAsia="宋体" w:hAnsi="Cambria Math" w:cs="Times New Roman" w:hint="eastAsia"/>
                <w:sz w:val="24"/>
                <w:szCs w:val="28"/>
              </w:rPr>
              <m:t>人</m:t>
            </m:r>
          </m:e>
          <m:sup>
            <m:r>
              <m:rPr>
                <m:sty m:val="p"/>
              </m:rPr>
              <w:rPr>
                <w:rFonts w:ascii="Cambria Math" w:eastAsia="宋体" w:hAnsi="Cambria Math" w:cs="Times New Roman"/>
                <w:sz w:val="24"/>
                <w:szCs w:val="28"/>
              </w:rPr>
              <m:t>[</m:t>
            </m:r>
            <m:r>
              <m:rPr>
                <m:sty m:val="p"/>
              </m:rPr>
              <w:rPr>
                <w:rFonts w:ascii="Cambria Math" w:eastAsia="宋体" w:hAnsi="Cambria Math" w:cs="Times New Roman"/>
                <w:sz w:val="24"/>
                <w:szCs w:val="28"/>
              </w:rPr>
              <m:t>11</m:t>
            </m:r>
            <m:r>
              <m:rPr>
                <m:sty m:val="p"/>
              </m:rPr>
              <w:rPr>
                <w:rFonts w:ascii="Cambria Math" w:eastAsia="宋体" w:hAnsi="Cambria Math" w:cs="Times New Roman"/>
                <w:sz w:val="24"/>
                <w:szCs w:val="28"/>
              </w:rPr>
              <m:t>]</m:t>
            </m:r>
          </m:sup>
        </m:sSup>
      </m:oMath>
      <w:r w:rsidR="00071EE5">
        <w:rPr>
          <w:rFonts w:ascii="宋体" w:eastAsia="宋体" w:hAnsi="宋体" w:cs="Times New Roman" w:hint="eastAsia"/>
          <w:iCs/>
          <w:sz w:val="24"/>
          <w:szCs w:val="28"/>
        </w:rPr>
        <w:t>研究了一个评估方法，并且了给出了算法详细的过程：</w:t>
      </w:r>
    </w:p>
    <w:p w14:paraId="37CDDBD7" w14:textId="2D5A0D66" w:rsidR="00071EE5" w:rsidRDefault="00071EE5" w:rsidP="008568FF">
      <w:pPr>
        <w:spacing w:line="360" w:lineRule="auto"/>
        <w:ind w:firstLineChars="200" w:firstLine="480"/>
        <w:rPr>
          <w:rFonts w:ascii="宋体" w:eastAsia="宋体" w:hAnsi="宋体" w:cs="Times New Roman" w:hint="eastAsia"/>
          <w:iCs/>
          <w:sz w:val="24"/>
          <w:szCs w:val="28"/>
        </w:rPr>
      </w:pPr>
      <w:r>
        <w:rPr>
          <w:rFonts w:ascii="宋体" w:eastAsia="宋体" w:hAnsi="宋体" w:cs="Times New Roman"/>
          <w:iCs/>
          <w:sz w:val="24"/>
          <w:szCs w:val="28"/>
        </w:rPr>
        <w:t>1</w:t>
      </w:r>
      <w:r>
        <w:rPr>
          <w:rFonts w:ascii="宋体" w:eastAsia="宋体" w:hAnsi="宋体" w:cs="Times New Roman" w:hint="eastAsia"/>
          <w:iCs/>
          <w:sz w:val="24"/>
          <w:szCs w:val="28"/>
        </w:rPr>
        <w:t>）</w:t>
      </w:r>
      <w:r w:rsidR="00952266" w:rsidRPr="00952266">
        <w:rPr>
          <w:rFonts w:ascii="宋体" w:eastAsia="宋体" w:hAnsi="宋体" w:cs="Times New Roman" w:hint="eastAsia"/>
          <w:iCs/>
          <w:sz w:val="24"/>
          <w:szCs w:val="28"/>
        </w:rPr>
        <w:t>样本采集和病毒分离</w:t>
      </w:r>
    </w:p>
    <w:p w14:paraId="4C7071CF" w14:textId="487091BC" w:rsidR="008568FF" w:rsidRDefault="00952266" w:rsidP="008568FF">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952266">
        <w:rPr>
          <w:rFonts w:ascii="宋体" w:eastAsia="宋体" w:hAnsi="宋体" w:hint="eastAsia"/>
          <w:sz w:val="24"/>
          <w:szCs w:val="28"/>
        </w:rPr>
        <w:t>抗原表征</w:t>
      </w:r>
    </w:p>
    <w:p w14:paraId="5F064C89" w14:textId="49B3ABEE" w:rsidR="00952266" w:rsidRDefault="00952266" w:rsidP="008568FF">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Pr="00952266">
        <w:rPr>
          <w:rFonts w:ascii="宋体" w:eastAsia="宋体" w:hAnsi="宋体" w:hint="eastAsia"/>
          <w:sz w:val="24"/>
          <w:szCs w:val="28"/>
        </w:rPr>
        <w:t>基因测序</w:t>
      </w:r>
    </w:p>
    <w:p w14:paraId="609E3C82" w14:textId="714055A8" w:rsidR="00952266" w:rsidRPr="00952266" w:rsidRDefault="00952266" w:rsidP="008568FF">
      <w:pPr>
        <w:spacing w:line="360" w:lineRule="auto"/>
        <w:ind w:firstLineChars="200" w:firstLine="480"/>
        <w:rPr>
          <w:rFonts w:ascii="Times New Roman" w:eastAsia="宋体" w:hAnsi="Times New Roman" w:cs="Times New Roman"/>
          <w:sz w:val="24"/>
          <w:szCs w:val="28"/>
        </w:rPr>
      </w:pPr>
      <w:r w:rsidRPr="00952266">
        <w:rPr>
          <w:rFonts w:ascii="Times New Roman" w:eastAsia="宋体" w:hAnsi="Times New Roman" w:cs="Times New Roman"/>
          <w:sz w:val="24"/>
          <w:szCs w:val="28"/>
        </w:rPr>
        <w:t>4</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序列和系统发育分析。序列组装使用</w:t>
      </w:r>
      <w:proofErr w:type="spellStart"/>
      <w:r w:rsidRPr="00952266">
        <w:rPr>
          <w:rFonts w:ascii="Times New Roman" w:eastAsia="宋体" w:hAnsi="Times New Roman" w:cs="Times New Roman"/>
          <w:sz w:val="24"/>
          <w:szCs w:val="28"/>
        </w:rPr>
        <w:t>Lasergene</w:t>
      </w:r>
      <w:proofErr w:type="spellEnd"/>
      <w:r w:rsidRPr="00952266">
        <w:rPr>
          <w:rFonts w:ascii="Times New Roman" w:eastAsia="宋体" w:hAnsi="Times New Roman" w:cs="Times New Roman"/>
          <w:sz w:val="24"/>
          <w:szCs w:val="28"/>
        </w:rPr>
        <w:t>包（版本</w:t>
      </w:r>
      <w:r w:rsidRPr="00952266">
        <w:rPr>
          <w:rFonts w:ascii="Times New Roman" w:eastAsia="宋体" w:hAnsi="Times New Roman" w:cs="Times New Roman"/>
          <w:sz w:val="24"/>
          <w:szCs w:val="28"/>
        </w:rPr>
        <w:t>4.0;dnastar</w:t>
      </w:r>
      <w:r w:rsidRPr="00952266">
        <w:rPr>
          <w:rFonts w:ascii="Times New Roman" w:eastAsia="宋体" w:hAnsi="Times New Roman" w:cs="Times New Roman"/>
          <w:sz w:val="24"/>
          <w:szCs w:val="28"/>
        </w:rPr>
        <w:t>）进行。本研究中获得的序列与</w:t>
      </w:r>
      <w:r w:rsidRPr="00952266">
        <w:rPr>
          <w:rFonts w:ascii="Times New Roman" w:eastAsia="宋体" w:hAnsi="Times New Roman" w:cs="Times New Roman"/>
          <w:sz w:val="24"/>
          <w:szCs w:val="28"/>
        </w:rPr>
        <w:t>GenBank</w:t>
      </w:r>
      <w:r w:rsidRPr="00952266">
        <w:rPr>
          <w:rFonts w:ascii="Times New Roman" w:eastAsia="宋体" w:hAnsi="Times New Roman" w:cs="Times New Roman"/>
          <w:sz w:val="24"/>
          <w:szCs w:val="28"/>
        </w:rPr>
        <w:t>提供的选定序列对齐，使用</w:t>
      </w:r>
      <w:proofErr w:type="spellStart"/>
      <w:r w:rsidRPr="00952266">
        <w:rPr>
          <w:rFonts w:ascii="Times New Roman" w:eastAsia="宋体" w:hAnsi="Times New Roman" w:cs="Times New Roman"/>
          <w:sz w:val="24"/>
          <w:szCs w:val="28"/>
        </w:rPr>
        <w:t>clustal_x</w:t>
      </w:r>
      <w:proofErr w:type="spellEnd"/>
      <w:r w:rsidRPr="00952266">
        <w:rPr>
          <w:rFonts w:ascii="Times New Roman" w:eastAsia="宋体" w:hAnsi="Times New Roman" w:cs="Times New Roman"/>
          <w:sz w:val="24"/>
          <w:szCs w:val="28"/>
        </w:rPr>
        <w:t>程序（</w:t>
      </w:r>
      <w:r w:rsidRPr="00952266">
        <w:rPr>
          <w:rFonts w:ascii="Times New Roman" w:eastAsia="宋体" w:hAnsi="Times New Roman" w:cs="Times New Roman"/>
          <w:sz w:val="24"/>
          <w:szCs w:val="28"/>
        </w:rPr>
        <w:t>Thompson</w:t>
      </w:r>
      <w:r w:rsidRPr="00952266">
        <w:rPr>
          <w:rFonts w:ascii="Times New Roman" w:eastAsia="宋体" w:hAnsi="Times New Roman" w:cs="Times New Roman"/>
          <w:sz w:val="24"/>
          <w:szCs w:val="28"/>
        </w:rPr>
        <w:t>等人，</w:t>
      </w:r>
      <w:r w:rsidRPr="00952266">
        <w:rPr>
          <w:rFonts w:ascii="Times New Roman" w:eastAsia="宋体" w:hAnsi="Times New Roman" w:cs="Times New Roman"/>
          <w:sz w:val="24"/>
          <w:szCs w:val="28"/>
        </w:rPr>
        <w:t>1997</w:t>
      </w:r>
      <w:r w:rsidRPr="00952266">
        <w:rPr>
          <w:rFonts w:ascii="Times New Roman" w:eastAsia="宋体" w:hAnsi="Times New Roman" w:cs="Times New Roman"/>
          <w:sz w:val="24"/>
          <w:szCs w:val="28"/>
        </w:rPr>
        <w:t>），并使用</w:t>
      </w:r>
      <w:proofErr w:type="spellStart"/>
      <w:r w:rsidRPr="00952266">
        <w:rPr>
          <w:rFonts w:ascii="Times New Roman" w:eastAsia="宋体" w:hAnsi="Times New Roman" w:cs="Times New Roman"/>
          <w:sz w:val="24"/>
          <w:szCs w:val="28"/>
        </w:rPr>
        <w:t>BioEdit</w:t>
      </w:r>
      <w:proofErr w:type="spellEnd"/>
      <w:r w:rsidRPr="00952266">
        <w:rPr>
          <w:rFonts w:ascii="Times New Roman" w:eastAsia="宋体" w:hAnsi="Times New Roman" w:cs="Times New Roman"/>
          <w:sz w:val="24"/>
          <w:szCs w:val="28"/>
        </w:rPr>
        <w:t xml:space="preserve"> 7.05</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Hall</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1999</w:t>
      </w:r>
      <w:r w:rsidRPr="00952266">
        <w:rPr>
          <w:rFonts w:ascii="Times New Roman" w:eastAsia="宋体" w:hAnsi="Times New Roman" w:cs="Times New Roman"/>
          <w:sz w:val="24"/>
          <w:szCs w:val="28"/>
        </w:rPr>
        <w:t>）进行编辑。系统发育分析分两步进行：首先，使用</w:t>
      </w:r>
      <w:proofErr w:type="spellStart"/>
      <w:r w:rsidRPr="00952266">
        <w:rPr>
          <w:rFonts w:ascii="Times New Roman" w:eastAsia="宋体" w:hAnsi="Times New Roman" w:cs="Times New Roman"/>
          <w:sz w:val="24"/>
          <w:szCs w:val="28"/>
        </w:rPr>
        <w:t>modeltest</w:t>
      </w:r>
      <w:proofErr w:type="spellEnd"/>
      <w:r w:rsidRPr="00952266">
        <w:rPr>
          <w:rFonts w:ascii="Times New Roman" w:eastAsia="宋体" w:hAnsi="Times New Roman" w:cs="Times New Roman"/>
          <w:sz w:val="24"/>
          <w:szCs w:val="28"/>
        </w:rPr>
        <w:t xml:space="preserve"> 3.06</w:t>
      </w:r>
      <w:r w:rsidRPr="00952266">
        <w:rPr>
          <w:rFonts w:ascii="Times New Roman" w:eastAsia="宋体" w:hAnsi="Times New Roman" w:cs="Times New Roman"/>
          <w:sz w:val="24"/>
          <w:szCs w:val="28"/>
        </w:rPr>
        <w:t>确定所分析的每个基因片段的替代模型（</w:t>
      </w:r>
      <w:r w:rsidRPr="00952266">
        <w:rPr>
          <w:rFonts w:ascii="Times New Roman" w:eastAsia="宋体" w:hAnsi="Times New Roman" w:cs="Times New Roman"/>
          <w:sz w:val="24"/>
          <w:szCs w:val="28"/>
        </w:rPr>
        <w:t>Posada &amp; Crandall</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1998</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随后，根据选定的模型，使用</w:t>
      </w:r>
      <w:proofErr w:type="spellStart"/>
      <w:r w:rsidRPr="00952266">
        <w:rPr>
          <w:rFonts w:ascii="Times New Roman" w:eastAsia="宋体" w:hAnsi="Times New Roman" w:cs="Times New Roman"/>
          <w:sz w:val="24"/>
          <w:szCs w:val="28"/>
        </w:rPr>
        <w:t>paup</w:t>
      </w:r>
      <w:proofErr w:type="spellEnd"/>
      <w:r w:rsidRPr="00952266">
        <w:rPr>
          <w:rFonts w:ascii="Times New Roman" w:eastAsia="宋体" w:hAnsi="Times New Roman" w:cs="Times New Roman"/>
          <w:sz w:val="24"/>
          <w:szCs w:val="28"/>
        </w:rPr>
        <w:t>* 4.0</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Swofford</w:t>
      </w:r>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2002</w:t>
      </w:r>
      <w:r w:rsidRPr="00952266">
        <w:rPr>
          <w:rFonts w:ascii="Times New Roman" w:eastAsia="宋体" w:hAnsi="Times New Roman" w:cs="Times New Roman"/>
          <w:sz w:val="24"/>
          <w:szCs w:val="28"/>
        </w:rPr>
        <w:t>）推断最大似然（</w:t>
      </w:r>
      <w:r w:rsidRPr="00952266">
        <w:rPr>
          <w:rFonts w:ascii="Times New Roman" w:eastAsia="宋体" w:hAnsi="Times New Roman" w:cs="Times New Roman"/>
          <w:sz w:val="24"/>
          <w:szCs w:val="28"/>
        </w:rPr>
        <w:t>ML</w:t>
      </w:r>
      <w:r w:rsidRPr="00952266">
        <w:rPr>
          <w:rFonts w:ascii="Times New Roman" w:eastAsia="宋体" w:hAnsi="Times New Roman" w:cs="Times New Roman"/>
          <w:sz w:val="24"/>
          <w:szCs w:val="28"/>
        </w:rPr>
        <w:t>）系统发育树。统计分析包括自举分析（</w:t>
      </w:r>
      <w:r w:rsidRPr="00952266">
        <w:rPr>
          <w:rFonts w:ascii="Times New Roman" w:eastAsia="宋体" w:hAnsi="Times New Roman" w:cs="Times New Roman"/>
          <w:sz w:val="24"/>
          <w:szCs w:val="28"/>
        </w:rPr>
        <w:t>1000</w:t>
      </w:r>
      <w:r w:rsidRPr="00952266">
        <w:rPr>
          <w:rFonts w:ascii="Times New Roman" w:eastAsia="宋体" w:hAnsi="Times New Roman" w:cs="Times New Roman"/>
          <w:sz w:val="24"/>
          <w:szCs w:val="28"/>
        </w:rPr>
        <w:t>个自举重复）和零分支长度测试（</w:t>
      </w:r>
      <w:proofErr w:type="spellStart"/>
      <w:r w:rsidRPr="00952266">
        <w:rPr>
          <w:rFonts w:ascii="Times New Roman" w:eastAsia="宋体" w:hAnsi="Times New Roman" w:cs="Times New Roman"/>
          <w:sz w:val="24"/>
          <w:szCs w:val="28"/>
        </w:rPr>
        <w:t>Swofford&amp;Sullivan</w:t>
      </w:r>
      <w:proofErr w:type="spellEnd"/>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2003</w:t>
      </w:r>
      <w:r w:rsidRPr="00952266">
        <w:rPr>
          <w:rFonts w:ascii="Times New Roman" w:eastAsia="宋体" w:hAnsi="Times New Roman" w:cs="Times New Roman"/>
          <w:sz w:val="24"/>
          <w:szCs w:val="28"/>
        </w:rPr>
        <w:t>），也使用</w:t>
      </w:r>
      <w:proofErr w:type="spellStart"/>
      <w:r w:rsidRPr="00952266">
        <w:rPr>
          <w:rFonts w:ascii="Times New Roman" w:eastAsia="宋体" w:hAnsi="Times New Roman" w:cs="Times New Roman"/>
          <w:sz w:val="24"/>
          <w:szCs w:val="28"/>
        </w:rPr>
        <w:t>paup</w:t>
      </w:r>
      <w:proofErr w:type="spellEnd"/>
      <w:r w:rsidRPr="00952266">
        <w:rPr>
          <w:rFonts w:ascii="Times New Roman" w:eastAsia="宋体" w:hAnsi="Times New Roman" w:cs="Times New Roman"/>
          <w:sz w:val="24"/>
          <w:szCs w:val="28"/>
        </w:rPr>
        <w:t>*</w:t>
      </w:r>
      <w:r w:rsidRPr="00952266">
        <w:rPr>
          <w:rFonts w:ascii="Times New Roman" w:eastAsia="宋体" w:hAnsi="Times New Roman" w:cs="Times New Roman"/>
          <w:sz w:val="24"/>
          <w:szCs w:val="28"/>
        </w:rPr>
        <w:t>进行。潜在糖基化位点的鉴定是通过</w:t>
      </w:r>
      <w:proofErr w:type="spellStart"/>
      <w:r w:rsidRPr="00952266">
        <w:rPr>
          <w:rFonts w:ascii="Times New Roman" w:eastAsia="宋体" w:hAnsi="Times New Roman" w:cs="Times New Roman"/>
          <w:sz w:val="24"/>
          <w:szCs w:val="28"/>
        </w:rPr>
        <w:t>PPSearch</w:t>
      </w:r>
      <w:proofErr w:type="spellEnd"/>
      <w:r w:rsidRPr="00952266">
        <w:rPr>
          <w:rFonts w:ascii="Times New Roman" w:eastAsia="宋体" w:hAnsi="Times New Roman" w:cs="Times New Roman"/>
          <w:sz w:val="24"/>
          <w:szCs w:val="28"/>
        </w:rPr>
        <w:t>程序完成的，可在</w:t>
      </w:r>
      <w:r w:rsidRPr="00952266">
        <w:rPr>
          <w:rFonts w:ascii="Times New Roman" w:eastAsia="宋体" w:hAnsi="Times New Roman" w:cs="Times New Roman"/>
          <w:sz w:val="24"/>
          <w:szCs w:val="28"/>
        </w:rPr>
        <w:t xml:space="preserve"> www.ebi.ac.uk/ppsearch </w:t>
      </w:r>
      <w:r w:rsidRPr="00952266">
        <w:rPr>
          <w:rFonts w:ascii="Times New Roman" w:eastAsia="宋体" w:hAnsi="Times New Roman" w:cs="Times New Roman"/>
          <w:sz w:val="24"/>
          <w:szCs w:val="28"/>
        </w:rPr>
        <w:t>获得。</w:t>
      </w:r>
    </w:p>
    <w:p w14:paraId="75A58F82" w14:textId="55BF3B31" w:rsidR="00952266" w:rsidRDefault="00952266" w:rsidP="008568FF">
      <w:pPr>
        <w:spacing w:line="360" w:lineRule="auto"/>
        <w:ind w:firstLineChars="200" w:firstLine="480"/>
        <w:rPr>
          <w:rFonts w:ascii="宋体" w:eastAsia="宋体" w:hAnsi="宋体"/>
          <w:sz w:val="24"/>
          <w:szCs w:val="28"/>
        </w:rPr>
      </w:pPr>
      <w:r>
        <w:rPr>
          <w:rFonts w:ascii="宋体" w:eastAsia="宋体" w:hAnsi="宋体" w:hint="eastAsia"/>
          <w:sz w:val="24"/>
          <w:szCs w:val="28"/>
        </w:rPr>
        <w:t>5）</w:t>
      </w:r>
      <w:r w:rsidRPr="00952266">
        <w:rPr>
          <w:rFonts w:ascii="宋体" w:eastAsia="宋体" w:hAnsi="宋体" w:hint="eastAsia"/>
          <w:sz w:val="24"/>
          <w:szCs w:val="28"/>
        </w:rPr>
        <w:t>病毒基因分型</w:t>
      </w:r>
    </w:p>
    <w:p w14:paraId="48E8D192" w14:textId="6956CFF5" w:rsidR="00952266" w:rsidRDefault="00952266" w:rsidP="008568FF">
      <w:pPr>
        <w:spacing w:line="360" w:lineRule="auto"/>
        <w:ind w:firstLineChars="200" w:firstLine="480"/>
        <w:rPr>
          <w:rFonts w:ascii="宋体" w:eastAsia="宋体" w:hAnsi="宋体"/>
          <w:sz w:val="24"/>
          <w:szCs w:val="28"/>
        </w:rPr>
      </w:pPr>
      <w:r>
        <w:rPr>
          <w:rFonts w:ascii="宋体" w:eastAsia="宋体" w:hAnsi="宋体" w:hint="eastAsia"/>
          <w:sz w:val="24"/>
          <w:szCs w:val="28"/>
        </w:rPr>
        <w:t>论文说这个方法主要是运用于评估，我不知道是否可以应用到重组检测上。</w:t>
      </w:r>
    </w:p>
    <w:p w14:paraId="72B944DA" w14:textId="77777777" w:rsidR="00952266" w:rsidRPr="008568FF" w:rsidRDefault="00952266" w:rsidP="008568FF">
      <w:pPr>
        <w:spacing w:line="360" w:lineRule="auto"/>
        <w:ind w:firstLineChars="200" w:firstLine="480"/>
        <w:rPr>
          <w:rFonts w:ascii="宋体" w:eastAsia="宋体" w:hAnsi="宋体" w:hint="eastAsia"/>
          <w:sz w:val="24"/>
          <w:szCs w:val="28"/>
        </w:rPr>
      </w:pPr>
    </w:p>
    <w:p w14:paraId="54FD078B" w14:textId="778C15D3" w:rsidR="00976F18" w:rsidRPr="008568FF" w:rsidRDefault="008568FF" w:rsidP="008568FF">
      <w:pPr>
        <w:spacing w:line="360" w:lineRule="auto"/>
        <w:rPr>
          <w:rFonts w:ascii="宋体" w:eastAsia="宋体" w:hAnsi="宋体"/>
          <w:b/>
          <w:bCs/>
          <w:sz w:val="28"/>
          <w:szCs w:val="32"/>
        </w:rPr>
      </w:pPr>
      <w:r w:rsidRPr="008568FF">
        <w:rPr>
          <w:rFonts w:ascii="宋体" w:eastAsia="宋体" w:hAnsi="宋体" w:hint="eastAsia"/>
          <w:b/>
          <w:bCs/>
          <w:sz w:val="28"/>
          <w:szCs w:val="32"/>
        </w:rPr>
        <w:t>三</w:t>
      </w:r>
      <w:r>
        <w:rPr>
          <w:rFonts w:ascii="宋体" w:eastAsia="宋体" w:hAnsi="宋体" w:hint="eastAsia"/>
          <w:b/>
          <w:bCs/>
          <w:sz w:val="28"/>
          <w:szCs w:val="32"/>
        </w:rPr>
        <w:t>．</w:t>
      </w:r>
      <w:r w:rsidRPr="008568FF">
        <w:rPr>
          <w:rFonts w:ascii="宋体" w:eastAsia="宋体" w:hAnsi="宋体" w:hint="eastAsia"/>
          <w:b/>
          <w:bCs/>
          <w:sz w:val="28"/>
          <w:szCs w:val="32"/>
        </w:rPr>
        <w:t>关注方面</w:t>
      </w:r>
    </w:p>
    <w:p w14:paraId="4C40BA1A" w14:textId="77777777" w:rsidR="00631CFE" w:rsidRPr="00631CFE" w:rsidRDefault="00631CFE" w:rsidP="00631CFE">
      <w:pPr>
        <w:spacing w:line="360" w:lineRule="auto"/>
        <w:ind w:firstLineChars="200" w:firstLine="482"/>
        <w:rPr>
          <w:rFonts w:ascii="宋体" w:eastAsia="宋体" w:hAnsi="宋体"/>
          <w:b/>
          <w:bCs/>
          <w:sz w:val="24"/>
          <w:szCs w:val="28"/>
        </w:rPr>
      </w:pPr>
      <w:r w:rsidRPr="00631CFE">
        <w:rPr>
          <w:rFonts w:ascii="Times New Roman" w:eastAsia="宋体" w:hAnsi="Times New Roman" w:cs="Times New Roman"/>
          <w:b/>
          <w:bCs/>
          <w:sz w:val="24"/>
          <w:szCs w:val="28"/>
        </w:rPr>
        <w:t>1.</w:t>
      </w:r>
      <w:r w:rsidRPr="00631CFE">
        <w:rPr>
          <w:rFonts w:ascii="宋体" w:eastAsia="宋体" w:hAnsi="宋体" w:hint="eastAsia"/>
          <w:b/>
          <w:bCs/>
          <w:sz w:val="24"/>
          <w:szCs w:val="28"/>
        </w:rPr>
        <w:t>疫苗研究方面</w:t>
      </w:r>
    </w:p>
    <w:p w14:paraId="3A32D091" w14:textId="4A891515" w:rsidR="00976F18" w:rsidRPr="00631CFE" w:rsidRDefault="00631CFE" w:rsidP="00631CFE">
      <w:pPr>
        <w:spacing w:line="360" w:lineRule="auto"/>
        <w:ind w:firstLineChars="200" w:firstLine="480"/>
        <w:rPr>
          <w:rFonts w:ascii="宋体" w:eastAsia="宋体" w:hAnsi="宋体"/>
          <w:sz w:val="24"/>
          <w:szCs w:val="28"/>
        </w:rPr>
      </w:pPr>
      <w:r w:rsidRPr="00631CFE">
        <w:rPr>
          <w:rFonts w:ascii="Times New Roman" w:eastAsia="宋体" w:hAnsi="Times New Roman" w:cs="Times New Roman"/>
          <w:sz w:val="24"/>
          <w:szCs w:val="28"/>
        </w:rPr>
        <w:t>H1N7</w:t>
      </w:r>
      <w:r>
        <w:rPr>
          <w:rFonts w:ascii="宋体" w:eastAsia="宋体" w:hAnsi="宋体" w:hint="eastAsia"/>
          <w:sz w:val="24"/>
          <w:szCs w:val="28"/>
        </w:rPr>
        <w:t>作为流感病毒，对于研究的应用层面对应的即为疫苗的研究。例如：</w:t>
      </w:r>
      <w:r w:rsidRPr="00631CFE">
        <w:rPr>
          <w:rFonts w:ascii="宋体" w:eastAsia="宋体" w:hAnsi="宋体" w:hint="eastAsia"/>
          <w:sz w:val="24"/>
          <w:szCs w:val="28"/>
        </w:rPr>
        <w:t>文献</w:t>
      </w:r>
      <w:r w:rsidRPr="00631CFE">
        <w:rPr>
          <w:rFonts w:ascii="Times New Roman" w:eastAsia="宋体" w:hAnsi="Times New Roman" w:cs="Times New Roman"/>
          <w:sz w:val="24"/>
          <w:szCs w:val="28"/>
        </w:rPr>
        <w:t>[12]</w:t>
      </w:r>
      <w:r w:rsidRPr="00631CFE">
        <w:rPr>
          <w:rFonts w:ascii="宋体" w:eastAsia="宋体" w:hAnsi="宋体" w:hint="eastAsia"/>
          <w:sz w:val="24"/>
          <w:szCs w:val="28"/>
        </w:rPr>
        <w:t>提到</w:t>
      </w:r>
      <w:r w:rsidRPr="00631CFE">
        <w:rPr>
          <w:rFonts w:ascii="宋体" w:eastAsia="宋体" w:hAnsi="宋体" w:hint="eastAsia"/>
          <w:sz w:val="24"/>
          <w:szCs w:val="28"/>
        </w:rPr>
        <w:t>当前季节性流感疫苗的</w:t>
      </w:r>
      <w:r w:rsidRPr="00631CFE">
        <w:rPr>
          <w:rFonts w:ascii="Times New Roman" w:eastAsia="宋体" w:hAnsi="Times New Roman" w:cs="Times New Roman"/>
          <w:sz w:val="24"/>
          <w:szCs w:val="28"/>
        </w:rPr>
        <w:t>H1</w:t>
      </w:r>
      <w:r w:rsidRPr="00631CFE">
        <w:rPr>
          <w:rFonts w:ascii="宋体" w:eastAsia="宋体" w:hAnsi="宋体"/>
          <w:sz w:val="24"/>
          <w:szCs w:val="28"/>
        </w:rPr>
        <w:t>成分作为加强剂的潜力有多大？</w:t>
      </w:r>
    </w:p>
    <w:p w14:paraId="7DBBF205" w14:textId="4B8827FD" w:rsidR="00976F18" w:rsidRPr="00631CFE" w:rsidRDefault="00631CFE" w:rsidP="00631CFE">
      <w:pPr>
        <w:spacing w:line="360" w:lineRule="auto"/>
        <w:ind w:firstLineChars="200" w:firstLine="482"/>
        <w:rPr>
          <w:rFonts w:ascii="宋体" w:eastAsia="宋体" w:hAnsi="宋体"/>
          <w:b/>
          <w:bCs/>
          <w:sz w:val="24"/>
          <w:szCs w:val="28"/>
        </w:rPr>
      </w:pPr>
      <w:r w:rsidRPr="00631CFE">
        <w:rPr>
          <w:rFonts w:ascii="Times New Roman" w:eastAsia="宋体" w:hAnsi="Times New Roman" w:cs="Times New Roman"/>
          <w:b/>
          <w:bCs/>
          <w:sz w:val="24"/>
          <w:szCs w:val="28"/>
        </w:rPr>
        <w:t>2.</w:t>
      </w:r>
      <w:r w:rsidRPr="00631CFE">
        <w:rPr>
          <w:rFonts w:ascii="宋体" w:eastAsia="宋体" w:hAnsi="宋体" w:hint="eastAsia"/>
          <w:b/>
          <w:bCs/>
          <w:sz w:val="24"/>
          <w:szCs w:val="28"/>
        </w:rPr>
        <w:t>早期预警和防范</w:t>
      </w:r>
    </w:p>
    <w:p w14:paraId="71A2A8E5" w14:textId="119B70CC" w:rsidR="00631CFE" w:rsidRPr="00631CFE" w:rsidRDefault="00631CFE" w:rsidP="00631CFE">
      <w:pPr>
        <w:spacing w:line="360" w:lineRule="auto"/>
        <w:ind w:firstLineChars="200" w:firstLine="480"/>
        <w:rPr>
          <w:rFonts w:ascii="宋体" w:eastAsia="宋体" w:hAnsi="宋体"/>
          <w:sz w:val="24"/>
          <w:szCs w:val="28"/>
        </w:rPr>
      </w:pPr>
      <w:r w:rsidRPr="00631CFE">
        <w:rPr>
          <w:rFonts w:ascii="宋体" w:eastAsia="宋体" w:hAnsi="宋体" w:hint="eastAsia"/>
          <w:sz w:val="24"/>
          <w:szCs w:val="28"/>
        </w:rPr>
        <w:t>文献</w:t>
      </w:r>
      <w:r w:rsidRPr="00631CFE">
        <w:rPr>
          <w:rFonts w:ascii="Times New Roman" w:eastAsia="宋体" w:hAnsi="Times New Roman" w:cs="Times New Roman"/>
          <w:sz w:val="24"/>
          <w:szCs w:val="28"/>
        </w:rPr>
        <w:t>[13]</w:t>
      </w:r>
      <w:r w:rsidRPr="00631CFE">
        <w:rPr>
          <w:rFonts w:ascii="宋体" w:eastAsia="宋体" w:hAnsi="宋体" w:hint="eastAsia"/>
          <w:sz w:val="24"/>
          <w:szCs w:val="28"/>
        </w:rPr>
        <w:t>提到</w:t>
      </w:r>
      <w:r w:rsidRPr="00631CFE">
        <w:rPr>
          <w:rFonts w:ascii="宋体" w:eastAsia="宋体" w:hAnsi="宋体" w:hint="eastAsia"/>
          <w:sz w:val="24"/>
          <w:szCs w:val="28"/>
        </w:rPr>
        <w:t>猪被认为是产生大流行性流感病毒的重要宿主或“混合容器”。对猪流感病毒进行系统监测对于下一次潜在大流行的早期预警和防范至关重要。</w:t>
      </w:r>
    </w:p>
    <w:p w14:paraId="571D8A63" w14:textId="2EC8C946" w:rsidR="00631CFE" w:rsidRPr="00631CFE" w:rsidRDefault="00631CFE" w:rsidP="00631CFE">
      <w:pPr>
        <w:spacing w:line="360" w:lineRule="auto"/>
        <w:ind w:firstLineChars="200" w:firstLine="482"/>
        <w:rPr>
          <w:rFonts w:ascii="Times New Roman" w:eastAsia="宋体" w:hAnsi="Times New Roman" w:cs="Times New Roman" w:hint="eastAsia"/>
          <w:b/>
          <w:bCs/>
          <w:sz w:val="24"/>
          <w:szCs w:val="28"/>
        </w:rPr>
      </w:pPr>
      <w:r w:rsidRPr="00631CFE">
        <w:rPr>
          <w:rFonts w:ascii="Times New Roman" w:eastAsia="宋体" w:hAnsi="Times New Roman" w:cs="Times New Roman"/>
          <w:b/>
          <w:bCs/>
          <w:sz w:val="24"/>
          <w:szCs w:val="28"/>
        </w:rPr>
        <w:t>3.</w:t>
      </w:r>
      <w:r w:rsidRPr="00631CFE">
        <w:rPr>
          <w:rFonts w:ascii="Times New Roman" w:eastAsia="宋体" w:hAnsi="Times New Roman" w:cs="Times New Roman" w:hint="eastAsia"/>
          <w:b/>
          <w:bCs/>
          <w:sz w:val="24"/>
          <w:szCs w:val="28"/>
        </w:rPr>
        <w:t>重配体的快速复制机制</w:t>
      </w:r>
    </w:p>
    <w:p w14:paraId="3C0834D8" w14:textId="37A97616" w:rsidR="00631CFE" w:rsidRDefault="00631CFE" w:rsidP="00631CFE">
      <w:pPr>
        <w:spacing w:line="360" w:lineRule="auto"/>
        <w:rPr>
          <w:rFonts w:ascii="宋体" w:eastAsia="宋体" w:hAnsi="宋体"/>
          <w:sz w:val="24"/>
          <w:szCs w:val="28"/>
        </w:rPr>
      </w:pPr>
      <w:r>
        <w:rPr>
          <w:rFonts w:ascii="宋体" w:eastAsia="宋体" w:hAnsi="宋体"/>
          <w:sz w:val="24"/>
          <w:szCs w:val="28"/>
        </w:rPr>
        <w:tab/>
        <w:t xml:space="preserve"> </w:t>
      </w:r>
      <w:r>
        <w:rPr>
          <w:rFonts w:ascii="宋体" w:eastAsia="宋体" w:hAnsi="宋体" w:hint="eastAsia"/>
          <w:sz w:val="24"/>
          <w:szCs w:val="28"/>
        </w:rPr>
        <w:t>文献</w:t>
      </w:r>
      <w:r w:rsidRPr="00631CFE">
        <w:rPr>
          <w:rFonts w:ascii="Times New Roman" w:eastAsia="宋体" w:hAnsi="Times New Roman" w:cs="Times New Roman"/>
          <w:sz w:val="24"/>
          <w:szCs w:val="28"/>
        </w:rPr>
        <w:t>[14]</w:t>
      </w:r>
      <w:r>
        <w:rPr>
          <w:rFonts w:ascii="宋体" w:eastAsia="宋体" w:hAnsi="宋体" w:hint="eastAsia"/>
          <w:sz w:val="24"/>
          <w:szCs w:val="28"/>
        </w:rPr>
        <w:t>提到</w:t>
      </w:r>
      <w:r w:rsidRPr="00631CFE">
        <w:rPr>
          <w:rFonts w:ascii="宋体" w:eastAsia="宋体" w:hAnsi="宋体" w:hint="eastAsia"/>
          <w:sz w:val="24"/>
          <w:szCs w:val="28"/>
        </w:rPr>
        <w:t>四边形重配</w:t>
      </w:r>
      <w:r w:rsidRPr="00631CFE">
        <w:rPr>
          <w:rFonts w:ascii="Times New Roman" w:eastAsia="宋体" w:hAnsi="Times New Roman" w:cs="Times New Roman"/>
          <w:sz w:val="24"/>
          <w:szCs w:val="28"/>
        </w:rPr>
        <w:t>IAV A/</w:t>
      </w:r>
      <w:r w:rsidRPr="00631CFE">
        <w:rPr>
          <w:rFonts w:ascii="Times New Roman" w:eastAsia="宋体" w:hAnsi="Times New Roman" w:cs="Times New Roman"/>
          <w:sz w:val="24"/>
          <w:szCs w:val="28"/>
        </w:rPr>
        <w:t>（</w:t>
      </w:r>
      <w:r w:rsidRPr="00631CFE">
        <w:rPr>
          <w:rFonts w:ascii="Times New Roman" w:eastAsia="宋体" w:hAnsi="Times New Roman" w:cs="Times New Roman"/>
          <w:sz w:val="24"/>
          <w:szCs w:val="28"/>
        </w:rPr>
        <w:t>H1N1</w:t>
      </w:r>
      <w:r w:rsidRPr="00631CFE">
        <w:rPr>
          <w:rFonts w:ascii="Times New Roman" w:eastAsia="宋体" w:hAnsi="Times New Roman" w:cs="Times New Roman"/>
          <w:sz w:val="24"/>
          <w:szCs w:val="28"/>
        </w:rPr>
        <w:t>）</w:t>
      </w:r>
      <w:r w:rsidRPr="00631CFE">
        <w:rPr>
          <w:rFonts w:ascii="Times New Roman" w:eastAsia="宋体" w:hAnsi="Times New Roman" w:cs="Times New Roman"/>
          <w:sz w:val="24"/>
          <w:szCs w:val="28"/>
        </w:rPr>
        <w:t>pdm09</w:t>
      </w:r>
      <w:r w:rsidRPr="00631CFE">
        <w:rPr>
          <w:rFonts w:ascii="宋体" w:eastAsia="宋体" w:hAnsi="宋体"/>
          <w:sz w:val="24"/>
          <w:szCs w:val="28"/>
        </w:rPr>
        <w:t>是导致21世纪第一次流感大流行的病原体。该病毒在宿主中迅速传播，导致人群死亡率高。已知病毒粒子的有效积累对于病毒的快速传播很重要。然而，甲型</w:t>
      </w:r>
      <w:r w:rsidRPr="00631CFE">
        <w:rPr>
          <w:rFonts w:ascii="Times New Roman" w:eastAsia="宋体" w:hAnsi="Times New Roman" w:cs="Times New Roman"/>
          <w:sz w:val="24"/>
          <w:szCs w:val="28"/>
        </w:rPr>
        <w:t>（</w:t>
      </w:r>
      <w:r w:rsidRPr="00631CFE">
        <w:rPr>
          <w:rFonts w:ascii="Times New Roman" w:eastAsia="宋体" w:hAnsi="Times New Roman" w:cs="Times New Roman"/>
          <w:sz w:val="24"/>
          <w:szCs w:val="28"/>
        </w:rPr>
        <w:t>H1N1</w:t>
      </w:r>
      <w:r w:rsidRPr="00631CFE">
        <w:rPr>
          <w:rFonts w:ascii="Times New Roman" w:eastAsia="宋体" w:hAnsi="Times New Roman" w:cs="Times New Roman"/>
          <w:sz w:val="24"/>
          <w:szCs w:val="28"/>
        </w:rPr>
        <w:t>）</w:t>
      </w:r>
      <w:r w:rsidRPr="00631CFE">
        <w:rPr>
          <w:rFonts w:ascii="Times New Roman" w:eastAsia="宋体" w:hAnsi="Times New Roman" w:cs="Times New Roman"/>
          <w:sz w:val="24"/>
          <w:szCs w:val="28"/>
        </w:rPr>
        <w:t>pdm09</w:t>
      </w:r>
      <w:r w:rsidRPr="00631CFE">
        <w:rPr>
          <w:rFonts w:ascii="宋体" w:eastAsia="宋体" w:hAnsi="宋体"/>
          <w:sz w:val="24"/>
          <w:szCs w:val="28"/>
        </w:rPr>
        <w:t>促进其</w:t>
      </w:r>
      <w:r w:rsidRPr="00631CFE">
        <w:rPr>
          <w:rFonts w:ascii="宋体" w:eastAsia="宋体" w:hAnsi="宋体"/>
          <w:b/>
          <w:bCs/>
          <w:sz w:val="24"/>
          <w:szCs w:val="28"/>
        </w:rPr>
        <w:t>快速复制的机制尚未得到充分研究</w:t>
      </w:r>
      <w:r w:rsidRPr="00631CFE">
        <w:rPr>
          <w:rFonts w:ascii="宋体" w:eastAsia="宋体" w:hAnsi="宋体"/>
          <w:sz w:val="24"/>
          <w:szCs w:val="28"/>
        </w:rPr>
        <w:t>。</w:t>
      </w:r>
    </w:p>
    <w:p w14:paraId="0F0814C2" w14:textId="4442BEB7" w:rsidR="00631CFE" w:rsidRDefault="00631CFE" w:rsidP="0011252B">
      <w:pPr>
        <w:spacing w:line="360" w:lineRule="auto"/>
        <w:ind w:firstLineChars="200" w:firstLine="482"/>
        <w:rPr>
          <w:rFonts w:ascii="Times New Roman" w:eastAsia="宋体" w:hAnsi="Times New Roman" w:cs="Times New Roman"/>
          <w:b/>
          <w:bCs/>
          <w:sz w:val="24"/>
          <w:szCs w:val="28"/>
        </w:rPr>
      </w:pPr>
      <w:r w:rsidRPr="0011252B">
        <w:rPr>
          <w:rFonts w:ascii="Times New Roman" w:eastAsia="宋体" w:hAnsi="Times New Roman" w:cs="Times New Roman"/>
          <w:b/>
          <w:bCs/>
          <w:sz w:val="24"/>
          <w:szCs w:val="28"/>
        </w:rPr>
        <w:lastRenderedPageBreak/>
        <w:t>4.</w:t>
      </w:r>
      <w:r w:rsidR="0011252B" w:rsidRPr="0011252B">
        <w:rPr>
          <w:rFonts w:ascii="Times New Roman" w:eastAsia="宋体" w:hAnsi="Times New Roman" w:cs="Times New Roman" w:hint="eastAsia"/>
          <w:b/>
          <w:bCs/>
          <w:sz w:val="24"/>
          <w:szCs w:val="28"/>
        </w:rPr>
        <w:t>重组病毒基因型来源</w:t>
      </w:r>
    </w:p>
    <w:p w14:paraId="116A52E2" w14:textId="0BA72DCA" w:rsidR="0011252B" w:rsidRDefault="0011252B" w:rsidP="0011252B">
      <w:pPr>
        <w:spacing w:line="360" w:lineRule="auto"/>
        <w:ind w:firstLineChars="200" w:firstLine="480"/>
        <w:rPr>
          <w:rFonts w:ascii="Times New Roman" w:eastAsia="宋体" w:hAnsi="Times New Roman" w:cs="Times New Roman"/>
          <w:sz w:val="24"/>
          <w:szCs w:val="28"/>
        </w:rPr>
      </w:pPr>
      <w:r w:rsidRPr="0011252B">
        <w:rPr>
          <w:rFonts w:ascii="Times New Roman" w:eastAsia="宋体" w:hAnsi="Times New Roman" w:cs="Times New Roman" w:hint="eastAsia"/>
          <w:sz w:val="24"/>
          <w:szCs w:val="28"/>
        </w:rPr>
        <w:t>文献</w:t>
      </w:r>
      <w:r>
        <w:rPr>
          <w:rFonts w:ascii="Times New Roman" w:eastAsia="宋体" w:hAnsi="Times New Roman" w:cs="Times New Roman" w:hint="eastAsia"/>
          <w:sz w:val="24"/>
          <w:szCs w:val="28"/>
        </w:rPr>
        <w:t>[</w:t>
      </w:r>
      <w:r>
        <w:rPr>
          <w:rFonts w:ascii="Times New Roman" w:eastAsia="宋体" w:hAnsi="Times New Roman" w:cs="Times New Roman"/>
          <w:sz w:val="24"/>
          <w:szCs w:val="28"/>
        </w:rPr>
        <w:t>15]</w:t>
      </w:r>
      <w:r>
        <w:rPr>
          <w:rFonts w:ascii="Times New Roman" w:eastAsia="宋体" w:hAnsi="Times New Roman" w:cs="Times New Roman" w:hint="eastAsia"/>
          <w:sz w:val="24"/>
          <w:szCs w:val="28"/>
        </w:rPr>
        <w:t>提到</w:t>
      </w:r>
      <w:r w:rsidRPr="0011252B">
        <w:rPr>
          <w:rFonts w:ascii="Times New Roman" w:eastAsia="宋体" w:hAnsi="Times New Roman" w:cs="Times New Roman" w:hint="eastAsia"/>
          <w:sz w:val="24"/>
          <w:szCs w:val="28"/>
        </w:rPr>
        <w:t>先前的研究表明，</w:t>
      </w:r>
      <w:proofErr w:type="gramStart"/>
      <w:r w:rsidRPr="0011252B">
        <w:rPr>
          <w:rFonts w:ascii="Times New Roman" w:eastAsia="宋体" w:hAnsi="Times New Roman" w:cs="Times New Roman" w:hint="eastAsia"/>
          <w:sz w:val="24"/>
          <w:szCs w:val="28"/>
        </w:rPr>
        <w:t>欧亚禽样</w:t>
      </w:r>
      <w:proofErr w:type="gramEnd"/>
      <w:r w:rsidRPr="0011252B">
        <w:rPr>
          <w:rFonts w:ascii="Times New Roman" w:eastAsia="宋体" w:hAnsi="Times New Roman" w:cs="Times New Roman"/>
          <w:sz w:val="24"/>
          <w:szCs w:val="28"/>
        </w:rPr>
        <w:t>H1N1</w:t>
      </w:r>
      <w:r w:rsidRPr="0011252B">
        <w:rPr>
          <w:rFonts w:ascii="Times New Roman" w:eastAsia="宋体" w:hAnsi="Times New Roman" w:cs="Times New Roman"/>
          <w:sz w:val="24"/>
          <w:szCs w:val="28"/>
        </w:rPr>
        <w:t>（</w:t>
      </w:r>
      <w:r w:rsidRPr="0011252B">
        <w:rPr>
          <w:rFonts w:ascii="Times New Roman" w:eastAsia="宋体" w:hAnsi="Times New Roman" w:cs="Times New Roman"/>
          <w:sz w:val="24"/>
          <w:szCs w:val="28"/>
        </w:rPr>
        <w:t>EA H1N1</w:t>
      </w:r>
      <w:r w:rsidRPr="0011252B">
        <w:rPr>
          <w:rFonts w:ascii="Times New Roman" w:eastAsia="宋体" w:hAnsi="Times New Roman" w:cs="Times New Roman"/>
          <w:sz w:val="24"/>
          <w:szCs w:val="28"/>
        </w:rPr>
        <w:t>）猪流感病毒在世界各地的猪中广泛传播，并通过获取源自其他猪流感病毒的非血凝素和神经氨酸酶片段形成多种基因型</w:t>
      </w:r>
      <w:r>
        <w:rPr>
          <w:rFonts w:ascii="Times New Roman" w:eastAsia="宋体" w:hAnsi="Times New Roman" w:cs="Times New Roman" w:hint="eastAsia"/>
          <w:sz w:val="24"/>
          <w:szCs w:val="28"/>
        </w:rPr>
        <w:t>。即表明也有些科学家关注重组病毒基因型的来源。</w:t>
      </w:r>
    </w:p>
    <w:p w14:paraId="00AAAFDF" w14:textId="15695E1D" w:rsidR="0011252B" w:rsidRDefault="0011252B" w:rsidP="0011252B">
      <w:pPr>
        <w:spacing w:line="360" w:lineRule="auto"/>
        <w:ind w:firstLineChars="200" w:firstLine="482"/>
        <w:rPr>
          <w:rFonts w:ascii="Times New Roman" w:eastAsia="宋体" w:hAnsi="Times New Roman" w:cs="Times New Roman"/>
          <w:b/>
          <w:bCs/>
          <w:sz w:val="24"/>
          <w:szCs w:val="28"/>
        </w:rPr>
      </w:pPr>
      <w:r w:rsidRPr="0011252B">
        <w:rPr>
          <w:rFonts w:ascii="Times New Roman" w:eastAsia="宋体" w:hAnsi="Times New Roman" w:cs="Times New Roman" w:hint="eastAsia"/>
          <w:b/>
          <w:bCs/>
          <w:sz w:val="24"/>
          <w:szCs w:val="28"/>
        </w:rPr>
        <w:t>5</w:t>
      </w:r>
      <w:r w:rsidRPr="0011252B">
        <w:rPr>
          <w:rFonts w:ascii="Times New Roman" w:eastAsia="宋体" w:hAnsi="Times New Roman" w:cs="Times New Roman"/>
          <w:b/>
          <w:bCs/>
          <w:sz w:val="24"/>
          <w:szCs w:val="28"/>
        </w:rPr>
        <w:t>.</w:t>
      </w:r>
      <w:r w:rsidRPr="0011252B">
        <w:rPr>
          <w:rFonts w:hint="eastAsia"/>
          <w:b/>
          <w:bCs/>
        </w:rPr>
        <w:t xml:space="preserve"> </w:t>
      </w:r>
      <w:r w:rsidRPr="0011252B">
        <w:rPr>
          <w:rFonts w:ascii="Times New Roman" w:eastAsia="宋体" w:hAnsi="Times New Roman" w:cs="Times New Roman" w:hint="eastAsia"/>
          <w:b/>
          <w:bCs/>
          <w:sz w:val="24"/>
          <w:szCs w:val="28"/>
        </w:rPr>
        <w:t>影响重组的因素</w:t>
      </w:r>
    </w:p>
    <w:p w14:paraId="35FED98E" w14:textId="14A3F8BC" w:rsidR="0011252B" w:rsidRPr="0011252B" w:rsidRDefault="0011252B" w:rsidP="0011252B">
      <w:pPr>
        <w:spacing w:line="360" w:lineRule="auto"/>
        <w:ind w:firstLineChars="200" w:firstLine="480"/>
        <w:rPr>
          <w:rFonts w:ascii="Times New Roman" w:eastAsia="宋体" w:hAnsi="Times New Roman" w:cs="Times New Roman" w:hint="eastAsia"/>
          <w:b/>
          <w:bCs/>
          <w:sz w:val="24"/>
          <w:szCs w:val="28"/>
        </w:rPr>
      </w:pPr>
      <w:r w:rsidRPr="0011252B">
        <w:rPr>
          <w:rFonts w:ascii="Times New Roman" w:eastAsia="宋体" w:hAnsi="Times New Roman" w:cs="Times New Roman" w:hint="eastAsia"/>
          <w:sz w:val="24"/>
          <w:szCs w:val="28"/>
        </w:rPr>
        <w:t>文献</w:t>
      </w:r>
      <w:r>
        <w:rPr>
          <w:rFonts w:ascii="Times New Roman" w:eastAsia="宋体" w:hAnsi="Times New Roman" w:cs="Times New Roman" w:hint="eastAsia"/>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6</w:t>
      </w:r>
      <w:r>
        <w:rPr>
          <w:rFonts w:ascii="Times New Roman" w:eastAsia="宋体" w:hAnsi="Times New Roman" w:cs="Times New Roman"/>
          <w:sz w:val="24"/>
          <w:szCs w:val="28"/>
        </w:rPr>
        <w:t>]</w:t>
      </w:r>
      <w:r w:rsidRPr="0011252B">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提到</w:t>
      </w:r>
      <w:r w:rsidRPr="0011252B">
        <w:rPr>
          <w:rFonts w:ascii="Times New Roman" w:eastAsia="宋体" w:hAnsi="Times New Roman" w:cs="Times New Roman" w:hint="eastAsia"/>
          <w:sz w:val="24"/>
          <w:szCs w:val="28"/>
        </w:rPr>
        <w:t>重组对于流感病毒的进化和具有大流行潜力的新型病毒的产生非常重要</w:t>
      </w:r>
      <w:r w:rsidRPr="0011252B">
        <w:rPr>
          <w:rFonts w:ascii="Times New Roman" w:eastAsia="宋体" w:hAnsi="Times New Roman" w:cs="Times New Roman"/>
          <w:sz w:val="24"/>
          <w:szCs w:val="28"/>
        </w:rPr>
        <w:t>;</w:t>
      </w:r>
      <w:r w:rsidRPr="0011252B">
        <w:rPr>
          <w:rFonts w:ascii="Times New Roman" w:eastAsia="宋体" w:hAnsi="Times New Roman" w:cs="Times New Roman"/>
          <w:sz w:val="24"/>
          <w:szCs w:val="28"/>
        </w:rPr>
        <w:t>然而，影响重组的因素仍然知之甚少。</w:t>
      </w:r>
      <w:r>
        <w:rPr>
          <w:rFonts w:ascii="Times New Roman" w:eastAsia="宋体" w:hAnsi="Times New Roman" w:cs="Times New Roman" w:hint="eastAsia"/>
          <w:sz w:val="24"/>
          <w:szCs w:val="28"/>
        </w:rPr>
        <w:t>并且得到相关结论</w:t>
      </w:r>
      <w:r w:rsidRPr="0011252B">
        <w:rPr>
          <w:rFonts w:ascii="Times New Roman" w:eastAsia="宋体" w:hAnsi="Times New Roman" w:cs="Times New Roman" w:hint="eastAsia"/>
          <w:sz w:val="24"/>
          <w:szCs w:val="28"/>
        </w:rPr>
        <w:t>确定</w:t>
      </w:r>
      <w:r w:rsidRPr="0011252B">
        <w:rPr>
          <w:rFonts w:ascii="Times New Roman" w:eastAsia="宋体" w:hAnsi="Times New Roman" w:cs="Times New Roman"/>
          <w:sz w:val="24"/>
          <w:szCs w:val="28"/>
        </w:rPr>
        <w:t>PB2</w:t>
      </w:r>
      <w:r w:rsidRPr="0011252B">
        <w:rPr>
          <w:rFonts w:ascii="Times New Roman" w:eastAsia="宋体" w:hAnsi="Times New Roman" w:cs="Times New Roman"/>
          <w:sz w:val="24"/>
          <w:szCs w:val="28"/>
        </w:rPr>
        <w:t>和</w:t>
      </w:r>
      <w:r w:rsidRPr="0011252B">
        <w:rPr>
          <w:rFonts w:ascii="Times New Roman" w:eastAsia="宋体" w:hAnsi="Times New Roman" w:cs="Times New Roman"/>
          <w:sz w:val="24"/>
          <w:szCs w:val="28"/>
        </w:rPr>
        <w:t>PB1</w:t>
      </w:r>
      <w:r w:rsidRPr="0011252B">
        <w:rPr>
          <w:rFonts w:ascii="Times New Roman" w:eastAsia="宋体" w:hAnsi="Times New Roman" w:cs="Times New Roman"/>
          <w:sz w:val="24"/>
          <w:szCs w:val="28"/>
        </w:rPr>
        <w:t>之间的合作是流感病毒重组的重要限制因素。</w:t>
      </w:r>
      <w:r>
        <w:rPr>
          <w:rFonts w:ascii="Times New Roman" w:eastAsia="宋体" w:hAnsi="Times New Roman" w:cs="Times New Roman" w:hint="eastAsia"/>
          <w:sz w:val="24"/>
          <w:szCs w:val="28"/>
        </w:rPr>
        <w:t>说明研究</w:t>
      </w:r>
      <w:r w:rsidRPr="0011252B">
        <w:rPr>
          <w:rFonts w:ascii="Times New Roman" w:eastAsia="宋体" w:hAnsi="Times New Roman" w:cs="Times New Roman" w:hint="eastAsia"/>
          <w:sz w:val="24"/>
          <w:szCs w:val="28"/>
        </w:rPr>
        <w:t>影响重组的因素</w:t>
      </w:r>
      <w:r>
        <w:rPr>
          <w:rFonts w:ascii="Times New Roman" w:eastAsia="宋体" w:hAnsi="Times New Roman" w:cs="Times New Roman" w:hint="eastAsia"/>
          <w:sz w:val="24"/>
          <w:szCs w:val="28"/>
        </w:rPr>
        <w:t>也是一个主要关注的方面。</w:t>
      </w:r>
    </w:p>
    <w:p w14:paraId="2C774236" w14:textId="32C391BE" w:rsidR="00631CFE" w:rsidRDefault="0011252B" w:rsidP="0011252B">
      <w:pPr>
        <w:spacing w:line="360" w:lineRule="auto"/>
        <w:ind w:firstLineChars="200" w:firstLine="482"/>
        <w:rPr>
          <w:rFonts w:ascii="宋体" w:eastAsia="宋体" w:hAnsi="宋体"/>
          <w:b/>
          <w:bCs/>
          <w:sz w:val="24"/>
          <w:szCs w:val="28"/>
        </w:rPr>
      </w:pPr>
      <w:r w:rsidRPr="0011252B">
        <w:rPr>
          <w:rFonts w:ascii="宋体" w:eastAsia="宋体" w:hAnsi="宋体" w:hint="eastAsia"/>
          <w:b/>
          <w:bCs/>
          <w:sz w:val="24"/>
          <w:szCs w:val="28"/>
        </w:rPr>
        <w:t>6</w:t>
      </w:r>
      <w:r w:rsidRPr="0011252B">
        <w:rPr>
          <w:rFonts w:ascii="宋体" w:eastAsia="宋体" w:hAnsi="宋体"/>
          <w:b/>
          <w:bCs/>
          <w:sz w:val="24"/>
          <w:szCs w:val="28"/>
        </w:rPr>
        <w:t>.</w:t>
      </w:r>
      <w:r w:rsidRPr="0011252B">
        <w:rPr>
          <w:rFonts w:ascii="宋体" w:eastAsia="宋体" w:hAnsi="宋体" w:hint="eastAsia"/>
          <w:b/>
          <w:bCs/>
          <w:sz w:val="24"/>
          <w:szCs w:val="28"/>
        </w:rPr>
        <w:t>评估其在细胞水平上引起重配的可能性</w:t>
      </w:r>
    </w:p>
    <w:p w14:paraId="24812F43" w14:textId="11286E6E" w:rsidR="0011252B" w:rsidRDefault="0011252B" w:rsidP="0011252B">
      <w:pPr>
        <w:spacing w:line="360" w:lineRule="auto"/>
        <w:ind w:firstLineChars="200" w:firstLine="480"/>
        <w:rPr>
          <w:rFonts w:ascii="Times New Roman" w:eastAsia="宋体" w:hAnsi="Times New Roman" w:cs="Times New Roman"/>
          <w:sz w:val="24"/>
          <w:szCs w:val="28"/>
        </w:rPr>
      </w:pPr>
      <w:r w:rsidRPr="0011252B">
        <w:rPr>
          <w:rFonts w:ascii="Times New Roman" w:eastAsia="宋体" w:hAnsi="Times New Roman" w:cs="Times New Roman" w:hint="eastAsia"/>
          <w:sz w:val="24"/>
          <w:szCs w:val="28"/>
        </w:rPr>
        <w:t>文献</w:t>
      </w:r>
      <w:r>
        <w:rPr>
          <w:rFonts w:ascii="Times New Roman" w:eastAsia="宋体" w:hAnsi="Times New Roman" w:cs="Times New Roman" w:hint="eastAsia"/>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7</w:t>
      </w:r>
      <w:r>
        <w:rPr>
          <w:rFonts w:ascii="Times New Roman" w:eastAsia="宋体" w:hAnsi="Times New Roman" w:cs="Times New Roman"/>
          <w:sz w:val="24"/>
          <w:szCs w:val="28"/>
        </w:rPr>
        <w:t>]</w:t>
      </w:r>
      <w:r w:rsidRPr="0011252B">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中主要</w:t>
      </w:r>
      <w:r>
        <w:rPr>
          <w:rFonts w:ascii="Times New Roman" w:eastAsia="宋体" w:hAnsi="Times New Roman" w:cs="Times New Roman" w:hint="eastAsia"/>
          <w:sz w:val="24"/>
          <w:szCs w:val="28"/>
        </w:rPr>
        <w:t>提到</w:t>
      </w:r>
      <w:r>
        <w:rPr>
          <w:rFonts w:ascii="Times New Roman" w:eastAsia="宋体" w:hAnsi="Times New Roman" w:cs="Times New Roman" w:hint="eastAsia"/>
          <w:sz w:val="24"/>
          <w:szCs w:val="28"/>
        </w:rPr>
        <w:t>：</w:t>
      </w:r>
      <w:r w:rsidRPr="0011252B">
        <w:rPr>
          <w:rFonts w:ascii="Times New Roman" w:eastAsia="宋体" w:hAnsi="Times New Roman" w:cs="Times New Roman" w:hint="eastAsia"/>
          <w:b/>
          <w:bCs/>
          <w:sz w:val="24"/>
          <w:szCs w:val="28"/>
        </w:rPr>
        <w:t>为了评估其在细胞水平上引起重配的可能性</w:t>
      </w:r>
      <w:r w:rsidRPr="0011252B">
        <w:rPr>
          <w:rFonts w:ascii="Times New Roman" w:eastAsia="宋体" w:hAnsi="Times New Roman" w:cs="Times New Roman" w:hint="eastAsia"/>
          <w:sz w:val="24"/>
          <w:szCs w:val="28"/>
        </w:rPr>
        <w:t>，人源性</w:t>
      </w:r>
      <w:r w:rsidRPr="0011252B">
        <w:rPr>
          <w:rFonts w:ascii="Times New Roman" w:eastAsia="宋体" w:hAnsi="Times New Roman" w:cs="Times New Roman"/>
          <w:sz w:val="24"/>
          <w:szCs w:val="28"/>
        </w:rPr>
        <w:t>H1N1pdm09</w:t>
      </w:r>
      <w:r w:rsidRPr="0011252B">
        <w:rPr>
          <w:rFonts w:ascii="Times New Roman" w:eastAsia="宋体" w:hAnsi="Times New Roman" w:cs="Times New Roman"/>
          <w:sz w:val="24"/>
          <w:szCs w:val="28"/>
        </w:rPr>
        <w:t>和最近的</w:t>
      </w:r>
      <w:proofErr w:type="gramStart"/>
      <w:r w:rsidRPr="0011252B">
        <w:rPr>
          <w:rFonts w:ascii="Times New Roman" w:eastAsia="宋体" w:hAnsi="Times New Roman" w:cs="Times New Roman"/>
          <w:sz w:val="24"/>
          <w:szCs w:val="28"/>
        </w:rPr>
        <w:t>欧亚禽样</w:t>
      </w:r>
      <w:proofErr w:type="gramEnd"/>
      <w:r w:rsidRPr="0011252B">
        <w:rPr>
          <w:rFonts w:ascii="Times New Roman" w:eastAsia="宋体" w:hAnsi="Times New Roman" w:cs="Times New Roman"/>
          <w:sz w:val="24"/>
          <w:szCs w:val="28"/>
        </w:rPr>
        <w:t>H1N1</w:t>
      </w:r>
      <w:r w:rsidRPr="0011252B">
        <w:rPr>
          <w:rFonts w:ascii="Times New Roman" w:eastAsia="宋体" w:hAnsi="Times New Roman" w:cs="Times New Roman"/>
          <w:sz w:val="24"/>
          <w:szCs w:val="28"/>
        </w:rPr>
        <w:t>猪</w:t>
      </w:r>
      <w:r w:rsidRPr="0011252B">
        <w:rPr>
          <w:rFonts w:ascii="Times New Roman" w:eastAsia="宋体" w:hAnsi="Times New Roman" w:cs="Times New Roman"/>
          <w:sz w:val="24"/>
          <w:szCs w:val="28"/>
        </w:rPr>
        <w:t>IAV</w:t>
      </w:r>
      <w:r w:rsidRPr="0011252B">
        <w:rPr>
          <w:rFonts w:ascii="Times New Roman" w:eastAsia="宋体" w:hAnsi="Times New Roman" w:cs="Times New Roman"/>
          <w:sz w:val="24"/>
          <w:szCs w:val="28"/>
        </w:rPr>
        <w:t>在新生成的猪肺细胞系</w:t>
      </w:r>
      <w:r w:rsidRPr="0011252B">
        <w:rPr>
          <w:rFonts w:ascii="Times New Roman" w:eastAsia="宋体" w:hAnsi="Times New Roman" w:cs="Times New Roman"/>
          <w:sz w:val="24"/>
          <w:szCs w:val="28"/>
        </w:rPr>
        <w:t>C22</w:t>
      </w:r>
      <w:r w:rsidRPr="0011252B">
        <w:rPr>
          <w:rFonts w:ascii="Times New Roman" w:eastAsia="宋体" w:hAnsi="Times New Roman" w:cs="Times New Roman"/>
          <w:sz w:val="24"/>
          <w:szCs w:val="28"/>
        </w:rPr>
        <w:t>中（共）传代。总之，我们在一种新的猪肺细胞模型中证明了这些病毒的重组混杂性，并指出了重组物可能的人畜共患潜力。</w:t>
      </w:r>
    </w:p>
    <w:p w14:paraId="316EBFC7" w14:textId="0F0E4D99" w:rsidR="0011252B" w:rsidRDefault="0011252B" w:rsidP="0011252B">
      <w:pPr>
        <w:spacing w:line="360" w:lineRule="auto"/>
        <w:ind w:firstLineChars="200" w:firstLine="482"/>
        <w:rPr>
          <w:rFonts w:ascii="Times New Roman" w:eastAsia="宋体" w:hAnsi="Times New Roman" w:cs="Times New Roman"/>
          <w:b/>
          <w:bCs/>
          <w:sz w:val="24"/>
          <w:szCs w:val="28"/>
        </w:rPr>
      </w:pPr>
      <w:r w:rsidRPr="0011252B">
        <w:rPr>
          <w:rFonts w:ascii="Times New Roman" w:eastAsia="宋体" w:hAnsi="Times New Roman" w:cs="Times New Roman" w:hint="eastAsia"/>
          <w:b/>
          <w:bCs/>
          <w:sz w:val="24"/>
          <w:szCs w:val="28"/>
        </w:rPr>
        <w:t>7</w:t>
      </w:r>
      <w:r w:rsidRPr="0011252B">
        <w:rPr>
          <w:rFonts w:ascii="Times New Roman" w:eastAsia="宋体" w:hAnsi="Times New Roman" w:cs="Times New Roman"/>
          <w:b/>
          <w:bCs/>
          <w:sz w:val="24"/>
          <w:szCs w:val="28"/>
        </w:rPr>
        <w:t>.</w:t>
      </w:r>
      <w:r w:rsidRPr="0011252B">
        <w:rPr>
          <w:rFonts w:ascii="Times New Roman" w:eastAsia="宋体" w:hAnsi="Times New Roman" w:cs="Times New Roman" w:hint="eastAsia"/>
          <w:b/>
          <w:bCs/>
          <w:sz w:val="24"/>
          <w:szCs w:val="28"/>
        </w:rPr>
        <w:t>探究遗传性</w:t>
      </w:r>
    </w:p>
    <w:p w14:paraId="5941C907" w14:textId="2D63E715" w:rsidR="00604298" w:rsidRDefault="00604298" w:rsidP="0011252B">
      <w:pPr>
        <w:spacing w:line="360" w:lineRule="auto"/>
        <w:ind w:firstLineChars="200" w:firstLine="480"/>
        <w:rPr>
          <w:rFonts w:ascii="宋体" w:eastAsia="宋体" w:hAnsi="宋体"/>
          <w:sz w:val="24"/>
          <w:szCs w:val="28"/>
        </w:rPr>
      </w:pPr>
      <w:r w:rsidRPr="0011252B">
        <w:rPr>
          <w:rFonts w:ascii="Times New Roman" w:eastAsia="宋体" w:hAnsi="Times New Roman" w:cs="Times New Roman" w:hint="eastAsia"/>
          <w:sz w:val="24"/>
          <w:szCs w:val="28"/>
        </w:rPr>
        <w:t>文献</w:t>
      </w:r>
      <w:r>
        <w:rPr>
          <w:rFonts w:ascii="Times New Roman" w:eastAsia="宋体" w:hAnsi="Times New Roman" w:cs="Times New Roman" w:hint="eastAsia"/>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8</w:t>
      </w:r>
      <w:r>
        <w:rPr>
          <w:rFonts w:ascii="Times New Roman" w:eastAsia="宋体" w:hAnsi="Times New Roman" w:cs="Times New Roman"/>
          <w:sz w:val="24"/>
          <w:szCs w:val="28"/>
        </w:rPr>
        <w:t>]</w:t>
      </w:r>
      <w:r w:rsidRPr="0011252B">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中</w:t>
      </w:r>
      <w:r>
        <w:rPr>
          <w:rFonts w:ascii="Times New Roman" w:eastAsia="宋体" w:hAnsi="Times New Roman" w:cs="Times New Roman" w:hint="eastAsia"/>
          <w:sz w:val="24"/>
          <w:szCs w:val="28"/>
        </w:rPr>
        <w:t>提到：</w:t>
      </w:r>
      <w:r w:rsidRPr="00604298">
        <w:rPr>
          <w:rFonts w:ascii="宋体" w:eastAsia="宋体" w:hAnsi="宋体" w:hint="eastAsia"/>
          <w:sz w:val="24"/>
          <w:szCs w:val="28"/>
        </w:rPr>
        <w:t>我们比较了猪</w:t>
      </w:r>
      <w:r w:rsidRPr="00604298">
        <w:rPr>
          <w:rFonts w:ascii="Times New Roman" w:eastAsia="宋体" w:hAnsi="Times New Roman" w:cs="Times New Roman"/>
          <w:sz w:val="24"/>
          <w:szCs w:val="28"/>
        </w:rPr>
        <w:t>H3N2</w:t>
      </w:r>
      <w:r w:rsidRPr="00604298">
        <w:rPr>
          <w:rFonts w:ascii="宋体" w:eastAsia="宋体" w:hAnsi="宋体"/>
          <w:sz w:val="24"/>
          <w:szCs w:val="28"/>
        </w:rPr>
        <w:t>的六种代表性基因型。所有六种基因型都有效地感染了猪，但它们导致了不同程度的肺损伤和病毒脱落。这些结果突出了</w:t>
      </w:r>
      <w:r w:rsidRPr="00604298">
        <w:rPr>
          <w:rFonts w:ascii="Times New Roman" w:eastAsia="宋体" w:hAnsi="Times New Roman" w:cs="Times New Roman"/>
          <w:sz w:val="24"/>
          <w:szCs w:val="28"/>
        </w:rPr>
        <w:t>2009</w:t>
      </w:r>
      <w:r w:rsidRPr="00604298">
        <w:rPr>
          <w:rFonts w:ascii="宋体" w:eastAsia="宋体" w:hAnsi="宋体"/>
          <w:sz w:val="24"/>
          <w:szCs w:val="28"/>
        </w:rPr>
        <w:t>年后在美国猪中传播的</w:t>
      </w:r>
      <w:r w:rsidRPr="00604298">
        <w:rPr>
          <w:rFonts w:ascii="Times New Roman" w:eastAsia="宋体" w:hAnsi="Times New Roman" w:cs="Times New Roman"/>
          <w:sz w:val="24"/>
          <w:szCs w:val="28"/>
        </w:rPr>
        <w:t>H3N2</w:t>
      </w:r>
      <w:r w:rsidRPr="00604298">
        <w:rPr>
          <w:rFonts w:ascii="宋体" w:eastAsia="宋体" w:hAnsi="宋体"/>
          <w:sz w:val="24"/>
          <w:szCs w:val="28"/>
        </w:rPr>
        <w:t>的巨大遗传多样性，对养猪</w:t>
      </w:r>
      <w:proofErr w:type="gramStart"/>
      <w:r w:rsidRPr="00604298">
        <w:rPr>
          <w:rFonts w:ascii="宋体" w:eastAsia="宋体" w:hAnsi="宋体"/>
          <w:sz w:val="24"/>
          <w:szCs w:val="28"/>
        </w:rPr>
        <w:t>业控制</w:t>
      </w:r>
      <w:proofErr w:type="gramEnd"/>
      <w:r w:rsidRPr="00604298">
        <w:rPr>
          <w:rFonts w:ascii="Times New Roman" w:eastAsia="宋体" w:hAnsi="Times New Roman" w:cs="Times New Roman"/>
          <w:sz w:val="24"/>
          <w:szCs w:val="28"/>
        </w:rPr>
        <w:t>IAV</w:t>
      </w:r>
      <w:r w:rsidRPr="00604298">
        <w:rPr>
          <w:rFonts w:ascii="宋体" w:eastAsia="宋体" w:hAnsi="宋体"/>
          <w:sz w:val="24"/>
          <w:szCs w:val="28"/>
        </w:rPr>
        <w:t>具有重要意义。</w:t>
      </w:r>
    </w:p>
    <w:p w14:paraId="00EF7C93" w14:textId="66822BE7" w:rsidR="00604298" w:rsidRDefault="00604298" w:rsidP="0011252B">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同时文献</w:t>
      </w:r>
      <w:r w:rsidRPr="00604298">
        <w:rPr>
          <w:rFonts w:ascii="Times New Roman" w:eastAsia="宋体" w:hAnsi="Times New Roman" w:cs="Times New Roman"/>
          <w:sz w:val="24"/>
          <w:szCs w:val="28"/>
        </w:rPr>
        <w:t>[19]</w:t>
      </w:r>
      <w:r>
        <w:rPr>
          <w:rFonts w:ascii="宋体" w:eastAsia="宋体" w:hAnsi="宋体" w:hint="eastAsia"/>
          <w:sz w:val="24"/>
          <w:szCs w:val="28"/>
        </w:rPr>
        <w:t>提到</w:t>
      </w:r>
      <w:r>
        <w:rPr>
          <w:rFonts w:ascii="宋体" w:eastAsia="宋体" w:hAnsi="宋体" w:hint="eastAsia"/>
          <w:sz w:val="24"/>
          <w:szCs w:val="28"/>
        </w:rPr>
        <w:t>：</w:t>
      </w:r>
      <w:r w:rsidRPr="00604298">
        <w:rPr>
          <w:rFonts w:ascii="宋体" w:eastAsia="宋体" w:hAnsi="宋体" w:hint="eastAsia"/>
          <w:sz w:val="24"/>
          <w:szCs w:val="28"/>
        </w:rPr>
        <w:t>猪源地方性</w:t>
      </w:r>
      <w:r w:rsidRPr="00604298">
        <w:rPr>
          <w:rFonts w:ascii="Times New Roman" w:eastAsia="宋体" w:hAnsi="Times New Roman" w:cs="Times New Roman"/>
          <w:sz w:val="24"/>
          <w:szCs w:val="28"/>
        </w:rPr>
        <w:t>H1N2 (MN745)</w:t>
      </w:r>
      <w:r w:rsidRPr="00604298">
        <w:rPr>
          <w:rFonts w:ascii="宋体" w:eastAsia="宋体" w:hAnsi="宋体"/>
          <w:sz w:val="24"/>
          <w:szCs w:val="28"/>
        </w:rPr>
        <w:t>和</w:t>
      </w:r>
      <w:r w:rsidRPr="00604298">
        <w:rPr>
          <w:rFonts w:ascii="Times New Roman" w:eastAsia="宋体" w:hAnsi="Times New Roman" w:cs="Times New Roman"/>
          <w:sz w:val="24"/>
          <w:szCs w:val="28"/>
        </w:rPr>
        <w:t>pH1N1 (MN432)</w:t>
      </w:r>
      <w:r w:rsidRPr="00604298">
        <w:rPr>
          <w:rFonts w:ascii="宋体" w:eastAsia="宋体" w:hAnsi="宋体"/>
          <w:sz w:val="24"/>
          <w:szCs w:val="28"/>
        </w:rPr>
        <w:t>共同感染猪睾丸</w:t>
      </w:r>
      <w:r w:rsidRPr="00604298">
        <w:rPr>
          <w:rFonts w:ascii="Times New Roman" w:eastAsia="宋体" w:hAnsi="Times New Roman" w:cs="Times New Roman"/>
          <w:sz w:val="24"/>
          <w:szCs w:val="28"/>
        </w:rPr>
        <w:t>(ST)</w:t>
      </w:r>
      <w:r w:rsidRPr="00604298">
        <w:rPr>
          <w:rFonts w:ascii="宋体" w:eastAsia="宋体" w:hAnsi="宋体"/>
          <w:sz w:val="24"/>
          <w:szCs w:val="28"/>
        </w:rPr>
        <w:t>细胞，产生了两种重组的</w:t>
      </w:r>
      <w:r w:rsidRPr="00604298">
        <w:rPr>
          <w:rFonts w:ascii="Times New Roman" w:eastAsia="宋体" w:hAnsi="Times New Roman" w:cs="Times New Roman"/>
          <w:sz w:val="24"/>
          <w:szCs w:val="28"/>
        </w:rPr>
        <w:t>H1N2</w:t>
      </w:r>
      <w:r w:rsidRPr="00604298">
        <w:rPr>
          <w:rFonts w:ascii="宋体" w:eastAsia="宋体" w:hAnsi="宋体"/>
          <w:sz w:val="24"/>
          <w:szCs w:val="28"/>
        </w:rPr>
        <w:t>病毒</w:t>
      </w:r>
      <w:r w:rsidRPr="00604298">
        <w:rPr>
          <w:rFonts w:ascii="Times New Roman" w:eastAsia="宋体" w:hAnsi="Times New Roman" w:cs="Times New Roman"/>
          <w:sz w:val="24"/>
          <w:szCs w:val="28"/>
        </w:rPr>
        <w:t>(R1</w:t>
      </w:r>
      <w:r>
        <w:rPr>
          <w:rFonts w:ascii="Times New Roman" w:eastAsia="宋体" w:hAnsi="Times New Roman" w:cs="Times New Roman" w:hint="eastAsia"/>
          <w:sz w:val="24"/>
          <w:szCs w:val="28"/>
        </w:rPr>
        <w:t>和</w:t>
      </w:r>
      <w:r w:rsidRPr="00604298">
        <w:rPr>
          <w:rFonts w:ascii="Times New Roman" w:eastAsia="宋体" w:hAnsi="Times New Roman" w:cs="Times New Roman"/>
          <w:sz w:val="24"/>
          <w:szCs w:val="28"/>
        </w:rPr>
        <w:t>R2)</w:t>
      </w:r>
      <w:r w:rsidRPr="00604298">
        <w:rPr>
          <w:rFonts w:ascii="宋体" w:eastAsia="宋体" w:hAnsi="宋体"/>
          <w:sz w:val="24"/>
          <w:szCs w:val="28"/>
        </w:rPr>
        <w:t>，它们都具有源自</w:t>
      </w:r>
      <w:r w:rsidRPr="00604298">
        <w:rPr>
          <w:rFonts w:ascii="Times New Roman" w:eastAsia="宋体" w:hAnsi="Times New Roman" w:cs="Times New Roman"/>
          <w:sz w:val="24"/>
          <w:szCs w:val="28"/>
        </w:rPr>
        <w:t>pH1N1</w:t>
      </w:r>
      <w:r w:rsidRPr="00604298">
        <w:rPr>
          <w:rFonts w:ascii="宋体" w:eastAsia="宋体" w:hAnsi="宋体"/>
          <w:sz w:val="24"/>
          <w:szCs w:val="28"/>
        </w:rPr>
        <w:t>的基质基因。因此，本研究描述的重组流感病毒可能为研究衰减的遗传基础及其机制提供一个良好的系统。</w:t>
      </w:r>
    </w:p>
    <w:p w14:paraId="2A9832F6" w14:textId="6F897497" w:rsidR="00604298" w:rsidRPr="00604298" w:rsidRDefault="00604298" w:rsidP="0011252B">
      <w:pPr>
        <w:spacing w:line="360" w:lineRule="auto"/>
        <w:ind w:firstLineChars="200" w:firstLine="482"/>
        <w:rPr>
          <w:rFonts w:ascii="宋体" w:eastAsia="宋体" w:hAnsi="宋体"/>
          <w:b/>
          <w:bCs/>
          <w:sz w:val="24"/>
          <w:szCs w:val="28"/>
        </w:rPr>
      </w:pPr>
      <w:r w:rsidRPr="00604298">
        <w:rPr>
          <w:rFonts w:ascii="宋体" w:eastAsia="宋体" w:hAnsi="宋体" w:hint="eastAsia"/>
          <w:b/>
          <w:bCs/>
          <w:sz w:val="24"/>
          <w:szCs w:val="28"/>
        </w:rPr>
        <w:t>8</w:t>
      </w:r>
      <w:r w:rsidRPr="00604298">
        <w:rPr>
          <w:rFonts w:ascii="宋体" w:eastAsia="宋体" w:hAnsi="宋体"/>
          <w:b/>
          <w:bCs/>
          <w:sz w:val="24"/>
          <w:szCs w:val="28"/>
        </w:rPr>
        <w:t>.</w:t>
      </w:r>
      <w:r w:rsidRPr="00604298">
        <w:rPr>
          <w:rFonts w:ascii="宋体" w:eastAsia="宋体" w:hAnsi="宋体" w:hint="eastAsia"/>
          <w:b/>
          <w:bCs/>
          <w:sz w:val="24"/>
          <w:szCs w:val="28"/>
        </w:rPr>
        <w:t>发病和传染机制</w:t>
      </w:r>
    </w:p>
    <w:p w14:paraId="74F4B6C2" w14:textId="6A293E02" w:rsidR="00604298" w:rsidRDefault="00604298" w:rsidP="0011252B">
      <w:pPr>
        <w:spacing w:line="360" w:lineRule="auto"/>
        <w:ind w:firstLineChars="200" w:firstLine="480"/>
        <w:rPr>
          <w:rFonts w:ascii="宋体" w:eastAsia="宋体" w:hAnsi="宋体"/>
          <w:sz w:val="24"/>
          <w:szCs w:val="28"/>
        </w:rPr>
      </w:pPr>
      <w:r>
        <w:rPr>
          <w:rFonts w:ascii="宋体" w:eastAsia="宋体" w:hAnsi="宋体" w:hint="eastAsia"/>
          <w:sz w:val="24"/>
          <w:szCs w:val="28"/>
        </w:rPr>
        <w:t>文献</w:t>
      </w:r>
      <w:r w:rsidRPr="00604298">
        <w:rPr>
          <w:rFonts w:ascii="Times New Roman" w:eastAsia="宋体" w:hAnsi="Times New Roman" w:cs="Times New Roman"/>
          <w:sz w:val="24"/>
          <w:szCs w:val="28"/>
        </w:rPr>
        <w:t>[</w:t>
      </w:r>
      <w:r>
        <w:rPr>
          <w:rFonts w:ascii="Times New Roman" w:eastAsia="宋体" w:hAnsi="Times New Roman" w:cs="Times New Roman"/>
          <w:sz w:val="24"/>
          <w:szCs w:val="28"/>
        </w:rPr>
        <w:t>20</w:t>
      </w:r>
      <w:r w:rsidRPr="00604298">
        <w:rPr>
          <w:rFonts w:ascii="Times New Roman" w:eastAsia="宋体" w:hAnsi="Times New Roman" w:cs="Times New Roman"/>
          <w:sz w:val="24"/>
          <w:szCs w:val="28"/>
        </w:rPr>
        <w:t>]</w:t>
      </w:r>
      <w:r>
        <w:rPr>
          <w:rFonts w:ascii="宋体" w:eastAsia="宋体" w:hAnsi="宋体" w:hint="eastAsia"/>
          <w:sz w:val="24"/>
          <w:szCs w:val="28"/>
        </w:rPr>
        <w:t>提到：</w:t>
      </w:r>
      <w:r w:rsidRPr="00604298">
        <w:rPr>
          <w:rFonts w:ascii="宋体" w:eastAsia="宋体" w:hAnsi="宋体" w:hint="eastAsia"/>
          <w:sz w:val="24"/>
          <w:szCs w:val="28"/>
        </w:rPr>
        <w:t>为了更好地了解</w:t>
      </w:r>
      <w:r w:rsidRPr="00604298">
        <w:rPr>
          <w:rFonts w:ascii="宋体" w:eastAsia="宋体" w:hAnsi="宋体"/>
          <w:sz w:val="24"/>
          <w:szCs w:val="28"/>
        </w:rPr>
        <w:t>2009年</w:t>
      </w:r>
      <w:r w:rsidRPr="00604298">
        <w:rPr>
          <w:rFonts w:ascii="Times New Roman" w:eastAsia="宋体" w:hAnsi="Times New Roman" w:cs="Times New Roman"/>
          <w:sz w:val="24"/>
          <w:szCs w:val="28"/>
        </w:rPr>
        <w:t>H1N1</w:t>
      </w:r>
      <w:r w:rsidRPr="00604298">
        <w:rPr>
          <w:rFonts w:ascii="宋体" w:eastAsia="宋体" w:hAnsi="宋体"/>
          <w:sz w:val="24"/>
          <w:szCs w:val="28"/>
        </w:rPr>
        <w:t>病毒在人类中的发病机制，我们研究了两种细胞类型感染后的病毒和宿主反应。</w:t>
      </w:r>
    </w:p>
    <w:p w14:paraId="7DF033BC" w14:textId="6B606FC9" w:rsidR="00604298" w:rsidRPr="00604298" w:rsidRDefault="00604298" w:rsidP="0011252B">
      <w:pPr>
        <w:spacing w:line="360" w:lineRule="auto"/>
        <w:ind w:firstLineChars="200" w:firstLine="482"/>
        <w:rPr>
          <w:rFonts w:ascii="宋体" w:eastAsia="宋体" w:hAnsi="宋体" w:hint="eastAsia"/>
          <w:b/>
          <w:bCs/>
          <w:sz w:val="24"/>
          <w:szCs w:val="28"/>
        </w:rPr>
      </w:pPr>
      <w:r w:rsidRPr="00604298">
        <w:rPr>
          <w:rFonts w:ascii="宋体" w:eastAsia="宋体" w:hAnsi="宋体" w:hint="eastAsia"/>
          <w:b/>
          <w:bCs/>
          <w:sz w:val="24"/>
          <w:szCs w:val="28"/>
        </w:rPr>
        <w:t>9</w:t>
      </w:r>
      <w:r w:rsidRPr="00604298">
        <w:rPr>
          <w:rFonts w:ascii="宋体" w:eastAsia="宋体" w:hAnsi="宋体"/>
          <w:b/>
          <w:bCs/>
          <w:sz w:val="24"/>
          <w:szCs w:val="28"/>
        </w:rPr>
        <w:t>.</w:t>
      </w:r>
      <w:r w:rsidRPr="00604298">
        <w:rPr>
          <w:rFonts w:ascii="宋体" w:eastAsia="宋体" w:hAnsi="宋体" w:hint="eastAsia"/>
          <w:b/>
          <w:bCs/>
          <w:sz w:val="24"/>
          <w:szCs w:val="28"/>
        </w:rPr>
        <w:t>识别养猪场的风险因素</w:t>
      </w:r>
    </w:p>
    <w:p w14:paraId="585AD893" w14:textId="4A77400E" w:rsidR="00604298" w:rsidRDefault="00604298" w:rsidP="0011252B">
      <w:pPr>
        <w:spacing w:line="360" w:lineRule="auto"/>
        <w:ind w:firstLineChars="200" w:firstLine="480"/>
        <w:rPr>
          <w:rFonts w:ascii="宋体" w:eastAsia="宋体" w:hAnsi="宋体"/>
          <w:sz w:val="24"/>
          <w:szCs w:val="28"/>
        </w:rPr>
      </w:pPr>
      <w:r>
        <w:rPr>
          <w:rFonts w:ascii="宋体" w:eastAsia="宋体" w:hAnsi="宋体" w:hint="eastAsia"/>
          <w:sz w:val="24"/>
          <w:szCs w:val="28"/>
        </w:rPr>
        <w:t>文献</w:t>
      </w:r>
      <w:r w:rsidRPr="00604298">
        <w:rPr>
          <w:rFonts w:ascii="Times New Roman" w:eastAsia="宋体" w:hAnsi="Times New Roman" w:cs="Times New Roman"/>
          <w:sz w:val="24"/>
          <w:szCs w:val="28"/>
        </w:rPr>
        <w:t>[21]</w:t>
      </w:r>
      <w:r w:rsidRPr="00604298">
        <w:rPr>
          <w:rFonts w:ascii="宋体" w:eastAsia="宋体" w:hAnsi="宋体" w:hint="eastAsia"/>
          <w:sz w:val="24"/>
          <w:szCs w:val="28"/>
        </w:rPr>
        <w:t>使用</w:t>
      </w:r>
      <w:r>
        <w:rPr>
          <w:rFonts w:ascii="宋体" w:eastAsia="宋体" w:hAnsi="宋体" w:hint="eastAsia"/>
          <w:sz w:val="24"/>
          <w:szCs w:val="28"/>
        </w:rPr>
        <w:t>了</w:t>
      </w:r>
      <w:r w:rsidRPr="00604298">
        <w:rPr>
          <w:rFonts w:ascii="宋体" w:eastAsia="宋体" w:hAnsi="宋体" w:hint="eastAsia"/>
          <w:sz w:val="24"/>
          <w:szCs w:val="28"/>
        </w:rPr>
        <w:t>零膨胀负二项式模型识别农场水平的风险因素</w:t>
      </w:r>
      <w:r>
        <w:rPr>
          <w:rFonts w:ascii="宋体" w:eastAsia="宋体" w:hAnsi="宋体" w:hint="eastAsia"/>
          <w:sz w:val="24"/>
          <w:szCs w:val="28"/>
        </w:rPr>
        <w:t>。</w:t>
      </w:r>
    </w:p>
    <w:p w14:paraId="53B32B7E" w14:textId="51C6B1D9" w:rsidR="00604298" w:rsidRPr="00604298" w:rsidRDefault="00604298" w:rsidP="0011252B">
      <w:pPr>
        <w:spacing w:line="360" w:lineRule="auto"/>
        <w:ind w:firstLineChars="200" w:firstLine="482"/>
        <w:rPr>
          <w:rFonts w:ascii="宋体" w:eastAsia="宋体" w:hAnsi="宋体"/>
          <w:b/>
          <w:bCs/>
          <w:sz w:val="24"/>
          <w:szCs w:val="28"/>
        </w:rPr>
      </w:pPr>
      <w:r w:rsidRPr="00604298">
        <w:rPr>
          <w:rFonts w:ascii="宋体" w:eastAsia="宋体" w:hAnsi="宋体" w:hint="eastAsia"/>
          <w:b/>
          <w:bCs/>
          <w:sz w:val="24"/>
          <w:szCs w:val="28"/>
        </w:rPr>
        <w:t>1</w:t>
      </w:r>
      <w:r w:rsidRPr="00604298">
        <w:rPr>
          <w:rFonts w:ascii="宋体" w:eastAsia="宋体" w:hAnsi="宋体"/>
          <w:b/>
          <w:bCs/>
          <w:sz w:val="24"/>
          <w:szCs w:val="28"/>
        </w:rPr>
        <w:t>0.</w:t>
      </w:r>
      <w:r w:rsidRPr="00604298">
        <w:rPr>
          <w:rFonts w:ascii="宋体" w:eastAsia="宋体" w:hAnsi="宋体" w:hint="eastAsia"/>
          <w:b/>
          <w:bCs/>
          <w:sz w:val="24"/>
          <w:szCs w:val="28"/>
        </w:rPr>
        <w:t>耐药性</w:t>
      </w:r>
    </w:p>
    <w:p w14:paraId="3DE4C416" w14:textId="441818B5" w:rsidR="00604298" w:rsidRDefault="0054127E" w:rsidP="0011252B">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文献</w:t>
      </w:r>
      <w:r w:rsidRPr="00604298">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2</w:t>
      </w:r>
      <w:r w:rsidRPr="00604298">
        <w:rPr>
          <w:rFonts w:ascii="Times New Roman" w:eastAsia="宋体" w:hAnsi="Times New Roman" w:cs="Times New Roman"/>
          <w:sz w:val="24"/>
          <w:szCs w:val="28"/>
        </w:rPr>
        <w:t>]</w:t>
      </w:r>
      <w:r>
        <w:rPr>
          <w:rFonts w:ascii="宋体" w:eastAsia="宋体" w:hAnsi="宋体" w:hint="eastAsia"/>
          <w:sz w:val="24"/>
          <w:szCs w:val="28"/>
        </w:rPr>
        <w:t>提到</w:t>
      </w:r>
      <w:r>
        <w:rPr>
          <w:rFonts w:ascii="宋体" w:eastAsia="宋体" w:hAnsi="宋体" w:hint="eastAsia"/>
          <w:sz w:val="24"/>
          <w:szCs w:val="28"/>
        </w:rPr>
        <w:t>：</w:t>
      </w:r>
      <w:r w:rsidRPr="0054127E">
        <w:rPr>
          <w:rFonts w:ascii="宋体" w:eastAsia="宋体" w:hAnsi="宋体" w:hint="eastAsia"/>
          <w:sz w:val="24"/>
          <w:szCs w:val="28"/>
        </w:rPr>
        <w:t>谱系很可能是在过度使用金刚烷的压力下重新组合的结果。由于所有病毒都对两种抗病毒药物中的至少一种具有耐药性，因此强调需要密切监测抗病毒药物耐药性的普遍性。</w:t>
      </w:r>
    </w:p>
    <w:p w14:paraId="0ED17271" w14:textId="212EECD0" w:rsidR="00604298" w:rsidRPr="0054127E" w:rsidRDefault="0054127E" w:rsidP="0011252B">
      <w:pPr>
        <w:spacing w:line="360" w:lineRule="auto"/>
        <w:ind w:firstLineChars="200" w:firstLine="482"/>
        <w:rPr>
          <w:rFonts w:ascii="宋体" w:eastAsia="宋体" w:hAnsi="宋体"/>
          <w:b/>
          <w:bCs/>
          <w:sz w:val="24"/>
          <w:szCs w:val="28"/>
        </w:rPr>
      </w:pPr>
      <w:r w:rsidRPr="0054127E">
        <w:rPr>
          <w:rFonts w:ascii="宋体" w:eastAsia="宋体" w:hAnsi="宋体" w:hint="eastAsia"/>
          <w:b/>
          <w:bCs/>
          <w:sz w:val="24"/>
          <w:szCs w:val="28"/>
        </w:rPr>
        <w:t>1</w:t>
      </w:r>
      <w:r w:rsidRPr="0054127E">
        <w:rPr>
          <w:rFonts w:ascii="宋体" w:eastAsia="宋体" w:hAnsi="宋体"/>
          <w:b/>
          <w:bCs/>
          <w:sz w:val="24"/>
          <w:szCs w:val="28"/>
        </w:rPr>
        <w:t>1.</w:t>
      </w:r>
      <w:r w:rsidRPr="0054127E">
        <w:rPr>
          <w:rFonts w:hint="eastAsia"/>
          <w:b/>
          <w:bCs/>
        </w:rPr>
        <w:t xml:space="preserve"> </w:t>
      </w:r>
      <w:r w:rsidRPr="0054127E">
        <w:rPr>
          <w:rFonts w:ascii="宋体" w:eastAsia="宋体" w:hAnsi="宋体" w:hint="eastAsia"/>
          <w:b/>
          <w:bCs/>
          <w:sz w:val="24"/>
          <w:szCs w:val="28"/>
        </w:rPr>
        <w:t>受体结合，宿主适应，毒力和抗病毒敏感性相关的分子决定因素</w:t>
      </w:r>
    </w:p>
    <w:p w14:paraId="7841C279" w14:textId="1DAA10D8" w:rsidR="00604298" w:rsidRDefault="0054127E" w:rsidP="0011252B">
      <w:pPr>
        <w:spacing w:line="360" w:lineRule="auto"/>
        <w:ind w:firstLineChars="200" w:firstLine="480"/>
        <w:rPr>
          <w:rFonts w:ascii="宋体" w:eastAsia="宋体" w:hAnsi="宋体"/>
          <w:sz w:val="24"/>
          <w:szCs w:val="28"/>
        </w:rPr>
      </w:pPr>
      <w:r>
        <w:rPr>
          <w:rFonts w:ascii="宋体" w:eastAsia="宋体" w:hAnsi="宋体" w:hint="eastAsia"/>
          <w:sz w:val="24"/>
          <w:szCs w:val="28"/>
        </w:rPr>
        <w:t>文献</w:t>
      </w:r>
      <w:r w:rsidRPr="00604298">
        <w:rPr>
          <w:rFonts w:ascii="Times New Roman" w:eastAsia="宋体" w:hAnsi="Times New Roman" w:cs="Times New Roman"/>
          <w:sz w:val="24"/>
          <w:szCs w:val="28"/>
        </w:rPr>
        <w:t>[</w:t>
      </w:r>
      <w:r>
        <w:rPr>
          <w:rFonts w:ascii="Times New Roman" w:eastAsia="宋体" w:hAnsi="Times New Roman" w:cs="Times New Roman"/>
          <w:sz w:val="24"/>
          <w:szCs w:val="28"/>
        </w:rPr>
        <w:t>11</w:t>
      </w:r>
      <w:r w:rsidRPr="00604298">
        <w:rPr>
          <w:rFonts w:ascii="Times New Roman" w:eastAsia="宋体" w:hAnsi="Times New Roman" w:cs="Times New Roman"/>
          <w:sz w:val="24"/>
          <w:szCs w:val="28"/>
        </w:rPr>
        <w:t>]</w:t>
      </w:r>
      <w:r>
        <w:rPr>
          <w:rFonts w:ascii="宋体" w:eastAsia="宋体" w:hAnsi="宋体" w:hint="eastAsia"/>
          <w:sz w:val="24"/>
          <w:szCs w:val="28"/>
        </w:rPr>
        <w:t>提到：</w:t>
      </w:r>
      <w:r w:rsidRPr="0054127E">
        <w:rPr>
          <w:rFonts w:ascii="宋体" w:eastAsia="宋体" w:hAnsi="宋体" w:hint="eastAsia"/>
          <w:sz w:val="24"/>
          <w:szCs w:val="28"/>
        </w:rPr>
        <w:t>我们还评估了该基因库中的重组程度及其在能够感染家禽物种的病毒产生中的作用，并分析了与受体结合，宿主适应，毒力和抗病毒敏感性相关的分子决定因素。</w:t>
      </w:r>
    </w:p>
    <w:p w14:paraId="32918195" w14:textId="77777777" w:rsidR="00071EE5" w:rsidRDefault="00071EE5" w:rsidP="0011252B">
      <w:pPr>
        <w:spacing w:line="360" w:lineRule="auto"/>
        <w:ind w:firstLineChars="200" w:firstLine="480"/>
        <w:rPr>
          <w:rFonts w:ascii="宋体" w:eastAsia="宋体" w:hAnsi="宋体" w:hint="eastAsia"/>
          <w:sz w:val="24"/>
          <w:szCs w:val="28"/>
        </w:rPr>
      </w:pPr>
    </w:p>
    <w:p w14:paraId="73DA0DAB" w14:textId="70915C7D" w:rsidR="0054127E" w:rsidRPr="0054127E" w:rsidRDefault="0054127E" w:rsidP="0054127E">
      <w:pPr>
        <w:spacing w:line="360" w:lineRule="auto"/>
        <w:rPr>
          <w:rFonts w:ascii="宋体" w:eastAsia="宋体" w:hAnsi="宋体" w:hint="eastAsia"/>
          <w:b/>
          <w:bCs/>
          <w:sz w:val="28"/>
          <w:szCs w:val="32"/>
        </w:rPr>
      </w:pPr>
      <w:r w:rsidRPr="0054127E">
        <w:rPr>
          <w:rFonts w:ascii="宋体" w:eastAsia="宋体" w:hAnsi="宋体" w:hint="eastAsia"/>
          <w:b/>
          <w:bCs/>
          <w:sz w:val="28"/>
          <w:szCs w:val="32"/>
        </w:rPr>
        <w:t>四．造成影响</w:t>
      </w:r>
    </w:p>
    <w:p w14:paraId="3DE2FB73" w14:textId="4E0BC54A" w:rsidR="00631CFE" w:rsidRPr="009F4B42" w:rsidRDefault="0054127E" w:rsidP="0054127E">
      <w:pPr>
        <w:spacing w:line="360" w:lineRule="auto"/>
        <w:ind w:firstLineChars="200" w:firstLine="482"/>
        <w:rPr>
          <w:rFonts w:ascii="Times New Roman" w:eastAsia="宋体" w:hAnsi="Times New Roman" w:cs="Times New Roman"/>
          <w:b/>
          <w:bCs/>
          <w:sz w:val="24"/>
          <w:szCs w:val="28"/>
        </w:rPr>
      </w:pPr>
      <w:r w:rsidRPr="009F4B42">
        <w:rPr>
          <w:rFonts w:ascii="Times New Roman" w:eastAsia="宋体" w:hAnsi="Times New Roman" w:cs="Times New Roman"/>
          <w:b/>
          <w:bCs/>
          <w:sz w:val="24"/>
          <w:szCs w:val="28"/>
        </w:rPr>
        <w:t>1.</w:t>
      </w:r>
      <w:r w:rsidRPr="009F4B42">
        <w:rPr>
          <w:rFonts w:ascii="Times New Roman" w:eastAsia="宋体" w:hAnsi="Times New Roman" w:cs="Times New Roman"/>
          <w:b/>
          <w:bCs/>
          <w:sz w:val="24"/>
          <w:szCs w:val="28"/>
        </w:rPr>
        <w:t>生物信息学研究层面</w:t>
      </w:r>
    </w:p>
    <w:p w14:paraId="74237CA0" w14:textId="0B3195D3" w:rsidR="0054127E" w:rsidRPr="009F4B42" w:rsidRDefault="0054127E" w:rsidP="0054127E">
      <w:pPr>
        <w:spacing w:line="360" w:lineRule="auto"/>
        <w:ind w:firstLineChars="200" w:firstLine="480"/>
        <w:rPr>
          <w:rFonts w:ascii="Times New Roman" w:eastAsia="宋体" w:hAnsi="Times New Roman" w:cs="Times New Roman"/>
          <w:sz w:val="24"/>
          <w:szCs w:val="28"/>
        </w:rPr>
      </w:pPr>
      <w:r w:rsidRPr="009F4B42">
        <w:rPr>
          <w:rFonts w:ascii="Times New Roman" w:eastAsia="宋体" w:hAnsi="Times New Roman" w:cs="Times New Roman"/>
          <w:sz w:val="24"/>
          <w:szCs w:val="28"/>
        </w:rPr>
        <w:t>可以推动上述关注的各个层面的研究，比如产生新的关于重组病毒的检测方法，预防措施等等。（正面）</w:t>
      </w:r>
    </w:p>
    <w:p w14:paraId="26CC6CF0" w14:textId="31F56FE0" w:rsidR="0054127E" w:rsidRPr="009F4B42" w:rsidRDefault="0054127E" w:rsidP="0054127E">
      <w:pPr>
        <w:spacing w:line="360" w:lineRule="auto"/>
        <w:ind w:firstLineChars="200" w:firstLine="482"/>
        <w:rPr>
          <w:rFonts w:ascii="Times New Roman" w:eastAsia="宋体" w:hAnsi="Times New Roman" w:cs="Times New Roman"/>
          <w:b/>
          <w:bCs/>
          <w:sz w:val="24"/>
          <w:szCs w:val="28"/>
        </w:rPr>
      </w:pPr>
      <w:r w:rsidRPr="009F4B42">
        <w:rPr>
          <w:rFonts w:ascii="Times New Roman" w:eastAsia="宋体" w:hAnsi="Times New Roman" w:cs="Times New Roman"/>
          <w:b/>
          <w:bCs/>
          <w:sz w:val="24"/>
          <w:szCs w:val="28"/>
        </w:rPr>
        <w:t>2.</w:t>
      </w:r>
      <w:r w:rsidRPr="009F4B42">
        <w:rPr>
          <w:rFonts w:ascii="Times New Roman" w:eastAsia="宋体" w:hAnsi="Times New Roman" w:cs="Times New Roman"/>
          <w:b/>
          <w:bCs/>
          <w:sz w:val="24"/>
          <w:szCs w:val="28"/>
        </w:rPr>
        <w:t>造成人畜伤亡，经济损失。</w:t>
      </w:r>
    </w:p>
    <w:p w14:paraId="1FEC5375" w14:textId="78692FEA" w:rsidR="002538B8" w:rsidRPr="009F4B42" w:rsidRDefault="002538B8" w:rsidP="00D62C6F">
      <w:pPr>
        <w:spacing w:line="360" w:lineRule="auto"/>
        <w:ind w:firstLineChars="200" w:firstLine="480"/>
        <w:rPr>
          <w:rFonts w:ascii="Times New Roman" w:eastAsia="宋体" w:hAnsi="Times New Roman" w:cs="Times New Roman"/>
          <w:sz w:val="24"/>
          <w:szCs w:val="28"/>
        </w:rPr>
      </w:pPr>
      <w:r w:rsidRPr="009F4B42">
        <w:rPr>
          <w:rFonts w:ascii="Times New Roman" w:eastAsia="宋体" w:hAnsi="Times New Roman" w:cs="Times New Roman"/>
          <w:sz w:val="24"/>
          <w:szCs w:val="28"/>
        </w:rPr>
        <w:t>由文献</w:t>
      </w:r>
      <w:r w:rsidRPr="009F4B42">
        <w:rPr>
          <w:rFonts w:ascii="Times New Roman" w:eastAsia="宋体" w:hAnsi="Times New Roman" w:cs="Times New Roman"/>
          <w:sz w:val="24"/>
          <w:szCs w:val="28"/>
        </w:rPr>
        <w:t>[12]</w:t>
      </w:r>
      <w:r w:rsidRPr="009F4B42">
        <w:rPr>
          <w:rFonts w:ascii="Times New Roman" w:eastAsia="宋体" w:hAnsi="Times New Roman" w:cs="Times New Roman"/>
          <w:sz w:val="24"/>
          <w:szCs w:val="28"/>
        </w:rPr>
        <w:t>中可知</w:t>
      </w:r>
      <w:r w:rsidRPr="009F4B42">
        <w:rPr>
          <w:rFonts w:ascii="Times New Roman" w:eastAsia="宋体" w:hAnsi="Times New Roman" w:cs="Times New Roman"/>
          <w:sz w:val="24"/>
          <w:szCs w:val="28"/>
        </w:rPr>
        <w:t>近几十年来，经典猪流感和三重重组猪流感病毒偶尔从人类中分离出来（</w:t>
      </w:r>
      <w:r w:rsidRPr="009F4B42">
        <w:rPr>
          <w:rFonts w:ascii="Times New Roman" w:eastAsia="宋体" w:hAnsi="Times New Roman" w:cs="Times New Roman"/>
          <w:sz w:val="24"/>
          <w:szCs w:val="28"/>
        </w:rPr>
        <w:t>14-18</w:t>
      </w:r>
      <w:r w:rsidRPr="009F4B42">
        <w:rPr>
          <w:rFonts w:ascii="Times New Roman" w:eastAsia="宋体" w:hAnsi="Times New Roman" w:cs="Times New Roman"/>
          <w:sz w:val="24"/>
          <w:szCs w:val="28"/>
        </w:rPr>
        <w:t>）。虽然这些感染引起临床疾病，偶尔会住院和死亡，但以前只记录了有限的人际传播。截至</w:t>
      </w:r>
      <w:r w:rsidRPr="009F4B42">
        <w:rPr>
          <w:rFonts w:ascii="Times New Roman" w:eastAsia="宋体" w:hAnsi="Times New Roman" w:cs="Times New Roman"/>
          <w:sz w:val="24"/>
          <w:szCs w:val="28"/>
        </w:rPr>
        <w:t>2009</w:t>
      </w:r>
      <w:r w:rsidRPr="009F4B42">
        <w:rPr>
          <w:rFonts w:ascii="Times New Roman" w:eastAsia="宋体" w:hAnsi="Times New Roman" w:cs="Times New Roman"/>
          <w:sz w:val="24"/>
          <w:szCs w:val="28"/>
        </w:rPr>
        <w:t>年</w:t>
      </w:r>
      <w:r w:rsidRPr="009F4B42">
        <w:rPr>
          <w:rFonts w:ascii="Times New Roman" w:eastAsia="宋体" w:hAnsi="Times New Roman" w:cs="Times New Roman"/>
          <w:sz w:val="24"/>
          <w:szCs w:val="28"/>
        </w:rPr>
        <w:t>5</w:t>
      </w:r>
      <w:r w:rsidRPr="009F4B42">
        <w:rPr>
          <w:rFonts w:ascii="Times New Roman" w:eastAsia="宋体" w:hAnsi="Times New Roman" w:cs="Times New Roman"/>
          <w:sz w:val="24"/>
          <w:szCs w:val="28"/>
        </w:rPr>
        <w:t>月</w:t>
      </w:r>
      <w:r w:rsidRPr="009F4B42">
        <w:rPr>
          <w:rFonts w:ascii="Times New Roman" w:eastAsia="宋体" w:hAnsi="Times New Roman" w:cs="Times New Roman"/>
          <w:sz w:val="24"/>
          <w:szCs w:val="28"/>
        </w:rPr>
        <w:t>18</w:t>
      </w:r>
      <w:r w:rsidRPr="009F4B42">
        <w:rPr>
          <w:rFonts w:ascii="Times New Roman" w:eastAsia="宋体" w:hAnsi="Times New Roman" w:cs="Times New Roman"/>
          <w:sz w:val="24"/>
          <w:szCs w:val="28"/>
        </w:rPr>
        <w:t>日，</w:t>
      </w:r>
      <w:r w:rsidRPr="009F4B42">
        <w:rPr>
          <w:rFonts w:ascii="Times New Roman" w:eastAsia="宋体" w:hAnsi="Times New Roman" w:cs="Times New Roman"/>
          <w:sz w:val="24"/>
          <w:szCs w:val="28"/>
        </w:rPr>
        <w:t>40</w:t>
      </w:r>
      <w:r w:rsidRPr="009F4B42">
        <w:rPr>
          <w:rFonts w:ascii="Times New Roman" w:eastAsia="宋体" w:hAnsi="Times New Roman" w:cs="Times New Roman"/>
          <w:sz w:val="24"/>
          <w:szCs w:val="28"/>
        </w:rPr>
        <w:t>个国家发生了</w:t>
      </w:r>
      <w:r w:rsidRPr="009F4B42">
        <w:rPr>
          <w:rFonts w:ascii="Times New Roman" w:eastAsia="宋体" w:hAnsi="Times New Roman" w:cs="Times New Roman"/>
          <w:sz w:val="24"/>
          <w:szCs w:val="28"/>
        </w:rPr>
        <w:t>8829</w:t>
      </w:r>
      <w:r w:rsidRPr="009F4B42">
        <w:rPr>
          <w:rFonts w:ascii="Times New Roman" w:eastAsia="宋体" w:hAnsi="Times New Roman" w:cs="Times New Roman"/>
          <w:sz w:val="24"/>
          <w:szCs w:val="28"/>
        </w:rPr>
        <w:t>例实验室确诊病例，导致</w:t>
      </w:r>
      <w:r w:rsidRPr="009F4B42">
        <w:rPr>
          <w:rFonts w:ascii="Times New Roman" w:eastAsia="宋体" w:hAnsi="Times New Roman" w:cs="Times New Roman"/>
          <w:sz w:val="24"/>
          <w:szCs w:val="28"/>
        </w:rPr>
        <w:t>74</w:t>
      </w:r>
      <w:r w:rsidRPr="009F4B42">
        <w:rPr>
          <w:rFonts w:ascii="Times New Roman" w:eastAsia="宋体" w:hAnsi="Times New Roman" w:cs="Times New Roman"/>
          <w:sz w:val="24"/>
          <w:szCs w:val="28"/>
        </w:rPr>
        <w:t>例死亡（</w:t>
      </w:r>
      <w:r w:rsidRPr="009F4B42">
        <w:rPr>
          <w:rFonts w:ascii="Times New Roman" w:eastAsia="宋体" w:hAnsi="Times New Roman" w:cs="Times New Roman"/>
          <w:sz w:val="24"/>
          <w:szCs w:val="28"/>
        </w:rPr>
        <w:t>20-23</w:t>
      </w:r>
      <w:r w:rsidRPr="009F4B42">
        <w:rPr>
          <w:rFonts w:ascii="Times New Roman" w:eastAsia="宋体" w:hAnsi="Times New Roman" w:cs="Times New Roman"/>
          <w:sz w:val="24"/>
          <w:szCs w:val="28"/>
        </w:rPr>
        <w:t>例）</w:t>
      </w:r>
      <w:r w:rsidRPr="009F4B42">
        <w:rPr>
          <w:rFonts w:ascii="Times New Roman" w:eastAsia="宋体" w:hAnsi="Times New Roman" w:cs="Times New Roman"/>
          <w:sz w:val="24"/>
          <w:szCs w:val="28"/>
        </w:rPr>
        <w:t>。由文献</w:t>
      </w:r>
      <w:r w:rsidRPr="009F4B42">
        <w:rPr>
          <w:rFonts w:ascii="Times New Roman" w:eastAsia="宋体" w:hAnsi="Times New Roman" w:cs="Times New Roman"/>
          <w:sz w:val="24"/>
          <w:szCs w:val="28"/>
        </w:rPr>
        <w:t>[23]</w:t>
      </w:r>
      <w:r w:rsidRPr="009F4B42">
        <w:rPr>
          <w:rFonts w:ascii="Times New Roman" w:eastAsia="宋体" w:hAnsi="Times New Roman" w:cs="Times New Roman"/>
          <w:sz w:val="24"/>
          <w:szCs w:val="28"/>
        </w:rPr>
        <w:t>可知</w:t>
      </w:r>
      <w:r w:rsidRPr="009F4B42">
        <w:rPr>
          <w:rFonts w:ascii="Times New Roman" w:eastAsia="宋体" w:hAnsi="Times New Roman" w:cs="Times New Roman"/>
          <w:sz w:val="24"/>
          <w:szCs w:val="28"/>
        </w:rPr>
        <w:t>1918</w:t>
      </w:r>
      <w:r w:rsidRPr="009F4B42">
        <w:rPr>
          <w:rFonts w:ascii="Times New Roman" w:eastAsia="宋体" w:hAnsi="Times New Roman" w:cs="Times New Roman"/>
          <w:sz w:val="24"/>
          <w:szCs w:val="28"/>
        </w:rPr>
        <w:t>年，由</w:t>
      </w:r>
      <w:r w:rsidRPr="009F4B42">
        <w:rPr>
          <w:rFonts w:ascii="Times New Roman" w:eastAsia="宋体" w:hAnsi="Times New Roman" w:cs="Times New Roman"/>
          <w:sz w:val="24"/>
          <w:szCs w:val="28"/>
        </w:rPr>
        <w:t>H1N1</w:t>
      </w:r>
      <w:r w:rsidRPr="009F4B42">
        <w:rPr>
          <w:rFonts w:ascii="Times New Roman" w:eastAsia="宋体" w:hAnsi="Times New Roman" w:cs="Times New Roman"/>
          <w:sz w:val="24"/>
          <w:szCs w:val="28"/>
        </w:rPr>
        <w:t>流感病毒引起的致命流感大流行，也称为西班牙流感，感染了全世界约</w:t>
      </w:r>
      <w:r w:rsidRPr="009F4B42">
        <w:rPr>
          <w:rFonts w:ascii="Times New Roman" w:eastAsia="宋体" w:hAnsi="Times New Roman" w:cs="Times New Roman"/>
          <w:sz w:val="24"/>
          <w:szCs w:val="28"/>
        </w:rPr>
        <w:t>5</w:t>
      </w:r>
      <w:r w:rsidRPr="009F4B42">
        <w:rPr>
          <w:rFonts w:ascii="Times New Roman" w:eastAsia="宋体" w:hAnsi="Times New Roman" w:cs="Times New Roman"/>
          <w:sz w:val="24"/>
          <w:szCs w:val="28"/>
        </w:rPr>
        <w:t>亿人，导致全球</w:t>
      </w:r>
      <w:r w:rsidRPr="009F4B42">
        <w:rPr>
          <w:rFonts w:ascii="Times New Roman" w:eastAsia="宋体" w:hAnsi="Times New Roman" w:cs="Times New Roman"/>
          <w:sz w:val="24"/>
          <w:szCs w:val="28"/>
        </w:rPr>
        <w:t>50</w:t>
      </w:r>
      <w:r w:rsidRPr="009F4B42">
        <w:rPr>
          <w:rFonts w:ascii="Times New Roman" w:eastAsia="宋体" w:hAnsi="Times New Roman" w:cs="Times New Roman"/>
          <w:sz w:val="24"/>
          <w:szCs w:val="28"/>
        </w:rPr>
        <w:t>至</w:t>
      </w:r>
      <w:r w:rsidRPr="009F4B42">
        <w:rPr>
          <w:rFonts w:ascii="Times New Roman" w:eastAsia="宋体" w:hAnsi="Times New Roman" w:cs="Times New Roman"/>
          <w:sz w:val="24"/>
          <w:szCs w:val="28"/>
        </w:rPr>
        <w:t>1</w:t>
      </w:r>
      <w:r w:rsidRPr="009F4B42">
        <w:rPr>
          <w:rFonts w:ascii="Times New Roman" w:eastAsia="宋体" w:hAnsi="Times New Roman" w:cs="Times New Roman"/>
          <w:sz w:val="24"/>
          <w:szCs w:val="28"/>
        </w:rPr>
        <w:t>亿人死亡（占世界人口的</w:t>
      </w:r>
      <w:r w:rsidRPr="009F4B42">
        <w:rPr>
          <w:rFonts w:ascii="Times New Roman" w:eastAsia="宋体" w:hAnsi="Times New Roman" w:cs="Times New Roman"/>
          <w:sz w:val="24"/>
          <w:szCs w:val="28"/>
        </w:rPr>
        <w:t>3%</w:t>
      </w:r>
      <w:r w:rsidRPr="009F4B42">
        <w:rPr>
          <w:rFonts w:ascii="Times New Roman" w:eastAsia="宋体" w:hAnsi="Times New Roman" w:cs="Times New Roman"/>
          <w:sz w:val="24"/>
          <w:szCs w:val="28"/>
        </w:rPr>
        <w:t>至</w:t>
      </w:r>
      <w:r w:rsidRPr="009F4B42">
        <w:rPr>
          <w:rFonts w:ascii="Times New Roman" w:eastAsia="宋体" w:hAnsi="Times New Roman" w:cs="Times New Roman"/>
          <w:sz w:val="24"/>
          <w:szCs w:val="28"/>
        </w:rPr>
        <w:t>5%</w:t>
      </w:r>
      <w:r w:rsidRPr="009F4B42">
        <w:rPr>
          <w:rFonts w:ascii="Times New Roman" w:eastAsia="宋体" w:hAnsi="Times New Roman" w:cs="Times New Roman"/>
          <w:sz w:val="24"/>
          <w:szCs w:val="28"/>
        </w:rPr>
        <w:t>），使其成为人类历史上最致命的流行病之一。</w:t>
      </w:r>
      <w:r w:rsidRPr="009F4B42">
        <w:rPr>
          <w:rFonts w:ascii="Times New Roman" w:eastAsia="宋体" w:hAnsi="Times New Roman" w:cs="Times New Roman"/>
          <w:sz w:val="24"/>
          <w:szCs w:val="28"/>
        </w:rPr>
        <w:t>2009</w:t>
      </w:r>
      <w:r w:rsidRPr="009F4B42">
        <w:rPr>
          <w:rFonts w:ascii="Times New Roman" w:eastAsia="宋体" w:hAnsi="Times New Roman" w:cs="Times New Roman"/>
          <w:sz w:val="24"/>
          <w:szCs w:val="28"/>
        </w:rPr>
        <w:t>年，一种新的</w:t>
      </w:r>
      <w:r w:rsidRPr="009F4B42">
        <w:rPr>
          <w:rFonts w:ascii="Times New Roman" w:eastAsia="宋体" w:hAnsi="Times New Roman" w:cs="Times New Roman"/>
          <w:sz w:val="24"/>
          <w:szCs w:val="28"/>
        </w:rPr>
        <w:t>H1N1</w:t>
      </w:r>
      <w:r w:rsidRPr="009F4B42">
        <w:rPr>
          <w:rFonts w:ascii="Times New Roman" w:eastAsia="宋体" w:hAnsi="Times New Roman" w:cs="Times New Roman"/>
          <w:sz w:val="24"/>
          <w:szCs w:val="28"/>
        </w:rPr>
        <w:t>猪流感病毒在人类中迅速传播到世界各地，世界卫生组织（</w:t>
      </w:r>
      <w:r w:rsidRPr="009F4B42">
        <w:rPr>
          <w:rFonts w:ascii="Times New Roman" w:eastAsia="宋体" w:hAnsi="Times New Roman" w:cs="Times New Roman"/>
          <w:sz w:val="24"/>
          <w:szCs w:val="28"/>
        </w:rPr>
        <w:t>WHO</w:t>
      </w:r>
      <w:r w:rsidRPr="009F4B42">
        <w:rPr>
          <w:rFonts w:ascii="Times New Roman" w:eastAsia="宋体" w:hAnsi="Times New Roman" w:cs="Times New Roman"/>
          <w:sz w:val="24"/>
          <w:szCs w:val="28"/>
        </w:rPr>
        <w:t>）将其标记为大流行。然而，</w:t>
      </w:r>
      <w:r w:rsidRPr="009F4B42">
        <w:rPr>
          <w:rFonts w:ascii="Times New Roman" w:eastAsia="宋体" w:hAnsi="Times New Roman" w:cs="Times New Roman"/>
          <w:sz w:val="24"/>
          <w:szCs w:val="28"/>
        </w:rPr>
        <w:t>2009</w:t>
      </w:r>
      <w:r w:rsidRPr="009F4B42">
        <w:rPr>
          <w:rFonts w:ascii="Times New Roman" w:eastAsia="宋体" w:hAnsi="Times New Roman" w:cs="Times New Roman"/>
          <w:sz w:val="24"/>
          <w:szCs w:val="28"/>
        </w:rPr>
        <w:t>年</w:t>
      </w:r>
      <w:r w:rsidRPr="009F4B42">
        <w:rPr>
          <w:rFonts w:ascii="Times New Roman" w:eastAsia="宋体" w:hAnsi="Times New Roman" w:cs="Times New Roman"/>
          <w:sz w:val="24"/>
          <w:szCs w:val="28"/>
        </w:rPr>
        <w:t>H1N1</w:t>
      </w:r>
      <w:r w:rsidRPr="009F4B42">
        <w:rPr>
          <w:rFonts w:ascii="Times New Roman" w:eastAsia="宋体" w:hAnsi="Times New Roman" w:cs="Times New Roman"/>
          <w:sz w:val="24"/>
          <w:szCs w:val="28"/>
        </w:rPr>
        <w:t>病毒不是人畜共患猪流感，因为它没有从猪传染给人类。相反，它通过空气飞沫在人与人之间传播，并可能通过人类接触被病毒污染并转移到眼睛或鼻子的无生命物体传播。这种病毒引起的症状与猪相似，可能是由于病毒</w:t>
      </w:r>
      <w:r w:rsidRPr="009F4B42">
        <w:rPr>
          <w:rFonts w:ascii="Times New Roman" w:eastAsia="宋体" w:hAnsi="Times New Roman" w:cs="Times New Roman"/>
          <w:sz w:val="24"/>
          <w:szCs w:val="28"/>
        </w:rPr>
        <w:t>RNA</w:t>
      </w:r>
      <w:r w:rsidRPr="009F4B42">
        <w:rPr>
          <w:rFonts w:ascii="Times New Roman" w:eastAsia="宋体" w:hAnsi="Times New Roman" w:cs="Times New Roman"/>
          <w:sz w:val="24"/>
          <w:szCs w:val="28"/>
        </w:rPr>
        <w:t>结构的重组，这允许人与人之间的转移。</w:t>
      </w:r>
      <w:r w:rsidR="00D62C6F" w:rsidRPr="009F4B42">
        <w:rPr>
          <w:rFonts w:ascii="Times New Roman" w:eastAsia="宋体" w:hAnsi="Times New Roman" w:cs="Times New Roman"/>
          <w:sz w:val="24"/>
          <w:szCs w:val="28"/>
        </w:rPr>
        <w:t>总之</w:t>
      </w:r>
      <w:r w:rsidR="00D62C6F" w:rsidRPr="009F4B42">
        <w:rPr>
          <w:rFonts w:ascii="Times New Roman" w:eastAsia="宋体" w:hAnsi="Times New Roman" w:cs="Times New Roman"/>
          <w:b/>
          <w:bCs/>
          <w:sz w:val="24"/>
          <w:szCs w:val="28"/>
        </w:rPr>
        <w:t>对人类生命安全造成极大影响。</w:t>
      </w:r>
    </w:p>
    <w:p w14:paraId="3C4DEA51" w14:textId="08609AF2" w:rsidR="00631CFE" w:rsidRPr="009F4B42" w:rsidRDefault="002538B8" w:rsidP="00D62C6F">
      <w:pPr>
        <w:spacing w:line="360" w:lineRule="auto"/>
        <w:ind w:firstLineChars="200" w:firstLine="480"/>
        <w:rPr>
          <w:rFonts w:ascii="Times New Roman" w:eastAsia="宋体" w:hAnsi="Times New Roman" w:cs="Times New Roman"/>
          <w:b/>
          <w:bCs/>
          <w:sz w:val="24"/>
          <w:szCs w:val="28"/>
        </w:rPr>
      </w:pPr>
      <w:r w:rsidRPr="009F4B42">
        <w:rPr>
          <w:rFonts w:ascii="Times New Roman" w:eastAsia="宋体" w:hAnsi="Times New Roman" w:cs="Times New Roman"/>
          <w:sz w:val="24"/>
          <w:szCs w:val="28"/>
        </w:rPr>
        <w:t>由文献</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24</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可知</w:t>
      </w:r>
      <w:r w:rsidR="00D62C6F" w:rsidRPr="009F4B42">
        <w:rPr>
          <w:rFonts w:ascii="Times New Roman" w:eastAsia="宋体" w:hAnsi="Times New Roman" w:cs="Times New Roman"/>
          <w:sz w:val="24"/>
          <w:szCs w:val="28"/>
        </w:rPr>
        <w:t>1998</w:t>
      </w:r>
      <w:r w:rsidR="00D62C6F" w:rsidRPr="009F4B42">
        <w:rPr>
          <w:rFonts w:ascii="Times New Roman" w:eastAsia="宋体" w:hAnsi="Times New Roman" w:cs="Times New Roman"/>
          <w:sz w:val="24"/>
          <w:szCs w:val="28"/>
        </w:rPr>
        <w:t>年</w:t>
      </w:r>
      <w:r w:rsidR="00D62C6F" w:rsidRPr="009F4B42">
        <w:rPr>
          <w:rFonts w:ascii="Times New Roman" w:eastAsia="宋体" w:hAnsi="Times New Roman" w:cs="Times New Roman"/>
          <w:sz w:val="24"/>
          <w:szCs w:val="28"/>
        </w:rPr>
        <w:t>8</w:t>
      </w:r>
      <w:r w:rsidR="00D62C6F" w:rsidRPr="009F4B42">
        <w:rPr>
          <w:rFonts w:ascii="Times New Roman" w:eastAsia="宋体" w:hAnsi="Times New Roman" w:cs="Times New Roman"/>
          <w:sz w:val="24"/>
          <w:szCs w:val="28"/>
        </w:rPr>
        <w:t>月下旬，北卡罗来纳州一个有</w:t>
      </w:r>
      <w:r w:rsidR="00D62C6F" w:rsidRPr="009F4B42">
        <w:rPr>
          <w:rFonts w:ascii="Times New Roman" w:eastAsia="宋体" w:hAnsi="Times New Roman" w:cs="Times New Roman"/>
          <w:sz w:val="24"/>
          <w:szCs w:val="28"/>
        </w:rPr>
        <w:t>2 400</w:t>
      </w:r>
      <w:r w:rsidR="00D62C6F" w:rsidRPr="009F4B42">
        <w:rPr>
          <w:rFonts w:ascii="Times New Roman" w:eastAsia="宋体" w:hAnsi="Times New Roman" w:cs="Times New Roman"/>
          <w:sz w:val="24"/>
          <w:szCs w:val="28"/>
        </w:rPr>
        <w:t>头种母猪的养猪场爆发了严重的流感样疾病，导致繁殖母猪流产和死亡。母猪昏昏欲睡，发高烧（</w:t>
      </w:r>
      <w:r w:rsidR="00D62C6F" w:rsidRPr="009F4B42">
        <w:rPr>
          <w:rFonts w:ascii="Times New Roman" w:eastAsia="宋体" w:hAnsi="Times New Roman" w:cs="Times New Roman"/>
          <w:sz w:val="24"/>
          <w:szCs w:val="28"/>
        </w:rPr>
        <w:t>104</w:t>
      </w:r>
      <w:r w:rsidR="00D62C6F" w:rsidRPr="009F4B42">
        <w:rPr>
          <w:rFonts w:ascii="Times New Roman" w:eastAsia="宋体" w:hAnsi="Times New Roman" w:cs="Times New Roman"/>
          <w:sz w:val="24"/>
          <w:szCs w:val="28"/>
        </w:rPr>
        <w:t>至</w:t>
      </w:r>
      <w:r w:rsidR="00D62C6F" w:rsidRPr="009F4B42">
        <w:rPr>
          <w:rFonts w:ascii="Times New Roman" w:eastAsia="宋体" w:hAnsi="Times New Roman" w:cs="Times New Roman"/>
          <w:sz w:val="24"/>
          <w:szCs w:val="28"/>
        </w:rPr>
        <w:t>107°F</w:t>
      </w:r>
      <w:r w:rsidR="00D62C6F" w:rsidRPr="009F4B42">
        <w:rPr>
          <w:rFonts w:ascii="Times New Roman" w:eastAsia="宋体" w:hAnsi="Times New Roman" w:cs="Times New Roman"/>
          <w:sz w:val="24"/>
          <w:szCs w:val="28"/>
        </w:rPr>
        <w:t>），几天不进食（有些母猪超过</w:t>
      </w:r>
      <w:r w:rsidR="00D62C6F" w:rsidRPr="009F4B42">
        <w:rPr>
          <w:rFonts w:ascii="Times New Roman" w:eastAsia="宋体" w:hAnsi="Times New Roman" w:cs="Times New Roman"/>
          <w:sz w:val="24"/>
          <w:szCs w:val="28"/>
        </w:rPr>
        <w:t>3</w:t>
      </w:r>
      <w:r w:rsidR="00D62C6F" w:rsidRPr="009F4B42">
        <w:rPr>
          <w:rFonts w:ascii="Times New Roman" w:eastAsia="宋体" w:hAnsi="Times New Roman" w:cs="Times New Roman"/>
          <w:sz w:val="24"/>
          <w:szCs w:val="28"/>
        </w:rPr>
        <w:t>天）。发病率接近</w:t>
      </w:r>
      <w:r w:rsidR="00D62C6F" w:rsidRPr="009F4B42">
        <w:rPr>
          <w:rFonts w:ascii="Times New Roman" w:eastAsia="宋体" w:hAnsi="Times New Roman" w:cs="Times New Roman"/>
          <w:sz w:val="24"/>
          <w:szCs w:val="28"/>
        </w:rPr>
        <w:t>100%</w:t>
      </w:r>
      <w:r w:rsidR="00D62C6F" w:rsidRPr="009F4B42">
        <w:rPr>
          <w:rFonts w:ascii="Times New Roman" w:eastAsia="宋体" w:hAnsi="Times New Roman" w:cs="Times New Roman"/>
          <w:sz w:val="24"/>
          <w:szCs w:val="28"/>
        </w:rPr>
        <w:t>，</w:t>
      </w:r>
      <w:r w:rsidR="00D62C6F" w:rsidRPr="009F4B42">
        <w:rPr>
          <w:rFonts w:ascii="Times New Roman" w:eastAsia="宋体" w:hAnsi="Times New Roman" w:cs="Times New Roman"/>
          <w:sz w:val="24"/>
          <w:szCs w:val="28"/>
        </w:rPr>
        <w:t>7%</w:t>
      </w:r>
      <w:r w:rsidR="00D62C6F" w:rsidRPr="009F4B42">
        <w:rPr>
          <w:rFonts w:ascii="Times New Roman" w:eastAsia="宋体" w:hAnsi="Times New Roman" w:cs="Times New Roman"/>
          <w:sz w:val="24"/>
          <w:szCs w:val="28"/>
        </w:rPr>
        <w:t>的种母猪流产胎儿</w:t>
      </w:r>
      <w:r w:rsidR="00D62C6F" w:rsidRPr="009F4B42">
        <w:rPr>
          <w:rFonts w:ascii="Times New Roman" w:eastAsia="宋体" w:hAnsi="Times New Roman" w:cs="Times New Roman"/>
          <w:sz w:val="24"/>
          <w:szCs w:val="28"/>
        </w:rPr>
        <w:t>;</w:t>
      </w:r>
      <w:r w:rsidR="00D62C6F" w:rsidRPr="009F4B42">
        <w:rPr>
          <w:rFonts w:ascii="Times New Roman" w:eastAsia="宋体" w:hAnsi="Times New Roman" w:cs="Times New Roman"/>
          <w:sz w:val="24"/>
          <w:szCs w:val="28"/>
        </w:rPr>
        <w:t>母猪的死亡率为</w:t>
      </w:r>
      <w:r w:rsidR="00D62C6F" w:rsidRPr="009F4B42">
        <w:rPr>
          <w:rFonts w:ascii="Times New Roman" w:eastAsia="宋体" w:hAnsi="Times New Roman" w:cs="Times New Roman"/>
          <w:sz w:val="24"/>
          <w:szCs w:val="28"/>
        </w:rPr>
        <w:t>2%</w:t>
      </w:r>
      <w:r w:rsidR="00D62C6F" w:rsidRPr="009F4B42">
        <w:rPr>
          <w:rFonts w:ascii="Times New Roman" w:eastAsia="宋体" w:hAnsi="Times New Roman" w:cs="Times New Roman"/>
          <w:sz w:val="24"/>
          <w:szCs w:val="28"/>
        </w:rPr>
        <w:t>。</w:t>
      </w:r>
      <w:r w:rsidR="00D62C6F" w:rsidRPr="009F4B42">
        <w:rPr>
          <w:rFonts w:ascii="Times New Roman" w:eastAsia="宋体" w:hAnsi="Times New Roman" w:cs="Times New Roman"/>
          <w:b/>
          <w:bCs/>
          <w:sz w:val="24"/>
          <w:szCs w:val="28"/>
        </w:rPr>
        <w:t>对养猪农场会造成巨大的经济损失。</w:t>
      </w:r>
    </w:p>
    <w:p w14:paraId="5E9F7CB7" w14:textId="20038E0D" w:rsidR="00D62C6F" w:rsidRPr="009F4B42" w:rsidRDefault="00D62C6F" w:rsidP="00D62C6F">
      <w:pPr>
        <w:spacing w:line="360" w:lineRule="auto"/>
        <w:ind w:firstLineChars="200" w:firstLine="480"/>
        <w:rPr>
          <w:rFonts w:ascii="Times New Roman" w:eastAsia="宋体" w:hAnsi="Times New Roman" w:cs="Times New Roman"/>
          <w:sz w:val="24"/>
          <w:szCs w:val="28"/>
        </w:rPr>
      </w:pPr>
      <w:r w:rsidRPr="009F4B42">
        <w:rPr>
          <w:rFonts w:ascii="Times New Roman" w:eastAsia="宋体" w:hAnsi="Times New Roman" w:cs="Times New Roman"/>
          <w:sz w:val="24"/>
          <w:szCs w:val="28"/>
        </w:rPr>
        <w:lastRenderedPageBreak/>
        <w:t>由文献</w:t>
      </w:r>
      <w:r w:rsidRPr="009F4B42">
        <w:rPr>
          <w:rFonts w:ascii="Times New Roman" w:eastAsia="宋体" w:hAnsi="Times New Roman" w:cs="Times New Roman"/>
          <w:sz w:val="24"/>
          <w:szCs w:val="28"/>
        </w:rPr>
        <w:t>[24]</w:t>
      </w:r>
      <w:r w:rsidRPr="009F4B42">
        <w:rPr>
          <w:rFonts w:ascii="Times New Roman" w:eastAsia="宋体" w:hAnsi="Times New Roman" w:cs="Times New Roman"/>
          <w:sz w:val="24"/>
          <w:szCs w:val="28"/>
        </w:rPr>
        <w:t>可知</w:t>
      </w:r>
      <w:r w:rsidRPr="009F4B42">
        <w:rPr>
          <w:rFonts w:ascii="Times New Roman" w:eastAsia="宋体" w:hAnsi="Times New Roman" w:cs="Times New Roman"/>
          <w:sz w:val="24"/>
          <w:szCs w:val="28"/>
        </w:rPr>
        <w:t>流感</w:t>
      </w:r>
      <w:proofErr w:type="gramStart"/>
      <w:r w:rsidRPr="009F4B42">
        <w:rPr>
          <w:rFonts w:ascii="Times New Roman" w:eastAsia="宋体" w:hAnsi="Times New Roman" w:cs="Times New Roman"/>
          <w:sz w:val="24"/>
          <w:szCs w:val="28"/>
        </w:rPr>
        <w:t>疫苗株与</w:t>
      </w:r>
      <w:proofErr w:type="gramEnd"/>
      <w:r w:rsidRPr="009F4B42">
        <w:rPr>
          <w:rFonts w:ascii="Times New Roman" w:eastAsia="宋体" w:hAnsi="Times New Roman" w:cs="Times New Roman"/>
          <w:sz w:val="24"/>
          <w:szCs w:val="28"/>
        </w:rPr>
        <w:t>G4</w:t>
      </w:r>
      <w:r w:rsidRPr="009F4B42">
        <w:rPr>
          <w:rFonts w:ascii="Times New Roman" w:eastAsia="宋体" w:hAnsi="Times New Roman" w:cs="Times New Roman"/>
          <w:sz w:val="24"/>
          <w:szCs w:val="28"/>
        </w:rPr>
        <w:t>重配</w:t>
      </w:r>
      <w:r w:rsidRPr="009F4B42">
        <w:rPr>
          <w:rFonts w:ascii="Times New Roman" w:eastAsia="宋体" w:hAnsi="Times New Roman" w:cs="Times New Roman"/>
          <w:sz w:val="24"/>
          <w:szCs w:val="28"/>
        </w:rPr>
        <w:t>EA H1N1</w:t>
      </w:r>
      <w:r w:rsidRPr="009F4B42">
        <w:rPr>
          <w:rFonts w:ascii="Times New Roman" w:eastAsia="宋体" w:hAnsi="Times New Roman" w:cs="Times New Roman"/>
          <w:sz w:val="24"/>
          <w:szCs w:val="28"/>
        </w:rPr>
        <w:t>病毒的低抗原交叉反应性表明，先前存在的人群免疫不能提供针对</w:t>
      </w:r>
      <w:r w:rsidRPr="009F4B42">
        <w:rPr>
          <w:rFonts w:ascii="Times New Roman" w:eastAsia="宋体" w:hAnsi="Times New Roman" w:cs="Times New Roman"/>
          <w:sz w:val="24"/>
          <w:szCs w:val="28"/>
        </w:rPr>
        <w:t>G4</w:t>
      </w:r>
      <w:r w:rsidRPr="009F4B42">
        <w:rPr>
          <w:rFonts w:ascii="Times New Roman" w:eastAsia="宋体" w:hAnsi="Times New Roman" w:cs="Times New Roman"/>
          <w:sz w:val="24"/>
          <w:szCs w:val="28"/>
        </w:rPr>
        <w:t>病毒的保护。对职业暴露人群的进一步血清学监测显示，</w:t>
      </w:r>
      <w:r w:rsidRPr="009F4B42">
        <w:rPr>
          <w:rFonts w:ascii="Times New Roman" w:eastAsia="宋体" w:hAnsi="Times New Roman" w:cs="Times New Roman"/>
          <w:sz w:val="24"/>
          <w:szCs w:val="28"/>
        </w:rPr>
        <w:t>10.4%</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35/338</w:t>
      </w:r>
      <w:r w:rsidRPr="009F4B42">
        <w:rPr>
          <w:rFonts w:ascii="Times New Roman" w:eastAsia="宋体" w:hAnsi="Times New Roman" w:cs="Times New Roman"/>
          <w:sz w:val="24"/>
          <w:szCs w:val="28"/>
        </w:rPr>
        <w:t>）的养猪工人对</w:t>
      </w:r>
      <w:r w:rsidRPr="009F4B42">
        <w:rPr>
          <w:rFonts w:ascii="Times New Roman" w:eastAsia="宋体" w:hAnsi="Times New Roman" w:cs="Times New Roman"/>
          <w:sz w:val="24"/>
          <w:szCs w:val="28"/>
        </w:rPr>
        <w:t>G4 EA H1N1</w:t>
      </w:r>
      <w:r w:rsidRPr="009F4B42">
        <w:rPr>
          <w:rFonts w:ascii="Times New Roman" w:eastAsia="宋体" w:hAnsi="Times New Roman" w:cs="Times New Roman"/>
          <w:sz w:val="24"/>
          <w:szCs w:val="28"/>
        </w:rPr>
        <w:t>病毒呈阳性，特别是对于</w:t>
      </w:r>
      <w:r w:rsidRPr="009F4B42">
        <w:rPr>
          <w:rFonts w:ascii="Times New Roman" w:eastAsia="宋体" w:hAnsi="Times New Roman" w:cs="Times New Roman"/>
          <w:sz w:val="24"/>
          <w:szCs w:val="28"/>
        </w:rPr>
        <w:t>18</w:t>
      </w:r>
      <w:r w:rsidRPr="009F4B42">
        <w:rPr>
          <w:rFonts w:ascii="Times New Roman" w:eastAsia="宋体" w:hAnsi="Times New Roman" w:cs="Times New Roman"/>
          <w:sz w:val="24"/>
          <w:szCs w:val="28"/>
        </w:rPr>
        <w:t>岁至</w:t>
      </w:r>
      <w:r w:rsidRPr="009F4B42">
        <w:rPr>
          <w:rFonts w:ascii="Times New Roman" w:eastAsia="宋体" w:hAnsi="Times New Roman" w:cs="Times New Roman"/>
          <w:sz w:val="24"/>
          <w:szCs w:val="28"/>
        </w:rPr>
        <w:t>35</w:t>
      </w:r>
      <w:r w:rsidRPr="009F4B42">
        <w:rPr>
          <w:rFonts w:ascii="Times New Roman" w:eastAsia="宋体" w:hAnsi="Times New Roman" w:cs="Times New Roman"/>
          <w:sz w:val="24"/>
          <w:szCs w:val="28"/>
        </w:rPr>
        <w:t>岁的参与者，他们的血清阳性率为</w:t>
      </w:r>
      <w:r w:rsidRPr="009F4B42">
        <w:rPr>
          <w:rFonts w:ascii="Times New Roman" w:eastAsia="宋体" w:hAnsi="Times New Roman" w:cs="Times New Roman"/>
          <w:sz w:val="24"/>
          <w:szCs w:val="28"/>
        </w:rPr>
        <w:t>20.5%</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9/44</w:t>
      </w:r>
      <w:r w:rsidRPr="009F4B42">
        <w:rPr>
          <w:rFonts w:ascii="Times New Roman" w:eastAsia="宋体" w:hAnsi="Times New Roman" w:cs="Times New Roman"/>
          <w:sz w:val="24"/>
          <w:szCs w:val="28"/>
        </w:rPr>
        <w:t>），表明主要的</w:t>
      </w:r>
      <w:r w:rsidRPr="009F4B42">
        <w:rPr>
          <w:rFonts w:ascii="Times New Roman" w:eastAsia="宋体" w:hAnsi="Times New Roman" w:cs="Times New Roman"/>
          <w:sz w:val="24"/>
          <w:szCs w:val="28"/>
        </w:rPr>
        <w:t>G4 EA H1N1</w:t>
      </w:r>
      <w:r w:rsidRPr="009F4B42">
        <w:rPr>
          <w:rFonts w:ascii="Times New Roman" w:eastAsia="宋体" w:hAnsi="Times New Roman" w:cs="Times New Roman"/>
          <w:sz w:val="24"/>
          <w:szCs w:val="28"/>
        </w:rPr>
        <w:t>病毒已获得增加的人类传染性。</w:t>
      </w:r>
      <w:r w:rsidRPr="009F4B42">
        <w:rPr>
          <w:rFonts w:ascii="Times New Roman" w:eastAsia="宋体" w:hAnsi="Times New Roman" w:cs="Times New Roman"/>
          <w:b/>
          <w:bCs/>
          <w:sz w:val="24"/>
          <w:szCs w:val="28"/>
        </w:rPr>
        <w:t>得知：重配对养猪工作人员威胁加大，同时也会增加传染到人的可能性。</w:t>
      </w:r>
    </w:p>
    <w:p w14:paraId="1E87DB4A" w14:textId="3C3FBD93" w:rsidR="00631CFE" w:rsidRPr="00D62C6F" w:rsidRDefault="00D62C6F" w:rsidP="00D62C6F">
      <w:pPr>
        <w:spacing w:line="360" w:lineRule="auto"/>
        <w:ind w:firstLineChars="200" w:firstLine="482"/>
        <w:rPr>
          <w:rFonts w:ascii="宋体" w:eastAsia="宋体" w:hAnsi="宋体"/>
          <w:b/>
          <w:bCs/>
          <w:sz w:val="24"/>
          <w:szCs w:val="28"/>
        </w:rPr>
      </w:pPr>
      <w:r w:rsidRPr="00D62C6F">
        <w:rPr>
          <w:rFonts w:ascii="宋体" w:eastAsia="宋体" w:hAnsi="宋体" w:hint="eastAsia"/>
          <w:b/>
          <w:bCs/>
          <w:sz w:val="24"/>
          <w:szCs w:val="28"/>
        </w:rPr>
        <w:t>3</w:t>
      </w:r>
      <w:r w:rsidRPr="00D62C6F">
        <w:rPr>
          <w:rFonts w:ascii="宋体" w:eastAsia="宋体" w:hAnsi="宋体"/>
          <w:b/>
          <w:bCs/>
          <w:sz w:val="24"/>
          <w:szCs w:val="28"/>
        </w:rPr>
        <w:t>.</w:t>
      </w:r>
      <w:r w:rsidRPr="00D62C6F">
        <w:rPr>
          <w:rFonts w:ascii="宋体" w:eastAsia="宋体" w:hAnsi="宋体" w:hint="eastAsia"/>
          <w:b/>
          <w:bCs/>
          <w:sz w:val="24"/>
          <w:szCs w:val="28"/>
        </w:rPr>
        <w:t>造成民众恐慌</w:t>
      </w:r>
    </w:p>
    <w:p w14:paraId="2895C7BF" w14:textId="145A2C5C" w:rsidR="00631CFE" w:rsidRPr="009F4B42" w:rsidRDefault="00D62C6F" w:rsidP="00D62C6F">
      <w:pPr>
        <w:spacing w:line="360" w:lineRule="auto"/>
        <w:ind w:firstLineChars="200" w:firstLine="480"/>
        <w:rPr>
          <w:rFonts w:ascii="Times New Roman" w:eastAsia="宋体" w:hAnsi="Times New Roman" w:cs="Times New Roman"/>
          <w:sz w:val="24"/>
          <w:szCs w:val="28"/>
        </w:rPr>
      </w:pPr>
      <w:r w:rsidRPr="009F4B42">
        <w:rPr>
          <w:rFonts w:ascii="Times New Roman" w:eastAsia="宋体" w:hAnsi="Times New Roman" w:cs="Times New Roman"/>
          <w:sz w:val="24"/>
          <w:szCs w:val="28"/>
        </w:rPr>
        <w:t>由文献</w:t>
      </w:r>
      <w:r w:rsidRPr="009F4B42">
        <w:rPr>
          <w:rFonts w:ascii="Times New Roman" w:eastAsia="宋体" w:hAnsi="Times New Roman" w:cs="Times New Roman"/>
          <w:sz w:val="24"/>
          <w:szCs w:val="28"/>
        </w:rPr>
        <w:t>[25]</w:t>
      </w:r>
      <w:r w:rsidRPr="009F4B42">
        <w:rPr>
          <w:rFonts w:ascii="Times New Roman" w:eastAsia="宋体" w:hAnsi="Times New Roman" w:cs="Times New Roman"/>
          <w:sz w:val="24"/>
          <w:szCs w:val="28"/>
        </w:rPr>
        <w:t>可知</w:t>
      </w:r>
      <w:r w:rsidRPr="009F4B42">
        <w:rPr>
          <w:rFonts w:ascii="Times New Roman" w:eastAsia="宋体" w:hAnsi="Times New Roman" w:cs="Times New Roman"/>
          <w:sz w:val="24"/>
          <w:szCs w:val="28"/>
        </w:rPr>
        <w:t>新闻媒体不幸且不恰当地将该病命名为</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猪流感</w:t>
      </w:r>
      <w:r w:rsidRPr="009F4B42">
        <w:rPr>
          <w:rFonts w:ascii="Times New Roman" w:eastAsia="宋体" w:hAnsi="Times New Roman" w:cs="Times New Roman"/>
          <w:sz w:val="24"/>
          <w:szCs w:val="28"/>
        </w:rPr>
        <w:t>”</w:t>
      </w:r>
      <w:r w:rsidRPr="009F4B42">
        <w:rPr>
          <w:rFonts w:ascii="Times New Roman" w:eastAsia="宋体" w:hAnsi="Times New Roman" w:cs="Times New Roman"/>
          <w:sz w:val="24"/>
          <w:szCs w:val="28"/>
        </w:rPr>
        <w:t>，导致猪肉需求下降，一些国家禁止从受影响国家进口猪肉，对猪肉产业造成严重的负面经济影响。</w:t>
      </w:r>
    </w:p>
    <w:p w14:paraId="089899AA" w14:textId="77777777" w:rsidR="00631CFE" w:rsidRDefault="00631CFE" w:rsidP="00F92BE0">
      <w:pPr>
        <w:pStyle w:val="a7"/>
        <w:spacing w:line="360" w:lineRule="auto"/>
        <w:ind w:left="720" w:firstLineChars="0" w:firstLine="0"/>
        <w:rPr>
          <w:rFonts w:ascii="宋体" w:eastAsia="宋体" w:hAnsi="宋体"/>
          <w:sz w:val="24"/>
          <w:szCs w:val="28"/>
        </w:rPr>
      </w:pPr>
    </w:p>
    <w:p w14:paraId="325BC9FD" w14:textId="77777777" w:rsidR="00631CFE" w:rsidRPr="003942CE" w:rsidRDefault="00631CFE" w:rsidP="00F92BE0">
      <w:pPr>
        <w:pStyle w:val="a7"/>
        <w:spacing w:line="360" w:lineRule="auto"/>
        <w:ind w:left="720" w:firstLineChars="0" w:firstLine="0"/>
        <w:rPr>
          <w:rFonts w:ascii="宋体" w:eastAsia="宋体" w:hAnsi="宋体" w:hint="eastAsia"/>
          <w:sz w:val="24"/>
          <w:szCs w:val="28"/>
        </w:rPr>
      </w:pPr>
    </w:p>
    <w:p w14:paraId="7FB66B5B" w14:textId="77777777" w:rsidR="00976F18" w:rsidRDefault="00976F18" w:rsidP="00F92BE0">
      <w:pPr>
        <w:pStyle w:val="a7"/>
        <w:spacing w:line="360" w:lineRule="auto"/>
        <w:ind w:left="720" w:firstLineChars="0" w:firstLine="0"/>
        <w:rPr>
          <w:rFonts w:ascii="宋体" w:eastAsia="宋体" w:hAnsi="宋体"/>
        </w:rPr>
      </w:pPr>
    </w:p>
    <w:p w14:paraId="69E67DAC" w14:textId="77777777" w:rsidR="008B6973" w:rsidRDefault="008B6973" w:rsidP="00F92BE0">
      <w:pPr>
        <w:pStyle w:val="a7"/>
        <w:spacing w:line="360" w:lineRule="auto"/>
        <w:ind w:left="720" w:firstLineChars="0" w:firstLine="0"/>
        <w:rPr>
          <w:rFonts w:ascii="宋体" w:eastAsia="宋体" w:hAnsi="宋体"/>
        </w:rPr>
      </w:pPr>
    </w:p>
    <w:p w14:paraId="4C63CA4D" w14:textId="77777777" w:rsidR="008B6973" w:rsidRDefault="008B6973" w:rsidP="00F92BE0">
      <w:pPr>
        <w:pStyle w:val="a7"/>
        <w:spacing w:line="360" w:lineRule="auto"/>
        <w:ind w:left="720" w:firstLineChars="0" w:firstLine="0"/>
        <w:rPr>
          <w:rFonts w:ascii="宋体" w:eastAsia="宋体" w:hAnsi="宋体"/>
        </w:rPr>
      </w:pPr>
    </w:p>
    <w:p w14:paraId="6C91E11D" w14:textId="77777777" w:rsidR="008B6973" w:rsidRDefault="008B6973" w:rsidP="00F92BE0">
      <w:pPr>
        <w:pStyle w:val="a7"/>
        <w:spacing w:line="360" w:lineRule="auto"/>
        <w:ind w:left="720" w:firstLineChars="0" w:firstLine="0"/>
        <w:rPr>
          <w:rFonts w:ascii="宋体" w:eastAsia="宋体" w:hAnsi="宋体"/>
        </w:rPr>
      </w:pPr>
    </w:p>
    <w:p w14:paraId="5249DB22" w14:textId="77777777" w:rsidR="008B6973" w:rsidRDefault="008B6973" w:rsidP="00F92BE0">
      <w:pPr>
        <w:pStyle w:val="a7"/>
        <w:spacing w:line="360" w:lineRule="auto"/>
        <w:ind w:left="720" w:firstLineChars="0" w:firstLine="0"/>
        <w:rPr>
          <w:rFonts w:ascii="宋体" w:eastAsia="宋体" w:hAnsi="宋体"/>
        </w:rPr>
      </w:pPr>
    </w:p>
    <w:p w14:paraId="2370181F" w14:textId="77777777" w:rsidR="008B6973" w:rsidRDefault="008B6973" w:rsidP="00F92BE0">
      <w:pPr>
        <w:pStyle w:val="a7"/>
        <w:spacing w:line="360" w:lineRule="auto"/>
        <w:ind w:left="720" w:firstLineChars="0" w:firstLine="0"/>
        <w:rPr>
          <w:rFonts w:ascii="宋体" w:eastAsia="宋体" w:hAnsi="宋体"/>
        </w:rPr>
      </w:pPr>
    </w:p>
    <w:p w14:paraId="00A2AFF0" w14:textId="77777777" w:rsidR="008B6973" w:rsidRDefault="008B6973" w:rsidP="00F92BE0">
      <w:pPr>
        <w:pStyle w:val="a7"/>
        <w:spacing w:line="360" w:lineRule="auto"/>
        <w:ind w:left="720" w:firstLineChars="0" w:firstLine="0"/>
        <w:rPr>
          <w:rFonts w:ascii="宋体" w:eastAsia="宋体" w:hAnsi="宋体"/>
        </w:rPr>
      </w:pPr>
    </w:p>
    <w:p w14:paraId="62ECDE2F" w14:textId="77777777" w:rsidR="008B6973" w:rsidRDefault="008B6973" w:rsidP="00F92BE0">
      <w:pPr>
        <w:pStyle w:val="a7"/>
        <w:spacing w:line="360" w:lineRule="auto"/>
        <w:ind w:left="720" w:firstLineChars="0" w:firstLine="0"/>
        <w:rPr>
          <w:rFonts w:ascii="宋体" w:eastAsia="宋体" w:hAnsi="宋体"/>
        </w:rPr>
      </w:pPr>
    </w:p>
    <w:p w14:paraId="17CDCEE2" w14:textId="77777777" w:rsidR="008B6973" w:rsidRDefault="008B6973" w:rsidP="00F92BE0">
      <w:pPr>
        <w:pStyle w:val="a7"/>
        <w:spacing w:line="360" w:lineRule="auto"/>
        <w:ind w:left="720" w:firstLineChars="0" w:firstLine="0"/>
        <w:rPr>
          <w:rFonts w:ascii="宋体" w:eastAsia="宋体" w:hAnsi="宋体"/>
        </w:rPr>
      </w:pPr>
    </w:p>
    <w:p w14:paraId="39FB1686" w14:textId="77777777" w:rsidR="008B6973" w:rsidRDefault="008B6973" w:rsidP="00F92BE0">
      <w:pPr>
        <w:pStyle w:val="a7"/>
        <w:spacing w:line="360" w:lineRule="auto"/>
        <w:ind w:left="720" w:firstLineChars="0" w:firstLine="0"/>
        <w:rPr>
          <w:rFonts w:ascii="宋体" w:eastAsia="宋体" w:hAnsi="宋体"/>
        </w:rPr>
      </w:pPr>
    </w:p>
    <w:p w14:paraId="259D20B8" w14:textId="77777777" w:rsidR="008B6973" w:rsidRDefault="008B6973" w:rsidP="00F92BE0">
      <w:pPr>
        <w:pStyle w:val="a7"/>
        <w:spacing w:line="360" w:lineRule="auto"/>
        <w:ind w:left="720" w:firstLineChars="0" w:firstLine="0"/>
        <w:rPr>
          <w:rFonts w:ascii="宋体" w:eastAsia="宋体" w:hAnsi="宋体"/>
        </w:rPr>
      </w:pPr>
    </w:p>
    <w:p w14:paraId="5EFC885A" w14:textId="77777777" w:rsidR="008B6973" w:rsidRDefault="008B6973" w:rsidP="00F92BE0">
      <w:pPr>
        <w:pStyle w:val="a7"/>
        <w:spacing w:line="360" w:lineRule="auto"/>
        <w:ind w:left="720" w:firstLineChars="0" w:firstLine="0"/>
        <w:rPr>
          <w:rFonts w:ascii="宋体" w:eastAsia="宋体" w:hAnsi="宋体"/>
        </w:rPr>
      </w:pPr>
    </w:p>
    <w:p w14:paraId="5BF3FF1C" w14:textId="77777777" w:rsidR="008B6973" w:rsidRDefault="008B6973" w:rsidP="00F92BE0">
      <w:pPr>
        <w:pStyle w:val="a7"/>
        <w:spacing w:line="360" w:lineRule="auto"/>
        <w:ind w:left="720" w:firstLineChars="0" w:firstLine="0"/>
        <w:rPr>
          <w:rFonts w:ascii="宋体" w:eastAsia="宋体" w:hAnsi="宋体"/>
        </w:rPr>
      </w:pPr>
    </w:p>
    <w:p w14:paraId="0FA04EF9" w14:textId="77777777" w:rsidR="008B6973" w:rsidRDefault="008B6973" w:rsidP="00F92BE0">
      <w:pPr>
        <w:pStyle w:val="a7"/>
        <w:spacing w:line="360" w:lineRule="auto"/>
        <w:ind w:left="720" w:firstLineChars="0" w:firstLine="0"/>
        <w:rPr>
          <w:rFonts w:ascii="宋体" w:eastAsia="宋体" w:hAnsi="宋体"/>
        </w:rPr>
      </w:pPr>
    </w:p>
    <w:p w14:paraId="376F4C73" w14:textId="77777777" w:rsidR="008B6973" w:rsidRDefault="008B6973" w:rsidP="00F92BE0">
      <w:pPr>
        <w:pStyle w:val="a7"/>
        <w:spacing w:line="360" w:lineRule="auto"/>
        <w:ind w:left="720" w:firstLineChars="0" w:firstLine="0"/>
        <w:rPr>
          <w:rFonts w:ascii="宋体" w:eastAsia="宋体" w:hAnsi="宋体"/>
        </w:rPr>
      </w:pPr>
    </w:p>
    <w:p w14:paraId="4E2DF46B" w14:textId="77777777" w:rsidR="008B6973" w:rsidRDefault="008B6973" w:rsidP="00F92BE0">
      <w:pPr>
        <w:pStyle w:val="a7"/>
        <w:spacing w:line="360" w:lineRule="auto"/>
        <w:ind w:left="720" w:firstLineChars="0" w:firstLine="0"/>
        <w:rPr>
          <w:rFonts w:ascii="宋体" w:eastAsia="宋体" w:hAnsi="宋体" w:hint="eastAsia"/>
        </w:rPr>
      </w:pPr>
    </w:p>
    <w:p w14:paraId="2FD03A6E" w14:textId="77777777" w:rsidR="00976F18" w:rsidRDefault="00976F18" w:rsidP="00F92BE0">
      <w:pPr>
        <w:pStyle w:val="a7"/>
        <w:spacing w:line="360" w:lineRule="auto"/>
        <w:ind w:left="720" w:firstLineChars="0" w:firstLine="0"/>
        <w:rPr>
          <w:rFonts w:ascii="宋体" w:eastAsia="宋体" w:hAnsi="宋体"/>
        </w:rPr>
      </w:pPr>
    </w:p>
    <w:p w14:paraId="107B3B14" w14:textId="38E8B314" w:rsidR="00976F18" w:rsidRPr="00976F18" w:rsidRDefault="00976F18" w:rsidP="00976F18">
      <w:pPr>
        <w:pStyle w:val="a7"/>
        <w:spacing w:line="360" w:lineRule="auto"/>
        <w:ind w:left="720" w:firstLineChars="0" w:firstLine="0"/>
        <w:jc w:val="center"/>
        <w:rPr>
          <w:rFonts w:ascii="宋体" w:eastAsia="宋体" w:hAnsi="宋体"/>
          <w:b/>
          <w:bCs/>
          <w:sz w:val="28"/>
          <w:szCs w:val="32"/>
        </w:rPr>
      </w:pPr>
      <w:r w:rsidRPr="00976F18">
        <w:rPr>
          <w:rFonts w:ascii="宋体" w:eastAsia="宋体" w:hAnsi="宋体" w:hint="eastAsia"/>
          <w:b/>
          <w:bCs/>
          <w:sz w:val="28"/>
          <w:szCs w:val="32"/>
        </w:rPr>
        <w:lastRenderedPageBreak/>
        <w:t>参考文献</w:t>
      </w:r>
    </w:p>
    <w:p w14:paraId="6B966EFE" w14:textId="73933E12" w:rsidR="00976F18" w:rsidRPr="00DE7D3D" w:rsidRDefault="00976F18" w:rsidP="00DE7D3D">
      <w:pPr>
        <w:spacing w:line="360" w:lineRule="auto"/>
        <w:rPr>
          <w:rFonts w:ascii="Times New Roman" w:eastAsia="宋体" w:hAnsi="Times New Roman" w:cs="Times New Roman"/>
        </w:rPr>
      </w:pPr>
      <w:r w:rsidRPr="00DE7D3D">
        <w:rPr>
          <w:rFonts w:ascii="Times New Roman" w:eastAsia="宋体" w:hAnsi="Times New Roman" w:cs="Times New Roman" w:hint="eastAsia"/>
        </w:rPr>
        <w:t>[</w:t>
      </w:r>
      <w:r w:rsidRPr="00DE7D3D">
        <w:rPr>
          <w:rFonts w:ascii="Times New Roman" w:eastAsia="宋体" w:hAnsi="Times New Roman" w:cs="Times New Roman"/>
        </w:rPr>
        <w:t xml:space="preserve">1] Bults, M., Beaujean, D.J., Kok, G., </w:t>
      </w:r>
      <w:proofErr w:type="spellStart"/>
      <w:r w:rsidRPr="00DE7D3D">
        <w:rPr>
          <w:rFonts w:ascii="Times New Roman" w:eastAsia="宋体" w:hAnsi="Times New Roman" w:cs="Times New Roman"/>
        </w:rPr>
        <w:t>Richardus</w:t>
      </w:r>
      <w:proofErr w:type="spellEnd"/>
      <w:r w:rsidRPr="00DE7D3D">
        <w:rPr>
          <w:rFonts w:ascii="Times New Roman" w:eastAsia="宋体" w:hAnsi="Times New Roman" w:cs="Times New Roman"/>
        </w:rPr>
        <w:t xml:space="preserve">, J.H. and </w:t>
      </w:r>
      <w:proofErr w:type="spellStart"/>
      <w:r w:rsidRPr="00DE7D3D">
        <w:rPr>
          <w:rFonts w:ascii="Times New Roman" w:eastAsia="宋体" w:hAnsi="Times New Roman" w:cs="Times New Roman"/>
        </w:rPr>
        <w:t>Voeten</w:t>
      </w:r>
      <w:proofErr w:type="spellEnd"/>
      <w:r w:rsidRPr="00DE7D3D">
        <w:rPr>
          <w:rFonts w:ascii="Times New Roman" w:eastAsia="宋体" w:hAnsi="Times New Roman" w:cs="Times New Roman"/>
        </w:rPr>
        <w:t xml:space="preserve">, H.A. (2010) Mexican flu: risk perception in the general public, precautionary measures and trust in information provided by the government. Ned. </w:t>
      </w:r>
      <w:proofErr w:type="spellStart"/>
      <w:r w:rsidRPr="00DE7D3D">
        <w:rPr>
          <w:rFonts w:ascii="Times New Roman" w:eastAsia="宋体" w:hAnsi="Times New Roman" w:cs="Times New Roman"/>
        </w:rPr>
        <w:t>Tijdschr</w:t>
      </w:r>
      <w:proofErr w:type="spellEnd"/>
      <w:r w:rsidRPr="00DE7D3D">
        <w:rPr>
          <w:rFonts w:ascii="Times New Roman" w:eastAsia="宋体" w:hAnsi="Times New Roman" w:cs="Times New Roman"/>
        </w:rPr>
        <w:t xml:space="preserve">. </w:t>
      </w:r>
      <w:proofErr w:type="spellStart"/>
      <w:r w:rsidRPr="00DE7D3D">
        <w:rPr>
          <w:rFonts w:ascii="Times New Roman" w:eastAsia="宋体" w:hAnsi="Times New Roman" w:cs="Times New Roman"/>
        </w:rPr>
        <w:t>Geneeskd</w:t>
      </w:r>
      <w:proofErr w:type="spellEnd"/>
      <w:r w:rsidRPr="00DE7D3D">
        <w:rPr>
          <w:rFonts w:ascii="Times New Roman" w:eastAsia="宋体" w:hAnsi="Times New Roman" w:cs="Times New Roman"/>
        </w:rPr>
        <w:t>. 154, A1686</w:t>
      </w:r>
    </w:p>
    <w:p w14:paraId="052CFF36" w14:textId="72C11BE4" w:rsidR="00976F18" w:rsidRPr="00DE7D3D" w:rsidRDefault="00976F18" w:rsidP="00DE7D3D">
      <w:pPr>
        <w:spacing w:line="360" w:lineRule="auto"/>
        <w:rPr>
          <w:rFonts w:ascii="Times New Roman" w:eastAsia="宋体" w:hAnsi="Times New Roman" w:cs="Times New Roman"/>
        </w:rPr>
      </w:pPr>
      <w:r w:rsidRPr="00DE7D3D">
        <w:rPr>
          <w:rFonts w:ascii="Times New Roman" w:eastAsia="宋体" w:hAnsi="Times New Roman" w:cs="Times New Roman"/>
        </w:rPr>
        <w:t>[2] Shope, R.E. (1931) Swine influenza: III. Filtration experiments and etiology. J. Exp. Med. 54, 373–385, https://doi.org/10.1084/jem.54.3.373</w:t>
      </w:r>
    </w:p>
    <w:p w14:paraId="12545503" w14:textId="7557F4A2" w:rsidR="00976F18" w:rsidRPr="00DE7D3D" w:rsidRDefault="00976F18" w:rsidP="00DE7D3D">
      <w:pPr>
        <w:spacing w:line="360" w:lineRule="auto"/>
        <w:rPr>
          <w:rFonts w:ascii="Times New Roman" w:eastAsia="宋体" w:hAnsi="Times New Roman" w:cs="Times New Roman"/>
        </w:rPr>
      </w:pPr>
      <w:r w:rsidRPr="00DE7D3D">
        <w:rPr>
          <w:rFonts w:ascii="Times New Roman" w:eastAsia="宋体" w:hAnsi="Times New Roman" w:cs="Times New Roman"/>
        </w:rPr>
        <w:t>[3] Garten, R.J., Davis, C.T., Russell, C.A., Shu, B., Lindstrom, S., Balish, A. et al. (2009) Antigenic and genetic characteristics of swine-origin 2009 A(H1N1) influenza viruses circulating in humans. Science. 325, 197–201, https://doi.org/10.1126/science.1176225</w:t>
      </w:r>
    </w:p>
    <w:p w14:paraId="7798B3E9" w14:textId="4A50DFF7" w:rsidR="00976F18" w:rsidRPr="00DE7D3D" w:rsidRDefault="00976F18" w:rsidP="008568FF">
      <w:pPr>
        <w:spacing w:line="360" w:lineRule="auto"/>
        <w:jc w:val="left"/>
        <w:rPr>
          <w:rFonts w:ascii="Times New Roman" w:eastAsia="宋体" w:hAnsi="Times New Roman" w:cs="Times New Roman"/>
        </w:rPr>
      </w:pPr>
      <w:r w:rsidRPr="00DE7D3D">
        <w:rPr>
          <w:rFonts w:ascii="Times New Roman" w:eastAsia="宋体" w:hAnsi="Times New Roman" w:cs="Times New Roman"/>
        </w:rPr>
        <w:t xml:space="preserve">[4] Wise, H.M., Hutchinson, E.C., Jagger, B.W., Stuart, A.D., Kang, Z.H., Robb, N. et al. (2012) Identification of a novel splice variant form of the influenza A virus M2 ion channel with an antigenically distinct ectodomain. </w:t>
      </w:r>
      <w:proofErr w:type="spellStart"/>
      <w:r w:rsidRPr="00DE7D3D">
        <w:rPr>
          <w:rFonts w:ascii="Times New Roman" w:eastAsia="宋体" w:hAnsi="Times New Roman" w:cs="Times New Roman"/>
        </w:rPr>
        <w:t>PLoS</w:t>
      </w:r>
      <w:proofErr w:type="spellEnd"/>
      <w:r w:rsidRPr="00DE7D3D">
        <w:rPr>
          <w:rFonts w:ascii="Times New Roman" w:eastAsia="宋体" w:hAnsi="Times New Roman" w:cs="Times New Roman"/>
        </w:rPr>
        <w:t xml:space="preserve"> </w:t>
      </w:r>
      <w:proofErr w:type="spellStart"/>
      <w:r w:rsidRPr="00DE7D3D">
        <w:rPr>
          <w:rFonts w:ascii="Times New Roman" w:eastAsia="宋体" w:hAnsi="Times New Roman" w:cs="Times New Roman"/>
        </w:rPr>
        <w:t>Pathog</w:t>
      </w:r>
      <w:proofErr w:type="spellEnd"/>
      <w:r w:rsidRPr="00DE7D3D">
        <w:rPr>
          <w:rFonts w:ascii="Times New Roman" w:eastAsia="宋体" w:hAnsi="Times New Roman" w:cs="Times New Roman"/>
        </w:rPr>
        <w:t>. 8, e1002998, https://doi.org/10.1371/journal.ppat.1002998</w:t>
      </w:r>
    </w:p>
    <w:p w14:paraId="45CD8111" w14:textId="1BACDCFA" w:rsidR="00976F18" w:rsidRPr="00DE7D3D" w:rsidRDefault="00976F18" w:rsidP="00DE7D3D">
      <w:pPr>
        <w:spacing w:line="360" w:lineRule="auto"/>
        <w:rPr>
          <w:rFonts w:ascii="Times New Roman" w:eastAsia="宋体" w:hAnsi="Times New Roman" w:cs="Times New Roman"/>
        </w:rPr>
      </w:pPr>
      <w:r w:rsidRPr="00DE7D3D">
        <w:rPr>
          <w:rFonts w:ascii="Times New Roman" w:eastAsia="宋体" w:hAnsi="Times New Roman" w:cs="Times New Roman"/>
        </w:rPr>
        <w:t xml:space="preserve">[5] Muramoto, Y., Noda, T., Kawakami, E., </w:t>
      </w:r>
      <w:proofErr w:type="spellStart"/>
      <w:r w:rsidRPr="00DE7D3D">
        <w:rPr>
          <w:rFonts w:ascii="Times New Roman" w:eastAsia="宋体" w:hAnsi="Times New Roman" w:cs="Times New Roman"/>
        </w:rPr>
        <w:t>Akkina</w:t>
      </w:r>
      <w:proofErr w:type="spellEnd"/>
      <w:r w:rsidRPr="00DE7D3D">
        <w:rPr>
          <w:rFonts w:ascii="Times New Roman" w:eastAsia="宋体" w:hAnsi="Times New Roman" w:cs="Times New Roman"/>
        </w:rPr>
        <w:t xml:space="preserve">, R. and Kawaoka, Y. (2013) Identification of novel influenza A virus proteins translated from PA mRNA. J. </w:t>
      </w:r>
      <w:proofErr w:type="spellStart"/>
      <w:r w:rsidRPr="00DE7D3D">
        <w:rPr>
          <w:rFonts w:ascii="Times New Roman" w:eastAsia="宋体" w:hAnsi="Times New Roman" w:cs="Times New Roman"/>
        </w:rPr>
        <w:t>Virol</w:t>
      </w:r>
      <w:proofErr w:type="spellEnd"/>
      <w:r w:rsidRPr="00DE7D3D">
        <w:rPr>
          <w:rFonts w:ascii="Times New Roman" w:eastAsia="宋体" w:hAnsi="Times New Roman" w:cs="Times New Roman"/>
        </w:rPr>
        <w:t>. 87, 2455–2462, https://doi.org/10.1128/JVI.02656-12</w:t>
      </w:r>
    </w:p>
    <w:p w14:paraId="788CB684" w14:textId="47C58E85" w:rsidR="00976F18" w:rsidRPr="00DE7D3D" w:rsidRDefault="00976F18" w:rsidP="00DE7D3D">
      <w:pPr>
        <w:spacing w:line="360" w:lineRule="auto"/>
        <w:jc w:val="left"/>
        <w:rPr>
          <w:rFonts w:ascii="Times New Roman" w:eastAsia="宋体" w:hAnsi="Times New Roman" w:cs="Times New Roman"/>
        </w:rPr>
      </w:pPr>
      <w:r w:rsidRPr="00DE7D3D">
        <w:rPr>
          <w:rFonts w:ascii="Times New Roman" w:eastAsia="宋体" w:hAnsi="Times New Roman" w:cs="Times New Roman"/>
        </w:rPr>
        <w:t xml:space="preserve">[6] </w:t>
      </w:r>
      <w:proofErr w:type="spellStart"/>
      <w:r w:rsidRPr="00DE7D3D">
        <w:rPr>
          <w:rFonts w:ascii="Times New Roman" w:eastAsia="宋体" w:hAnsi="Times New Roman" w:cs="Times New Roman"/>
        </w:rPr>
        <w:t>Bavagnoli</w:t>
      </w:r>
      <w:proofErr w:type="spellEnd"/>
      <w:r w:rsidRPr="00DE7D3D">
        <w:rPr>
          <w:rFonts w:ascii="Times New Roman" w:eastAsia="宋体" w:hAnsi="Times New Roman" w:cs="Times New Roman"/>
        </w:rPr>
        <w:t xml:space="preserve">, L., Cucuzza, S., Campanini, G., </w:t>
      </w:r>
      <w:proofErr w:type="spellStart"/>
      <w:r w:rsidRPr="00DE7D3D">
        <w:rPr>
          <w:rFonts w:ascii="Times New Roman" w:eastAsia="宋体" w:hAnsi="Times New Roman" w:cs="Times New Roman"/>
        </w:rPr>
        <w:t>Rovida</w:t>
      </w:r>
      <w:proofErr w:type="spellEnd"/>
      <w:r w:rsidRPr="00DE7D3D">
        <w:rPr>
          <w:rFonts w:ascii="Times New Roman" w:eastAsia="宋体" w:hAnsi="Times New Roman" w:cs="Times New Roman"/>
        </w:rPr>
        <w:t xml:space="preserve">, F., Paolucci, S., </w:t>
      </w:r>
      <w:proofErr w:type="spellStart"/>
      <w:r w:rsidRPr="00DE7D3D">
        <w:rPr>
          <w:rFonts w:ascii="Times New Roman" w:eastAsia="宋体" w:hAnsi="Times New Roman" w:cs="Times New Roman"/>
        </w:rPr>
        <w:t>Baldanti</w:t>
      </w:r>
      <w:proofErr w:type="spellEnd"/>
      <w:r w:rsidRPr="00DE7D3D">
        <w:rPr>
          <w:rFonts w:ascii="Times New Roman" w:eastAsia="宋体" w:hAnsi="Times New Roman" w:cs="Times New Roman"/>
        </w:rPr>
        <w:t>, F. et al. (2015) The novel influenza A virus protein PA-X and its naturally deleted variant show different enzymatic properties in comparison to the viral endonuclease PA. Nucleic Acids Res. 43, 9405–9417,</w:t>
      </w:r>
      <w:r w:rsidR="003942CE" w:rsidRPr="00DE7D3D">
        <w:rPr>
          <w:rFonts w:ascii="Times New Roman" w:eastAsia="宋体" w:hAnsi="Times New Roman" w:cs="Times New Roman"/>
        </w:rPr>
        <w:t xml:space="preserve"> </w:t>
      </w:r>
      <w:proofErr w:type="spellStart"/>
      <w:proofErr w:type="gramStart"/>
      <w:r w:rsidR="003942CE" w:rsidRPr="00DE7D3D">
        <w:rPr>
          <w:rFonts w:ascii="Times New Roman" w:eastAsia="宋体" w:hAnsi="Times New Roman" w:cs="Times New Roman"/>
        </w:rPr>
        <w:t>doi</w:t>
      </w:r>
      <w:proofErr w:type="spellEnd"/>
      <w:r w:rsidR="003942CE" w:rsidRPr="00DE7D3D">
        <w:rPr>
          <w:rFonts w:ascii="Times New Roman" w:eastAsia="宋体" w:hAnsi="Times New Roman" w:cs="Times New Roman"/>
        </w:rPr>
        <w:t xml:space="preserve"> :</w:t>
      </w:r>
      <w:proofErr w:type="gramEnd"/>
      <w:r w:rsidR="003942CE" w:rsidRPr="00DE7D3D">
        <w:rPr>
          <w:rFonts w:ascii="Times New Roman" w:eastAsia="宋体" w:hAnsi="Times New Roman" w:cs="Times New Roman"/>
        </w:rPr>
        <w:t xml:space="preserve"> </w:t>
      </w:r>
      <w:r w:rsidRPr="00DE7D3D">
        <w:rPr>
          <w:rFonts w:ascii="Times New Roman" w:eastAsia="宋体" w:hAnsi="Times New Roman" w:cs="Times New Roman"/>
        </w:rPr>
        <w:t>https://doi.org/10.1093/nar/gkv926</w:t>
      </w:r>
    </w:p>
    <w:p w14:paraId="4201DF14" w14:textId="6E670961" w:rsidR="002917EC" w:rsidRPr="00DE7D3D" w:rsidRDefault="002917EC" w:rsidP="00DE7D3D">
      <w:pPr>
        <w:spacing w:line="360" w:lineRule="auto"/>
        <w:jc w:val="left"/>
        <w:rPr>
          <w:rFonts w:ascii="Times New Roman" w:eastAsia="宋体" w:hAnsi="Times New Roman" w:cs="Times New Roman"/>
        </w:rPr>
      </w:pPr>
      <w:r w:rsidRPr="00DE7D3D">
        <w:rPr>
          <w:rFonts w:ascii="Times New Roman" w:eastAsia="宋体" w:hAnsi="Times New Roman" w:cs="Times New Roman" w:hint="eastAsia"/>
        </w:rPr>
        <w:t>[</w:t>
      </w:r>
      <w:r w:rsidRPr="00DE7D3D">
        <w:rPr>
          <w:rFonts w:ascii="Times New Roman" w:eastAsia="宋体" w:hAnsi="Times New Roman" w:cs="Times New Roman"/>
        </w:rPr>
        <w:t>7]</w:t>
      </w:r>
      <w:r w:rsidRPr="00DE7D3D">
        <w:rPr>
          <w:sz w:val="18"/>
          <w:szCs w:val="20"/>
        </w:rPr>
        <w:t xml:space="preserve"> </w:t>
      </w:r>
      <w:r w:rsidRPr="00DE7D3D">
        <w:rPr>
          <w:rFonts w:ascii="Times New Roman" w:eastAsia="宋体" w:hAnsi="Times New Roman" w:cs="Times New Roman"/>
        </w:rPr>
        <w:t xml:space="preserve">Neumann, G., Noda, T. &amp; Kawaoka, Y. Emergence and pandemic potential of swine-origin H1N1 influenza virus. Nature 459, 931–939 (2009). </w:t>
      </w:r>
      <w:hyperlink r:id="rId12" w:history="1">
        <w:r w:rsidR="003942CE" w:rsidRPr="00DE7D3D">
          <w:rPr>
            <w:rStyle w:val="a8"/>
            <w:rFonts w:ascii="Times New Roman" w:eastAsia="宋体" w:hAnsi="Times New Roman" w:cs="Times New Roman"/>
          </w:rPr>
          <w:t>https://doi.org/10.1038/nature08157</w:t>
        </w:r>
      </w:hyperlink>
    </w:p>
    <w:p w14:paraId="5F61AFB3" w14:textId="77777777" w:rsidR="003942CE" w:rsidRPr="00DE7D3D" w:rsidRDefault="003942CE" w:rsidP="00DE7D3D">
      <w:pPr>
        <w:spacing w:line="360" w:lineRule="auto"/>
        <w:jc w:val="left"/>
        <w:rPr>
          <w:rFonts w:ascii="Times New Roman" w:eastAsia="宋体" w:hAnsi="Times New Roman" w:cs="Times New Roman"/>
        </w:rPr>
      </w:pPr>
      <w:r w:rsidRPr="00DE7D3D">
        <w:rPr>
          <w:rFonts w:ascii="Times New Roman" w:eastAsia="宋体" w:hAnsi="Times New Roman" w:cs="Times New Roman" w:hint="eastAsia"/>
        </w:rPr>
        <w:t>[</w:t>
      </w:r>
      <w:r w:rsidRPr="00DE7D3D">
        <w:rPr>
          <w:rFonts w:ascii="Times New Roman" w:eastAsia="宋体" w:hAnsi="Times New Roman" w:cs="Times New Roman"/>
        </w:rPr>
        <w:t xml:space="preserve">8] Poon LL, Mak PW, Li OT, Chan KH, Cheung CL, Ma ES, Yen HL, Vijaykrishna D, Guan Y, Peiris JS. Rapid detection of reassortment of pandemic H1N1/2009 influenza virus. Clin Chem. 2010 Aug;56(8):1340-4. </w:t>
      </w:r>
      <w:proofErr w:type="spellStart"/>
      <w:r w:rsidRPr="00DE7D3D">
        <w:rPr>
          <w:rFonts w:ascii="Times New Roman" w:eastAsia="宋体" w:hAnsi="Times New Roman" w:cs="Times New Roman"/>
        </w:rPr>
        <w:t>doi</w:t>
      </w:r>
      <w:proofErr w:type="spellEnd"/>
      <w:r w:rsidRPr="00DE7D3D">
        <w:rPr>
          <w:rFonts w:ascii="Times New Roman" w:eastAsia="宋体" w:hAnsi="Times New Roman" w:cs="Times New Roman"/>
        </w:rPr>
        <w:t xml:space="preserve">: 10.1373/clinchem.2010.149179. </w:t>
      </w:r>
      <w:proofErr w:type="spellStart"/>
      <w:r w:rsidRPr="00DE7D3D">
        <w:rPr>
          <w:rFonts w:ascii="Times New Roman" w:eastAsia="宋体" w:hAnsi="Times New Roman" w:cs="Times New Roman"/>
        </w:rPr>
        <w:t>Epub</w:t>
      </w:r>
      <w:proofErr w:type="spellEnd"/>
      <w:r w:rsidRPr="00DE7D3D">
        <w:rPr>
          <w:rFonts w:ascii="Times New Roman" w:eastAsia="宋体" w:hAnsi="Times New Roman" w:cs="Times New Roman"/>
        </w:rPr>
        <w:t xml:space="preserve"> 2010 Jun 21. PMID: 20567024; PMCID: PMC2956410.</w:t>
      </w:r>
    </w:p>
    <w:p w14:paraId="6F89BE56" w14:textId="42E11D49" w:rsidR="003942CE" w:rsidRPr="00DE7D3D" w:rsidRDefault="003942CE" w:rsidP="00DE7D3D">
      <w:pPr>
        <w:spacing w:line="360" w:lineRule="auto"/>
        <w:jc w:val="left"/>
        <w:rPr>
          <w:rFonts w:ascii="Times New Roman" w:hAnsi="Times New Roman" w:cs="Times New Roman"/>
          <w:szCs w:val="21"/>
        </w:rPr>
      </w:pPr>
      <w:r w:rsidRPr="00DE7D3D">
        <w:rPr>
          <w:rFonts w:ascii="Times New Roman" w:eastAsia="宋体" w:hAnsi="Times New Roman" w:cs="Times New Roman" w:hint="eastAsia"/>
        </w:rPr>
        <w:t>[</w:t>
      </w:r>
      <w:r w:rsidRPr="00DE7D3D">
        <w:rPr>
          <w:rFonts w:ascii="Times New Roman" w:eastAsia="宋体" w:hAnsi="Times New Roman" w:cs="Times New Roman"/>
        </w:rPr>
        <w:t>9]</w:t>
      </w:r>
      <w:r w:rsidRPr="003942CE">
        <w:t xml:space="preserve"> </w:t>
      </w:r>
      <w:r w:rsidRPr="00DE7D3D">
        <w:rPr>
          <w:rFonts w:ascii="Times New Roman" w:hAnsi="Times New Roman" w:cs="Times New Roman"/>
          <w:szCs w:val="21"/>
        </w:rPr>
        <w:t>D. Vijaykrishna et al. Reassortment of Pandemic H1N1/2009 Influenza A Virus in Swine.Science328,1529-1529(2010).</w:t>
      </w:r>
      <w:r w:rsidRPr="00DE7D3D">
        <w:rPr>
          <w:rFonts w:ascii="Times New Roman" w:eastAsia="宋体" w:hAnsi="Times New Roman" w:cs="Times New Roman"/>
        </w:rPr>
        <w:t xml:space="preserve"> doi</w:t>
      </w:r>
      <w:r w:rsidRPr="00DE7D3D">
        <w:rPr>
          <w:rFonts w:ascii="Times New Roman" w:hAnsi="Times New Roman" w:cs="Times New Roman"/>
          <w:szCs w:val="21"/>
        </w:rPr>
        <w:t>:10.1126/science.1189132</w:t>
      </w:r>
    </w:p>
    <w:p w14:paraId="33EB487E" w14:textId="3ECFE5DC" w:rsidR="00DE7D3D" w:rsidRPr="00DE7D3D" w:rsidRDefault="00DE7D3D" w:rsidP="00DE7D3D">
      <w:pPr>
        <w:spacing w:line="360" w:lineRule="auto"/>
        <w:jc w:val="left"/>
        <w:rPr>
          <w:rFonts w:ascii="Times New Roman" w:hAnsi="Times New Roman" w:cs="Times New Roman"/>
          <w:szCs w:val="21"/>
        </w:rPr>
      </w:pPr>
      <w:r w:rsidRPr="00DE7D3D">
        <w:rPr>
          <w:rFonts w:ascii="Times New Roman" w:hAnsi="Times New Roman" w:cs="Times New Roman" w:hint="eastAsia"/>
          <w:szCs w:val="21"/>
        </w:rPr>
        <w:t>[</w:t>
      </w:r>
      <w:r w:rsidRPr="00DE7D3D">
        <w:rPr>
          <w:rFonts w:ascii="Times New Roman" w:hAnsi="Times New Roman" w:cs="Times New Roman"/>
          <w:szCs w:val="21"/>
        </w:rPr>
        <w:t>10]</w:t>
      </w:r>
      <w:r w:rsidRPr="00DE7D3D">
        <w:t xml:space="preserve"> </w:t>
      </w:r>
      <w:r w:rsidRPr="00DE7D3D">
        <w:rPr>
          <w:rFonts w:ascii="Times New Roman" w:hAnsi="Times New Roman" w:cs="Times New Roman"/>
          <w:szCs w:val="21"/>
        </w:rPr>
        <w:t xml:space="preserve">2009 Swine-Origin Influenza A (H1N1) Resembles Previous Influenza </w:t>
      </w:r>
      <w:proofErr w:type="gramStart"/>
      <w:r w:rsidRPr="00DE7D3D">
        <w:rPr>
          <w:rFonts w:ascii="Times New Roman" w:hAnsi="Times New Roman" w:cs="Times New Roman"/>
          <w:szCs w:val="21"/>
        </w:rPr>
        <w:t>Isolates</w:t>
      </w:r>
      <w:r>
        <w:rPr>
          <w:rFonts w:ascii="Times New Roman" w:hAnsi="Times New Roman" w:cs="Times New Roman"/>
          <w:szCs w:val="21"/>
        </w:rPr>
        <w:t xml:space="preserve"> .</w:t>
      </w:r>
      <w:r w:rsidRPr="00DE7D3D">
        <w:rPr>
          <w:rFonts w:ascii="Times New Roman" w:hAnsi="Times New Roman" w:cs="Times New Roman"/>
          <w:szCs w:val="21"/>
        </w:rPr>
        <w:t>Carl</w:t>
      </w:r>
      <w:proofErr w:type="gramEnd"/>
      <w:r w:rsidRPr="00DE7D3D">
        <w:rPr>
          <w:rFonts w:ascii="Times New Roman" w:hAnsi="Times New Roman" w:cs="Times New Roman"/>
          <w:szCs w:val="21"/>
        </w:rPr>
        <w:t xml:space="preserve"> </w:t>
      </w:r>
      <w:r w:rsidRPr="00DE7D3D">
        <w:rPr>
          <w:rFonts w:ascii="Times New Roman" w:hAnsi="Times New Roman" w:cs="Times New Roman"/>
          <w:szCs w:val="21"/>
        </w:rPr>
        <w:lastRenderedPageBreak/>
        <w:t xml:space="preserve">Kingsford ,Niranjan Nagarajan ,Steven L. </w:t>
      </w:r>
      <w:proofErr w:type="spellStart"/>
      <w:r w:rsidRPr="00DE7D3D">
        <w:rPr>
          <w:rFonts w:ascii="Times New Roman" w:hAnsi="Times New Roman" w:cs="Times New Roman"/>
          <w:szCs w:val="21"/>
        </w:rPr>
        <w:t>Salzberg</w:t>
      </w:r>
      <w:r>
        <w:rPr>
          <w:rFonts w:ascii="Times New Roman" w:hAnsi="Times New Roman" w:cs="Times New Roman" w:hint="eastAsia"/>
          <w:szCs w:val="21"/>
        </w:rPr>
        <w:t>.</w:t>
      </w:r>
      <w:r w:rsidRPr="00DE7D3D">
        <w:rPr>
          <w:rFonts w:ascii="Times New Roman" w:hAnsi="Times New Roman" w:cs="Times New Roman"/>
          <w:szCs w:val="21"/>
        </w:rPr>
        <w:t>Published</w:t>
      </w:r>
      <w:proofErr w:type="spellEnd"/>
      <w:r w:rsidRPr="00DE7D3D">
        <w:rPr>
          <w:rFonts w:ascii="Times New Roman" w:hAnsi="Times New Roman" w:cs="Times New Roman"/>
          <w:szCs w:val="21"/>
        </w:rPr>
        <w:t>: July 28, 2009</w:t>
      </w:r>
    </w:p>
    <w:p w14:paraId="5DC7D7DC" w14:textId="39FDF6B7" w:rsidR="00DE7D3D" w:rsidRDefault="008568FF" w:rsidP="00DE7D3D">
      <w:pPr>
        <w:spacing w:line="360" w:lineRule="auto"/>
        <w:jc w:val="left"/>
        <w:rPr>
          <w:rFonts w:ascii="Times New Roman" w:hAnsi="Times New Roman" w:cs="Times New Roman"/>
          <w:szCs w:val="21"/>
        </w:rPr>
      </w:pPr>
      <w:hyperlink r:id="rId13" w:history="1">
        <w:r w:rsidRPr="0071222E">
          <w:rPr>
            <w:rStyle w:val="a8"/>
            <w:rFonts w:ascii="Times New Roman" w:hAnsi="Times New Roman" w:cs="Times New Roman"/>
            <w:szCs w:val="21"/>
          </w:rPr>
          <w:t>https://doi.org/10.1371/journal.pone.0006402</w:t>
        </w:r>
      </w:hyperlink>
    </w:p>
    <w:p w14:paraId="76B180C3" w14:textId="106482F7" w:rsidR="008568FF" w:rsidRDefault="008568FF"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11]</w:t>
      </w:r>
      <w:r w:rsidRPr="008568FF">
        <w:t xml:space="preserve"> </w:t>
      </w:r>
      <w:r w:rsidRPr="008568FF">
        <w:rPr>
          <w:rFonts w:ascii="Times New Roman" w:hAnsi="Times New Roman" w:cs="Times New Roman"/>
          <w:szCs w:val="21"/>
        </w:rPr>
        <w:t xml:space="preserve">Molecular analysis of avian H7 influenza viruses circulating in Eurasia in 1999–2005: detection of multiple </w:t>
      </w:r>
      <w:proofErr w:type="spellStart"/>
      <w:r w:rsidRPr="008568FF">
        <w:rPr>
          <w:rFonts w:ascii="Times New Roman" w:hAnsi="Times New Roman" w:cs="Times New Roman"/>
          <w:szCs w:val="21"/>
        </w:rPr>
        <w:t>reassortant</w:t>
      </w:r>
      <w:proofErr w:type="spellEnd"/>
      <w:r w:rsidRPr="008568FF">
        <w:rPr>
          <w:rFonts w:ascii="Times New Roman" w:hAnsi="Times New Roman" w:cs="Times New Roman"/>
          <w:szCs w:val="21"/>
        </w:rPr>
        <w:t xml:space="preserve"> virus genotypes Free</w:t>
      </w:r>
      <w:r>
        <w:rPr>
          <w:rFonts w:ascii="Times New Roman" w:hAnsi="Times New Roman" w:cs="Times New Roman"/>
          <w:szCs w:val="21"/>
        </w:rPr>
        <w:t xml:space="preserve"> </w:t>
      </w:r>
      <w:r w:rsidRPr="008568FF">
        <w:rPr>
          <w:rFonts w:ascii="Times New Roman" w:hAnsi="Times New Roman" w:cs="Times New Roman"/>
          <w:szCs w:val="21"/>
        </w:rPr>
        <w:t xml:space="preserve">Laura Campitelli1, Angela Di Martino1, Domenico Spagnolo1, Gavin J. D. Smith2, Livia Di Trani1, Marzia Facchini1, Maria Alessandra De Marco3, Emanuela Foni4, Chiara Chiapponi4, Ana Moreno Martin5, </w:t>
      </w:r>
      <w:proofErr w:type="spellStart"/>
      <w:r w:rsidRPr="008568FF">
        <w:rPr>
          <w:rFonts w:ascii="Times New Roman" w:hAnsi="Times New Roman" w:cs="Times New Roman"/>
          <w:szCs w:val="21"/>
        </w:rPr>
        <w:t>Honglin</w:t>
      </w:r>
      <w:proofErr w:type="spellEnd"/>
      <w:r w:rsidRPr="008568FF">
        <w:rPr>
          <w:rFonts w:ascii="Times New Roman" w:hAnsi="Times New Roman" w:cs="Times New Roman"/>
          <w:szCs w:val="21"/>
        </w:rPr>
        <w:t xml:space="preserve"> Chen2, Yi Guan2, Mauro Delogu3, Isabella Donatelli</w:t>
      </w:r>
    </w:p>
    <w:p w14:paraId="071459D8" w14:textId="06379C38" w:rsidR="00631CFE" w:rsidRDefault="00631CFE"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w:t>
      </w:r>
      <w:r w:rsidRPr="00631CFE">
        <w:t xml:space="preserve"> </w:t>
      </w:r>
      <w:r w:rsidRPr="00631CFE">
        <w:rPr>
          <w:rFonts w:ascii="Times New Roman" w:hAnsi="Times New Roman" w:cs="Times New Roman"/>
          <w:szCs w:val="21"/>
        </w:rPr>
        <w:t xml:space="preserve">Poon LL, Mak PW, Li OT, Chan KH, Cheung CL, Ma ES, Yen HL, Vijaykrishna D, Guan Y, Peiris JS. Rapid detection of reassortment of pandemic H1N1/2009 influenza virus. Clin Chem. 2010 Aug;56(8):1340-4. </w:t>
      </w:r>
      <w:proofErr w:type="spellStart"/>
      <w:r w:rsidRPr="00631CFE">
        <w:rPr>
          <w:rFonts w:ascii="Times New Roman" w:hAnsi="Times New Roman" w:cs="Times New Roman"/>
          <w:szCs w:val="21"/>
        </w:rPr>
        <w:t>doi</w:t>
      </w:r>
      <w:proofErr w:type="spellEnd"/>
      <w:r w:rsidRPr="00631CFE">
        <w:rPr>
          <w:rFonts w:ascii="Times New Roman" w:hAnsi="Times New Roman" w:cs="Times New Roman"/>
          <w:szCs w:val="21"/>
        </w:rPr>
        <w:t xml:space="preserve">: 10.1373/clinchem.2010.149179. </w:t>
      </w:r>
      <w:proofErr w:type="spellStart"/>
      <w:r w:rsidRPr="00631CFE">
        <w:rPr>
          <w:rFonts w:ascii="Times New Roman" w:hAnsi="Times New Roman" w:cs="Times New Roman"/>
          <w:szCs w:val="21"/>
        </w:rPr>
        <w:t>Epub</w:t>
      </w:r>
      <w:proofErr w:type="spellEnd"/>
      <w:r w:rsidRPr="00631CFE">
        <w:rPr>
          <w:rFonts w:ascii="Times New Roman" w:hAnsi="Times New Roman" w:cs="Times New Roman"/>
          <w:szCs w:val="21"/>
        </w:rPr>
        <w:t xml:space="preserve"> 2010 Jun 21. PMID: 20567024; PMCID: PMC2956410.</w:t>
      </w:r>
    </w:p>
    <w:p w14:paraId="3D20F478" w14:textId="6C2F7BC9" w:rsidR="00631CFE" w:rsidRDefault="00631CFE"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13]</w:t>
      </w:r>
      <w:r w:rsidRPr="00631CFE">
        <w:t xml:space="preserve"> </w:t>
      </w:r>
      <w:r w:rsidRPr="00631CFE">
        <w:rPr>
          <w:rFonts w:ascii="Times New Roman" w:hAnsi="Times New Roman" w:cs="Times New Roman"/>
          <w:szCs w:val="21"/>
        </w:rPr>
        <w:t xml:space="preserve">Sun H, Xiao Y, Liu J, Wang D, Li F, Wang C, Li C, Zhu J, Song J, Sun H, Jiang Z, Liu L, Zhang X, Wei K, Hou D, Pu J, Sun Y, Tong Q, Bi Y, Chang KC, Liu S, Gao GF, Liu J. Prevalent Eurasian avian-like H1N1 swine influenza virus with 2009 pandemic viral genes facilitating human infection. Proc Natl </w:t>
      </w:r>
      <w:proofErr w:type="spellStart"/>
      <w:r w:rsidRPr="00631CFE">
        <w:rPr>
          <w:rFonts w:ascii="Times New Roman" w:hAnsi="Times New Roman" w:cs="Times New Roman"/>
          <w:szCs w:val="21"/>
        </w:rPr>
        <w:t>Acad</w:t>
      </w:r>
      <w:proofErr w:type="spellEnd"/>
      <w:r w:rsidRPr="00631CFE">
        <w:rPr>
          <w:rFonts w:ascii="Times New Roman" w:hAnsi="Times New Roman" w:cs="Times New Roman"/>
          <w:szCs w:val="21"/>
        </w:rPr>
        <w:t xml:space="preserve"> Sci U S A. 2020 Jul 21;117(29):17204-17210. </w:t>
      </w:r>
      <w:proofErr w:type="spellStart"/>
      <w:r w:rsidRPr="00631CFE">
        <w:rPr>
          <w:rFonts w:ascii="Times New Roman" w:hAnsi="Times New Roman" w:cs="Times New Roman"/>
          <w:szCs w:val="21"/>
        </w:rPr>
        <w:t>doi</w:t>
      </w:r>
      <w:proofErr w:type="spellEnd"/>
      <w:r w:rsidRPr="00631CFE">
        <w:rPr>
          <w:rFonts w:ascii="Times New Roman" w:hAnsi="Times New Roman" w:cs="Times New Roman"/>
          <w:szCs w:val="21"/>
        </w:rPr>
        <w:t xml:space="preserve">: 10.1073/pnas.1921186117. </w:t>
      </w:r>
      <w:proofErr w:type="spellStart"/>
      <w:r w:rsidRPr="00631CFE">
        <w:rPr>
          <w:rFonts w:ascii="Times New Roman" w:hAnsi="Times New Roman" w:cs="Times New Roman"/>
          <w:szCs w:val="21"/>
        </w:rPr>
        <w:t>Epub</w:t>
      </w:r>
      <w:proofErr w:type="spellEnd"/>
      <w:r w:rsidRPr="00631CFE">
        <w:rPr>
          <w:rFonts w:ascii="Times New Roman" w:hAnsi="Times New Roman" w:cs="Times New Roman"/>
          <w:szCs w:val="21"/>
        </w:rPr>
        <w:t xml:space="preserve"> 2020 Jun 29. Erratum in: Proc Natl </w:t>
      </w:r>
      <w:proofErr w:type="spellStart"/>
      <w:r w:rsidRPr="00631CFE">
        <w:rPr>
          <w:rFonts w:ascii="Times New Roman" w:hAnsi="Times New Roman" w:cs="Times New Roman"/>
          <w:szCs w:val="21"/>
        </w:rPr>
        <w:t>Acad</w:t>
      </w:r>
      <w:proofErr w:type="spellEnd"/>
      <w:r w:rsidRPr="00631CFE">
        <w:rPr>
          <w:rFonts w:ascii="Times New Roman" w:hAnsi="Times New Roman" w:cs="Times New Roman"/>
          <w:szCs w:val="21"/>
        </w:rPr>
        <w:t xml:space="preserve"> Sci U S A. 2020 Sep 15;117(37):23194. PMID: 32601207; PMCID: PMC7382246.</w:t>
      </w:r>
    </w:p>
    <w:p w14:paraId="70454A2C" w14:textId="7FAB7273" w:rsidR="0011252B" w:rsidRDefault="0011252B"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14]</w:t>
      </w:r>
      <w:r w:rsidRPr="0011252B">
        <w:t xml:space="preserve"> </w:t>
      </w:r>
      <w:r w:rsidRPr="0011252B">
        <w:rPr>
          <w:rFonts w:ascii="Times New Roman" w:hAnsi="Times New Roman" w:cs="Times New Roman"/>
          <w:szCs w:val="21"/>
        </w:rPr>
        <w:t xml:space="preserve">Guo X, Zhang Z, Lin C, Ren H, Li Y, Zhang Y, Qu Y, Li H, Ma S, Xia H, Sun R, Zu H, Lin Y, Wang X. A/(H1N1) pdm09 NS1 promotes viral replication by enhancing autophagy through hijacking the IAV negative regulatory factor LRPPRC. Autophagy. 2023 May;19(5):1533-1550. </w:t>
      </w:r>
      <w:proofErr w:type="spellStart"/>
      <w:r w:rsidRPr="0011252B">
        <w:rPr>
          <w:rFonts w:ascii="Times New Roman" w:hAnsi="Times New Roman" w:cs="Times New Roman"/>
          <w:szCs w:val="21"/>
        </w:rPr>
        <w:t>doi</w:t>
      </w:r>
      <w:proofErr w:type="spellEnd"/>
      <w:r w:rsidRPr="0011252B">
        <w:rPr>
          <w:rFonts w:ascii="Times New Roman" w:hAnsi="Times New Roman" w:cs="Times New Roman"/>
          <w:szCs w:val="21"/>
        </w:rPr>
        <w:t xml:space="preserve">: 10.1080/15548627.2022.2139922. </w:t>
      </w:r>
      <w:proofErr w:type="spellStart"/>
      <w:r w:rsidRPr="0011252B">
        <w:rPr>
          <w:rFonts w:ascii="Times New Roman" w:hAnsi="Times New Roman" w:cs="Times New Roman"/>
          <w:szCs w:val="21"/>
        </w:rPr>
        <w:t>Epub</w:t>
      </w:r>
      <w:proofErr w:type="spellEnd"/>
      <w:r w:rsidRPr="0011252B">
        <w:rPr>
          <w:rFonts w:ascii="Times New Roman" w:hAnsi="Times New Roman" w:cs="Times New Roman"/>
          <w:szCs w:val="21"/>
        </w:rPr>
        <w:t xml:space="preserve"> 2022 Nov 6. PMID: 36300799; PMCID: PMC10240980.</w:t>
      </w:r>
    </w:p>
    <w:p w14:paraId="4E5DB1F6" w14:textId="1574617D" w:rsidR="0011252B" w:rsidRDefault="0011252B"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15]</w:t>
      </w:r>
      <w:r w:rsidRPr="0011252B">
        <w:t xml:space="preserve"> </w:t>
      </w:r>
      <w:r w:rsidRPr="0011252B">
        <w:rPr>
          <w:rFonts w:ascii="Times New Roman" w:hAnsi="Times New Roman" w:cs="Times New Roman"/>
          <w:szCs w:val="21"/>
        </w:rPr>
        <w:t xml:space="preserve">Meng F, Yang H, Qu Z, Chen Y, Zhang Y, Zhang Y, Liu L, Zeng X, Li C, Kawaoka Y, Chen H. A Eurasian avian-like H1N1 swine influenza </w:t>
      </w:r>
      <w:proofErr w:type="spellStart"/>
      <w:r w:rsidRPr="0011252B">
        <w:rPr>
          <w:rFonts w:ascii="Times New Roman" w:hAnsi="Times New Roman" w:cs="Times New Roman"/>
          <w:szCs w:val="21"/>
        </w:rPr>
        <w:t>reassortant</w:t>
      </w:r>
      <w:proofErr w:type="spellEnd"/>
      <w:r w:rsidRPr="0011252B">
        <w:rPr>
          <w:rFonts w:ascii="Times New Roman" w:hAnsi="Times New Roman" w:cs="Times New Roman"/>
          <w:szCs w:val="21"/>
        </w:rPr>
        <w:t xml:space="preserve"> virus became pathogenic and highly transmissible due to mutations in its PA gene. Proc Natl </w:t>
      </w:r>
      <w:proofErr w:type="spellStart"/>
      <w:r w:rsidRPr="0011252B">
        <w:rPr>
          <w:rFonts w:ascii="Times New Roman" w:hAnsi="Times New Roman" w:cs="Times New Roman"/>
          <w:szCs w:val="21"/>
        </w:rPr>
        <w:t>Acad</w:t>
      </w:r>
      <w:proofErr w:type="spellEnd"/>
      <w:r w:rsidRPr="0011252B">
        <w:rPr>
          <w:rFonts w:ascii="Times New Roman" w:hAnsi="Times New Roman" w:cs="Times New Roman"/>
          <w:szCs w:val="21"/>
        </w:rPr>
        <w:t xml:space="preserve"> Sci U S A. 2022 Aug 23;119(34</w:t>
      </w:r>
      <w:proofErr w:type="gramStart"/>
      <w:r w:rsidRPr="0011252B">
        <w:rPr>
          <w:rFonts w:ascii="Times New Roman" w:hAnsi="Times New Roman" w:cs="Times New Roman"/>
          <w:szCs w:val="21"/>
        </w:rPr>
        <w:t>):e</w:t>
      </w:r>
      <w:proofErr w:type="gramEnd"/>
      <w:r w:rsidRPr="0011252B">
        <w:rPr>
          <w:rFonts w:ascii="Times New Roman" w:hAnsi="Times New Roman" w:cs="Times New Roman"/>
          <w:szCs w:val="21"/>
        </w:rPr>
        <w:t xml:space="preserve">2203919119. </w:t>
      </w:r>
      <w:proofErr w:type="spellStart"/>
      <w:r w:rsidRPr="0011252B">
        <w:rPr>
          <w:rFonts w:ascii="Times New Roman" w:hAnsi="Times New Roman" w:cs="Times New Roman"/>
          <w:szCs w:val="21"/>
        </w:rPr>
        <w:t>doi</w:t>
      </w:r>
      <w:proofErr w:type="spellEnd"/>
      <w:r w:rsidRPr="0011252B">
        <w:rPr>
          <w:rFonts w:ascii="Times New Roman" w:hAnsi="Times New Roman" w:cs="Times New Roman"/>
          <w:szCs w:val="21"/>
        </w:rPr>
        <w:t xml:space="preserve">: 10.1073/pnas.2203919119. </w:t>
      </w:r>
      <w:proofErr w:type="spellStart"/>
      <w:r w:rsidRPr="0011252B">
        <w:rPr>
          <w:rFonts w:ascii="Times New Roman" w:hAnsi="Times New Roman" w:cs="Times New Roman"/>
          <w:szCs w:val="21"/>
        </w:rPr>
        <w:t>Epub</w:t>
      </w:r>
      <w:proofErr w:type="spellEnd"/>
      <w:r w:rsidRPr="0011252B">
        <w:rPr>
          <w:rFonts w:ascii="Times New Roman" w:hAnsi="Times New Roman" w:cs="Times New Roman"/>
          <w:szCs w:val="21"/>
        </w:rPr>
        <w:t xml:space="preserve"> 2022 Aug 15. PMID: 35969783; PMCID: PMC9407662.</w:t>
      </w:r>
    </w:p>
    <w:p w14:paraId="381448EB" w14:textId="049166F2" w:rsidR="0011252B" w:rsidRDefault="0011252B"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16]</w:t>
      </w:r>
      <w:r w:rsidRPr="0011252B">
        <w:t xml:space="preserve"> </w:t>
      </w:r>
      <w:proofErr w:type="spellStart"/>
      <w:r w:rsidRPr="0011252B">
        <w:rPr>
          <w:rFonts w:ascii="Times New Roman" w:hAnsi="Times New Roman" w:cs="Times New Roman"/>
          <w:szCs w:val="21"/>
        </w:rPr>
        <w:t>Octaviani</w:t>
      </w:r>
      <w:proofErr w:type="spellEnd"/>
      <w:r w:rsidRPr="0011252B">
        <w:rPr>
          <w:rFonts w:ascii="Times New Roman" w:hAnsi="Times New Roman" w:cs="Times New Roman"/>
          <w:szCs w:val="21"/>
        </w:rPr>
        <w:t xml:space="preserve"> CP, Goto H, Kawaoka Y. Reassortment between seasonal H1N1 and pandemic (H1N1) 2009 influenza viruses is restricted by limited compatibility among polymerase subunits. J </w:t>
      </w:r>
      <w:proofErr w:type="spellStart"/>
      <w:r w:rsidRPr="0011252B">
        <w:rPr>
          <w:rFonts w:ascii="Times New Roman" w:hAnsi="Times New Roman" w:cs="Times New Roman"/>
          <w:szCs w:val="21"/>
        </w:rPr>
        <w:t>Virol</w:t>
      </w:r>
      <w:proofErr w:type="spellEnd"/>
      <w:r w:rsidRPr="0011252B">
        <w:rPr>
          <w:rFonts w:ascii="Times New Roman" w:hAnsi="Times New Roman" w:cs="Times New Roman"/>
          <w:szCs w:val="21"/>
        </w:rPr>
        <w:t xml:space="preserve">. 2011 Aug;85(16):8449-52. </w:t>
      </w:r>
      <w:proofErr w:type="spellStart"/>
      <w:r w:rsidRPr="0011252B">
        <w:rPr>
          <w:rFonts w:ascii="Times New Roman" w:hAnsi="Times New Roman" w:cs="Times New Roman"/>
          <w:szCs w:val="21"/>
        </w:rPr>
        <w:t>doi</w:t>
      </w:r>
      <w:proofErr w:type="spellEnd"/>
      <w:r w:rsidRPr="0011252B">
        <w:rPr>
          <w:rFonts w:ascii="Times New Roman" w:hAnsi="Times New Roman" w:cs="Times New Roman"/>
          <w:szCs w:val="21"/>
        </w:rPr>
        <w:t xml:space="preserve">: 10.1128/JVI.05054-11. </w:t>
      </w:r>
      <w:proofErr w:type="spellStart"/>
      <w:r w:rsidRPr="0011252B">
        <w:rPr>
          <w:rFonts w:ascii="Times New Roman" w:hAnsi="Times New Roman" w:cs="Times New Roman"/>
          <w:szCs w:val="21"/>
        </w:rPr>
        <w:t>Epub</w:t>
      </w:r>
      <w:proofErr w:type="spellEnd"/>
      <w:r w:rsidRPr="0011252B">
        <w:rPr>
          <w:rFonts w:ascii="Times New Roman" w:hAnsi="Times New Roman" w:cs="Times New Roman"/>
          <w:szCs w:val="21"/>
        </w:rPr>
        <w:t xml:space="preserve"> 2011 Jun 15. PMID: </w:t>
      </w:r>
      <w:r w:rsidRPr="0011252B">
        <w:rPr>
          <w:rFonts w:ascii="Times New Roman" w:hAnsi="Times New Roman" w:cs="Times New Roman"/>
          <w:szCs w:val="21"/>
        </w:rPr>
        <w:lastRenderedPageBreak/>
        <w:t>21680507; PMCID: PMC3147997.</w:t>
      </w:r>
    </w:p>
    <w:p w14:paraId="16A3BBFD" w14:textId="2F94065B" w:rsidR="0011252B" w:rsidRDefault="0011252B"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17]</w:t>
      </w:r>
      <w:r w:rsidRPr="0011252B">
        <w:t xml:space="preserve"> </w:t>
      </w:r>
      <w:r w:rsidRPr="0011252B">
        <w:rPr>
          <w:rFonts w:ascii="Times New Roman" w:hAnsi="Times New Roman" w:cs="Times New Roman"/>
          <w:szCs w:val="21"/>
        </w:rPr>
        <w:t xml:space="preserve">Ferrando VA, Friedrich ME, Gandhi S, </w:t>
      </w:r>
      <w:proofErr w:type="spellStart"/>
      <w:r w:rsidRPr="0011252B">
        <w:rPr>
          <w:rFonts w:ascii="Times New Roman" w:hAnsi="Times New Roman" w:cs="Times New Roman"/>
          <w:szCs w:val="21"/>
        </w:rPr>
        <w:t>Mellmann</w:t>
      </w:r>
      <w:proofErr w:type="spellEnd"/>
      <w:r w:rsidRPr="0011252B">
        <w:rPr>
          <w:rFonts w:ascii="Times New Roman" w:hAnsi="Times New Roman" w:cs="Times New Roman"/>
          <w:szCs w:val="21"/>
        </w:rPr>
        <w:t xml:space="preserve"> A, </w:t>
      </w:r>
      <w:proofErr w:type="spellStart"/>
      <w:r w:rsidRPr="0011252B">
        <w:rPr>
          <w:rFonts w:ascii="Times New Roman" w:hAnsi="Times New Roman" w:cs="Times New Roman"/>
          <w:szCs w:val="21"/>
        </w:rPr>
        <w:t>Masemann</w:t>
      </w:r>
      <w:proofErr w:type="spellEnd"/>
      <w:r w:rsidRPr="0011252B">
        <w:rPr>
          <w:rFonts w:ascii="Times New Roman" w:hAnsi="Times New Roman" w:cs="Times New Roman"/>
          <w:szCs w:val="21"/>
        </w:rPr>
        <w:t xml:space="preserve"> D, Christersson A, </w:t>
      </w:r>
      <w:proofErr w:type="spellStart"/>
      <w:r w:rsidRPr="0011252B">
        <w:rPr>
          <w:rFonts w:ascii="Times New Roman" w:hAnsi="Times New Roman" w:cs="Times New Roman"/>
          <w:szCs w:val="21"/>
        </w:rPr>
        <w:t>Anhlan</w:t>
      </w:r>
      <w:proofErr w:type="spellEnd"/>
      <w:r w:rsidRPr="0011252B">
        <w:rPr>
          <w:rFonts w:ascii="Times New Roman" w:hAnsi="Times New Roman" w:cs="Times New Roman"/>
          <w:szCs w:val="21"/>
        </w:rPr>
        <w:t xml:space="preserve"> D, Brunotte L, Stoll M, Harder T, Beer M, </w:t>
      </w:r>
      <w:proofErr w:type="spellStart"/>
      <w:r w:rsidRPr="0011252B">
        <w:rPr>
          <w:rFonts w:ascii="Times New Roman" w:hAnsi="Times New Roman" w:cs="Times New Roman"/>
          <w:szCs w:val="21"/>
        </w:rPr>
        <w:t>Boergeling</w:t>
      </w:r>
      <w:proofErr w:type="spellEnd"/>
      <w:r w:rsidRPr="0011252B">
        <w:rPr>
          <w:rFonts w:ascii="Times New Roman" w:hAnsi="Times New Roman" w:cs="Times New Roman"/>
          <w:szCs w:val="21"/>
        </w:rPr>
        <w:t xml:space="preserve"> Y, Ludwig S. Cell-intrinsic genomic reassortment of pandemic H1N1 2009 and Eurasian avian-like swine influenza viruses results in potentially zoonotic variants. Emerg Microbes Infect. 2023 Dec;12(1):2212809. </w:t>
      </w:r>
      <w:proofErr w:type="spellStart"/>
      <w:r w:rsidRPr="0011252B">
        <w:rPr>
          <w:rFonts w:ascii="Times New Roman" w:hAnsi="Times New Roman" w:cs="Times New Roman"/>
          <w:szCs w:val="21"/>
        </w:rPr>
        <w:t>doi</w:t>
      </w:r>
      <w:proofErr w:type="spellEnd"/>
      <w:r w:rsidRPr="0011252B">
        <w:rPr>
          <w:rFonts w:ascii="Times New Roman" w:hAnsi="Times New Roman" w:cs="Times New Roman"/>
          <w:szCs w:val="21"/>
        </w:rPr>
        <w:t>: 10.1080/22221751.2023.2212809. PMID: 37191590; PMCID: PMC10215019.</w:t>
      </w:r>
    </w:p>
    <w:p w14:paraId="3C86161C" w14:textId="1F14E82B" w:rsidR="00604298" w:rsidRDefault="00604298"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18]</w:t>
      </w:r>
      <w:r w:rsidRPr="00604298">
        <w:t xml:space="preserve"> </w:t>
      </w:r>
      <w:proofErr w:type="spellStart"/>
      <w:r w:rsidRPr="00604298">
        <w:rPr>
          <w:rFonts w:ascii="Times New Roman" w:hAnsi="Times New Roman" w:cs="Times New Roman"/>
          <w:szCs w:val="21"/>
        </w:rPr>
        <w:t>Rajão</w:t>
      </w:r>
      <w:proofErr w:type="spellEnd"/>
      <w:r w:rsidRPr="00604298">
        <w:rPr>
          <w:rFonts w:ascii="Times New Roman" w:hAnsi="Times New Roman" w:cs="Times New Roman"/>
          <w:szCs w:val="21"/>
        </w:rPr>
        <w:t xml:space="preserve"> DS, Walia RR, Campbell B, Gauger PC, Janas-Martindale A, Killian ML, Vincent AL. Reassortment between Swine H3N2 and 2009 Pandemic H1N1 in the United States Resulted in Influenza A Viruses with Diverse Genetic Constellations with Variable Virulence in Pigs. J </w:t>
      </w:r>
      <w:proofErr w:type="spellStart"/>
      <w:r w:rsidRPr="00604298">
        <w:rPr>
          <w:rFonts w:ascii="Times New Roman" w:hAnsi="Times New Roman" w:cs="Times New Roman"/>
          <w:szCs w:val="21"/>
        </w:rPr>
        <w:t>Virol</w:t>
      </w:r>
      <w:proofErr w:type="spellEnd"/>
      <w:r w:rsidRPr="00604298">
        <w:rPr>
          <w:rFonts w:ascii="Times New Roman" w:hAnsi="Times New Roman" w:cs="Times New Roman"/>
          <w:szCs w:val="21"/>
        </w:rPr>
        <w:t>. 2017 Jan 31;91(4</w:t>
      </w:r>
      <w:proofErr w:type="gramStart"/>
      <w:r w:rsidRPr="00604298">
        <w:rPr>
          <w:rFonts w:ascii="Times New Roman" w:hAnsi="Times New Roman" w:cs="Times New Roman"/>
          <w:szCs w:val="21"/>
        </w:rPr>
        <w:t>):e</w:t>
      </w:r>
      <w:proofErr w:type="gramEnd"/>
      <w:r w:rsidRPr="00604298">
        <w:rPr>
          <w:rFonts w:ascii="Times New Roman" w:hAnsi="Times New Roman" w:cs="Times New Roman"/>
          <w:szCs w:val="21"/>
        </w:rPr>
        <w:t xml:space="preserve">01763-16. </w:t>
      </w:r>
      <w:proofErr w:type="spellStart"/>
      <w:r w:rsidRPr="00604298">
        <w:rPr>
          <w:rFonts w:ascii="Times New Roman" w:hAnsi="Times New Roman" w:cs="Times New Roman"/>
          <w:szCs w:val="21"/>
        </w:rPr>
        <w:t>doi</w:t>
      </w:r>
      <w:proofErr w:type="spellEnd"/>
      <w:r w:rsidRPr="00604298">
        <w:rPr>
          <w:rFonts w:ascii="Times New Roman" w:hAnsi="Times New Roman" w:cs="Times New Roman"/>
          <w:szCs w:val="21"/>
        </w:rPr>
        <w:t>: 10.1128/JVI.01763-16. PMID: 27928015; PMCID: PMC5286888.</w:t>
      </w:r>
    </w:p>
    <w:p w14:paraId="3C065246" w14:textId="1D50E5DE" w:rsidR="00604298" w:rsidRDefault="00604298"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19] </w:t>
      </w:r>
      <w:r w:rsidR="006D5987" w:rsidRPr="006D5987">
        <w:rPr>
          <w:rFonts w:ascii="Times New Roman" w:hAnsi="Times New Roman" w:cs="Times New Roman"/>
          <w:szCs w:val="21"/>
        </w:rPr>
        <w:t xml:space="preserve">Hause BM, Collin EA, Ran Z, Zhu L, Webby RJ, Simonson RR, Li F. In vitro reassortment between endemic H1N2 and 2009 H1N1 pandemic swine influenza viruses </w:t>
      </w:r>
      <w:proofErr w:type="gramStart"/>
      <w:r w:rsidR="006D5987" w:rsidRPr="006D5987">
        <w:rPr>
          <w:rFonts w:ascii="Times New Roman" w:hAnsi="Times New Roman" w:cs="Times New Roman"/>
          <w:szCs w:val="21"/>
        </w:rPr>
        <w:t>generates</w:t>
      </w:r>
      <w:proofErr w:type="gramEnd"/>
      <w:r w:rsidR="006D5987" w:rsidRPr="006D5987">
        <w:rPr>
          <w:rFonts w:ascii="Times New Roman" w:hAnsi="Times New Roman" w:cs="Times New Roman"/>
          <w:szCs w:val="21"/>
        </w:rPr>
        <w:t xml:space="preserve"> attenuated viruses. </w:t>
      </w:r>
      <w:proofErr w:type="spellStart"/>
      <w:r w:rsidR="006D5987" w:rsidRPr="006D5987">
        <w:rPr>
          <w:rFonts w:ascii="Times New Roman" w:hAnsi="Times New Roman" w:cs="Times New Roman"/>
          <w:szCs w:val="21"/>
        </w:rPr>
        <w:t>PLoS</w:t>
      </w:r>
      <w:proofErr w:type="spellEnd"/>
      <w:r w:rsidR="006D5987" w:rsidRPr="006D5987">
        <w:rPr>
          <w:rFonts w:ascii="Times New Roman" w:hAnsi="Times New Roman" w:cs="Times New Roman"/>
          <w:szCs w:val="21"/>
        </w:rPr>
        <w:t xml:space="preserve"> One. 2012;7(6</w:t>
      </w:r>
      <w:proofErr w:type="gramStart"/>
      <w:r w:rsidR="006D5987" w:rsidRPr="006D5987">
        <w:rPr>
          <w:rFonts w:ascii="Times New Roman" w:hAnsi="Times New Roman" w:cs="Times New Roman"/>
          <w:szCs w:val="21"/>
        </w:rPr>
        <w:t>):e</w:t>
      </w:r>
      <w:proofErr w:type="gramEnd"/>
      <w:r w:rsidR="006D5987" w:rsidRPr="006D5987">
        <w:rPr>
          <w:rFonts w:ascii="Times New Roman" w:hAnsi="Times New Roman" w:cs="Times New Roman"/>
          <w:szCs w:val="21"/>
        </w:rPr>
        <w:t xml:space="preserve">39177. </w:t>
      </w:r>
      <w:proofErr w:type="spellStart"/>
      <w:r w:rsidR="006D5987" w:rsidRPr="006D5987">
        <w:rPr>
          <w:rFonts w:ascii="Times New Roman" w:hAnsi="Times New Roman" w:cs="Times New Roman"/>
          <w:szCs w:val="21"/>
        </w:rPr>
        <w:t>doi</w:t>
      </w:r>
      <w:proofErr w:type="spellEnd"/>
      <w:r w:rsidR="006D5987" w:rsidRPr="006D5987">
        <w:rPr>
          <w:rFonts w:ascii="Times New Roman" w:hAnsi="Times New Roman" w:cs="Times New Roman"/>
          <w:szCs w:val="21"/>
        </w:rPr>
        <w:t xml:space="preserve">: 10.1371/journal.pone.0039177. </w:t>
      </w:r>
      <w:proofErr w:type="spellStart"/>
      <w:r w:rsidR="006D5987" w:rsidRPr="006D5987">
        <w:rPr>
          <w:rFonts w:ascii="Times New Roman" w:hAnsi="Times New Roman" w:cs="Times New Roman"/>
          <w:szCs w:val="21"/>
        </w:rPr>
        <w:t>Epub</w:t>
      </w:r>
      <w:proofErr w:type="spellEnd"/>
      <w:r w:rsidR="006D5987" w:rsidRPr="006D5987">
        <w:rPr>
          <w:rFonts w:ascii="Times New Roman" w:hAnsi="Times New Roman" w:cs="Times New Roman"/>
          <w:szCs w:val="21"/>
        </w:rPr>
        <w:t xml:space="preserve"> 2012 Jun 13. PMID: 22720066; PMCID: PMC3374782.</w:t>
      </w:r>
    </w:p>
    <w:p w14:paraId="00AD63D0" w14:textId="04503AF4" w:rsidR="00604298" w:rsidRDefault="00604298"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20]</w:t>
      </w:r>
      <w:r w:rsidRPr="00604298">
        <w:t xml:space="preserve"> </w:t>
      </w:r>
      <w:r w:rsidRPr="00604298">
        <w:rPr>
          <w:rFonts w:ascii="Times New Roman" w:hAnsi="Times New Roman" w:cs="Times New Roman"/>
          <w:szCs w:val="21"/>
        </w:rPr>
        <w:t xml:space="preserve">Zeng H, Pappas C, Katz JM, </w:t>
      </w:r>
      <w:proofErr w:type="spellStart"/>
      <w:r w:rsidRPr="00604298">
        <w:rPr>
          <w:rFonts w:ascii="Times New Roman" w:hAnsi="Times New Roman" w:cs="Times New Roman"/>
          <w:szCs w:val="21"/>
        </w:rPr>
        <w:t>Tumpey</w:t>
      </w:r>
      <w:proofErr w:type="spellEnd"/>
      <w:r w:rsidRPr="00604298">
        <w:rPr>
          <w:rFonts w:ascii="Times New Roman" w:hAnsi="Times New Roman" w:cs="Times New Roman"/>
          <w:szCs w:val="21"/>
        </w:rPr>
        <w:t xml:space="preserve"> TM. The 2009 pandemic H1N1 and triple-</w:t>
      </w:r>
      <w:proofErr w:type="spellStart"/>
      <w:r w:rsidRPr="00604298">
        <w:rPr>
          <w:rFonts w:ascii="Times New Roman" w:hAnsi="Times New Roman" w:cs="Times New Roman"/>
          <w:szCs w:val="21"/>
        </w:rPr>
        <w:t>reassortant</w:t>
      </w:r>
      <w:proofErr w:type="spellEnd"/>
      <w:r w:rsidRPr="00604298">
        <w:rPr>
          <w:rFonts w:ascii="Times New Roman" w:hAnsi="Times New Roman" w:cs="Times New Roman"/>
          <w:szCs w:val="21"/>
        </w:rPr>
        <w:t xml:space="preserve"> swine H1N1 influenza viruses replicate efficiently but elicit an attenuated inflammatory response in polarized human bronchial epithelial cells. J </w:t>
      </w:r>
      <w:proofErr w:type="spellStart"/>
      <w:r w:rsidRPr="00604298">
        <w:rPr>
          <w:rFonts w:ascii="Times New Roman" w:hAnsi="Times New Roman" w:cs="Times New Roman"/>
          <w:szCs w:val="21"/>
        </w:rPr>
        <w:t>Virol</w:t>
      </w:r>
      <w:proofErr w:type="spellEnd"/>
      <w:r w:rsidRPr="00604298">
        <w:rPr>
          <w:rFonts w:ascii="Times New Roman" w:hAnsi="Times New Roman" w:cs="Times New Roman"/>
          <w:szCs w:val="21"/>
        </w:rPr>
        <w:t xml:space="preserve">. 2011 Jan;85(2):686-96. </w:t>
      </w:r>
      <w:proofErr w:type="spellStart"/>
      <w:r w:rsidRPr="00604298">
        <w:rPr>
          <w:rFonts w:ascii="Times New Roman" w:hAnsi="Times New Roman" w:cs="Times New Roman"/>
          <w:szCs w:val="21"/>
        </w:rPr>
        <w:t>doi</w:t>
      </w:r>
      <w:proofErr w:type="spellEnd"/>
      <w:r w:rsidRPr="00604298">
        <w:rPr>
          <w:rFonts w:ascii="Times New Roman" w:hAnsi="Times New Roman" w:cs="Times New Roman"/>
          <w:szCs w:val="21"/>
        </w:rPr>
        <w:t xml:space="preserve">: 10.1128/JVI.01568-10. </w:t>
      </w:r>
      <w:proofErr w:type="spellStart"/>
      <w:r w:rsidRPr="00604298">
        <w:rPr>
          <w:rFonts w:ascii="Times New Roman" w:hAnsi="Times New Roman" w:cs="Times New Roman"/>
          <w:szCs w:val="21"/>
        </w:rPr>
        <w:t>Epub</w:t>
      </w:r>
      <w:proofErr w:type="spellEnd"/>
      <w:r w:rsidRPr="00604298">
        <w:rPr>
          <w:rFonts w:ascii="Times New Roman" w:hAnsi="Times New Roman" w:cs="Times New Roman"/>
          <w:szCs w:val="21"/>
        </w:rPr>
        <w:t xml:space="preserve"> 2010 Nov 3. PMID: 21047961; PMCID: PMC3020025.</w:t>
      </w:r>
    </w:p>
    <w:p w14:paraId="6735393F" w14:textId="51B74F02" w:rsidR="00604298" w:rsidRDefault="00604298"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21]</w:t>
      </w:r>
      <w:r w:rsidRPr="00604298">
        <w:t xml:space="preserve"> </w:t>
      </w:r>
      <w:proofErr w:type="spellStart"/>
      <w:r w:rsidRPr="00604298">
        <w:rPr>
          <w:rFonts w:ascii="Times New Roman" w:hAnsi="Times New Roman" w:cs="Times New Roman"/>
          <w:szCs w:val="21"/>
        </w:rPr>
        <w:t>Trevennec</w:t>
      </w:r>
      <w:proofErr w:type="spellEnd"/>
      <w:r w:rsidRPr="00604298">
        <w:rPr>
          <w:rFonts w:ascii="Times New Roman" w:hAnsi="Times New Roman" w:cs="Times New Roman"/>
          <w:szCs w:val="21"/>
        </w:rPr>
        <w:t xml:space="preserve"> K, Leger L, </w:t>
      </w:r>
      <w:proofErr w:type="spellStart"/>
      <w:r w:rsidRPr="00604298">
        <w:rPr>
          <w:rFonts w:ascii="Times New Roman" w:hAnsi="Times New Roman" w:cs="Times New Roman"/>
          <w:szCs w:val="21"/>
        </w:rPr>
        <w:t>Lyazrhi</w:t>
      </w:r>
      <w:proofErr w:type="spellEnd"/>
      <w:r w:rsidRPr="00604298">
        <w:rPr>
          <w:rFonts w:ascii="Times New Roman" w:hAnsi="Times New Roman" w:cs="Times New Roman"/>
          <w:szCs w:val="21"/>
        </w:rPr>
        <w:t xml:space="preserve"> F, Baudon E, Cheung CY, Roger F, Peiris M, Garcia JM. Transmission of pandemic influenza H1N1 (2009) in Vietnamese swine in 2009-2010. Influenza Other Respir Viruses. 2012 Sep;6(5):348-57. </w:t>
      </w:r>
      <w:proofErr w:type="spellStart"/>
      <w:r w:rsidRPr="00604298">
        <w:rPr>
          <w:rFonts w:ascii="Times New Roman" w:hAnsi="Times New Roman" w:cs="Times New Roman"/>
          <w:szCs w:val="21"/>
        </w:rPr>
        <w:t>doi</w:t>
      </w:r>
      <w:proofErr w:type="spellEnd"/>
      <w:r w:rsidRPr="00604298">
        <w:rPr>
          <w:rFonts w:ascii="Times New Roman" w:hAnsi="Times New Roman" w:cs="Times New Roman"/>
          <w:szCs w:val="21"/>
        </w:rPr>
        <w:t>: 10.1111/j.1750-2659.2011.</w:t>
      </w:r>
      <w:proofErr w:type="gramStart"/>
      <w:r w:rsidRPr="00604298">
        <w:rPr>
          <w:rFonts w:ascii="Times New Roman" w:hAnsi="Times New Roman" w:cs="Times New Roman"/>
          <w:szCs w:val="21"/>
        </w:rPr>
        <w:t>00324.x.</w:t>
      </w:r>
      <w:proofErr w:type="gramEnd"/>
      <w:r w:rsidRPr="00604298">
        <w:rPr>
          <w:rFonts w:ascii="Times New Roman" w:hAnsi="Times New Roman" w:cs="Times New Roman"/>
          <w:szCs w:val="21"/>
        </w:rPr>
        <w:t xml:space="preserve"> </w:t>
      </w:r>
      <w:proofErr w:type="spellStart"/>
      <w:r w:rsidRPr="00604298">
        <w:rPr>
          <w:rFonts w:ascii="Times New Roman" w:hAnsi="Times New Roman" w:cs="Times New Roman"/>
          <w:szCs w:val="21"/>
        </w:rPr>
        <w:t>Epub</w:t>
      </w:r>
      <w:proofErr w:type="spellEnd"/>
      <w:r w:rsidRPr="00604298">
        <w:rPr>
          <w:rFonts w:ascii="Times New Roman" w:hAnsi="Times New Roman" w:cs="Times New Roman"/>
          <w:szCs w:val="21"/>
        </w:rPr>
        <w:t xml:space="preserve"> 2011 Dec 30. PMID: 22212737; PMCID: PMC3328637.</w:t>
      </w:r>
    </w:p>
    <w:p w14:paraId="11A935BA" w14:textId="58E0740B" w:rsidR="0054127E" w:rsidRDefault="0054127E"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22]</w:t>
      </w:r>
      <w:r w:rsidRPr="0054127E">
        <w:t xml:space="preserve"> </w:t>
      </w:r>
      <w:r w:rsidRPr="0054127E">
        <w:rPr>
          <w:rFonts w:ascii="Times New Roman" w:hAnsi="Times New Roman" w:cs="Times New Roman"/>
          <w:szCs w:val="21"/>
        </w:rPr>
        <w:t xml:space="preserve">Zhou J, Zou L, Zhang X, Liao J, Ni H, Hou N, Wang Y, Li H, Wu J, </w:t>
      </w:r>
      <w:proofErr w:type="spellStart"/>
      <w:r w:rsidRPr="0054127E">
        <w:rPr>
          <w:rFonts w:ascii="Times New Roman" w:hAnsi="Times New Roman" w:cs="Times New Roman"/>
          <w:szCs w:val="21"/>
        </w:rPr>
        <w:t>Jonges</w:t>
      </w:r>
      <w:proofErr w:type="spellEnd"/>
      <w:r w:rsidRPr="0054127E">
        <w:rPr>
          <w:rFonts w:ascii="Times New Roman" w:hAnsi="Times New Roman" w:cs="Times New Roman"/>
          <w:szCs w:val="21"/>
        </w:rPr>
        <w:t xml:space="preserve"> M, Meijer A, Koopmans M, Ke C. Adamantane- and oseltamivir-resistant seasonal A (H1N1) and pandemic A (H1N1) 2009 influenza viruses in Guangdong, China, during 2008 and 2009. J Clin </w:t>
      </w:r>
      <w:proofErr w:type="spellStart"/>
      <w:r w:rsidRPr="0054127E">
        <w:rPr>
          <w:rFonts w:ascii="Times New Roman" w:hAnsi="Times New Roman" w:cs="Times New Roman"/>
          <w:szCs w:val="21"/>
        </w:rPr>
        <w:t>Microbiol</w:t>
      </w:r>
      <w:proofErr w:type="spellEnd"/>
      <w:r w:rsidRPr="0054127E">
        <w:rPr>
          <w:rFonts w:ascii="Times New Roman" w:hAnsi="Times New Roman" w:cs="Times New Roman"/>
          <w:szCs w:val="21"/>
        </w:rPr>
        <w:t xml:space="preserve">. 2011 Jul;49(7):2651-5. </w:t>
      </w:r>
      <w:proofErr w:type="spellStart"/>
      <w:r w:rsidRPr="0054127E">
        <w:rPr>
          <w:rFonts w:ascii="Times New Roman" w:hAnsi="Times New Roman" w:cs="Times New Roman"/>
          <w:szCs w:val="21"/>
        </w:rPr>
        <w:t>doi</w:t>
      </w:r>
      <w:proofErr w:type="spellEnd"/>
      <w:r w:rsidRPr="0054127E">
        <w:rPr>
          <w:rFonts w:ascii="Times New Roman" w:hAnsi="Times New Roman" w:cs="Times New Roman"/>
          <w:szCs w:val="21"/>
        </w:rPr>
        <w:t xml:space="preserve">: 10.1128/JCM.00535-11. </w:t>
      </w:r>
      <w:proofErr w:type="spellStart"/>
      <w:r w:rsidRPr="0054127E">
        <w:rPr>
          <w:rFonts w:ascii="Times New Roman" w:hAnsi="Times New Roman" w:cs="Times New Roman"/>
          <w:szCs w:val="21"/>
        </w:rPr>
        <w:t>Epub</w:t>
      </w:r>
      <w:proofErr w:type="spellEnd"/>
      <w:r w:rsidRPr="0054127E">
        <w:rPr>
          <w:rFonts w:ascii="Times New Roman" w:hAnsi="Times New Roman" w:cs="Times New Roman"/>
          <w:szCs w:val="21"/>
        </w:rPr>
        <w:t xml:space="preserve"> 2011 May 18. PMID: 21593267; PMCID: PMC3147846.</w:t>
      </w:r>
    </w:p>
    <w:p w14:paraId="4DBA2909" w14:textId="21F7E4A6" w:rsidR="002538B8" w:rsidRDefault="002538B8" w:rsidP="008568FF">
      <w:pPr>
        <w:spacing w:line="360"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23]</w:t>
      </w:r>
      <w:r w:rsidRPr="002538B8">
        <w:t xml:space="preserve"> </w:t>
      </w:r>
      <w:r w:rsidRPr="002538B8">
        <w:rPr>
          <w:rFonts w:ascii="Times New Roman" w:hAnsi="Times New Roman" w:cs="Times New Roman"/>
          <w:szCs w:val="21"/>
        </w:rPr>
        <w:t xml:space="preserve">Jilani TN, Jamil RT, Siddiqui AH. H1N1 Influenza. 2022 Oct 25. In: </w:t>
      </w:r>
      <w:proofErr w:type="spellStart"/>
      <w:r w:rsidRPr="002538B8">
        <w:rPr>
          <w:rFonts w:ascii="Times New Roman" w:hAnsi="Times New Roman" w:cs="Times New Roman"/>
          <w:szCs w:val="21"/>
        </w:rPr>
        <w:t>StatPearls</w:t>
      </w:r>
      <w:proofErr w:type="spellEnd"/>
      <w:r w:rsidRPr="002538B8">
        <w:rPr>
          <w:rFonts w:ascii="Times New Roman" w:hAnsi="Times New Roman" w:cs="Times New Roman"/>
          <w:szCs w:val="21"/>
        </w:rPr>
        <w:t xml:space="preserve"> [Internet]. Treasure Island (FL): </w:t>
      </w:r>
      <w:proofErr w:type="spellStart"/>
      <w:r w:rsidRPr="002538B8">
        <w:rPr>
          <w:rFonts w:ascii="Times New Roman" w:hAnsi="Times New Roman" w:cs="Times New Roman"/>
          <w:szCs w:val="21"/>
        </w:rPr>
        <w:t>StatPearls</w:t>
      </w:r>
      <w:proofErr w:type="spellEnd"/>
      <w:r w:rsidRPr="002538B8">
        <w:rPr>
          <w:rFonts w:ascii="Times New Roman" w:hAnsi="Times New Roman" w:cs="Times New Roman"/>
          <w:szCs w:val="21"/>
        </w:rPr>
        <w:t xml:space="preserve"> Publishing; 2023 Jan–. PMID: 30020613.</w:t>
      </w:r>
    </w:p>
    <w:p w14:paraId="03BDE021" w14:textId="3731EEE0" w:rsidR="00D62C6F" w:rsidRDefault="00D62C6F" w:rsidP="008568FF">
      <w:pPr>
        <w:spacing w:line="360" w:lineRule="auto"/>
        <w:jc w:val="left"/>
        <w:rPr>
          <w:rFonts w:ascii="Times New Roman" w:hAnsi="Times New Roman" w:cs="Times New Roman"/>
          <w:szCs w:val="21"/>
        </w:rPr>
      </w:pPr>
      <w:r>
        <w:rPr>
          <w:rFonts w:ascii="Times New Roman" w:hAnsi="Times New Roman" w:cs="Times New Roman" w:hint="eastAsia"/>
          <w:szCs w:val="21"/>
        </w:rPr>
        <w:lastRenderedPageBreak/>
        <w:t>[</w:t>
      </w:r>
      <w:r>
        <w:rPr>
          <w:rFonts w:ascii="Times New Roman" w:hAnsi="Times New Roman" w:cs="Times New Roman"/>
          <w:szCs w:val="21"/>
        </w:rPr>
        <w:t>24]</w:t>
      </w:r>
      <w:r w:rsidRPr="00D62C6F">
        <w:t xml:space="preserve"> </w:t>
      </w:r>
      <w:r w:rsidRPr="00D62C6F">
        <w:rPr>
          <w:rFonts w:ascii="Times New Roman" w:hAnsi="Times New Roman" w:cs="Times New Roman"/>
          <w:szCs w:val="21"/>
        </w:rPr>
        <w:t xml:space="preserve">Sun H, Xiao Y, Liu J, Wang D, Li F, Wang C, Li C, Zhu J, Song J, Sun H, Jiang Z, Liu L, Zhang X, Wei K, Hou D, Pu J, Sun Y, Tong Q, Bi Y, Chang KC, Liu S, Gao GF, Liu J. Prevalent Eurasian avian-like H1N1 swine influenza virus with 2009 pandemic viral genes facilitating human infection. Proc Natl </w:t>
      </w:r>
      <w:proofErr w:type="spellStart"/>
      <w:r w:rsidRPr="00D62C6F">
        <w:rPr>
          <w:rFonts w:ascii="Times New Roman" w:hAnsi="Times New Roman" w:cs="Times New Roman"/>
          <w:szCs w:val="21"/>
        </w:rPr>
        <w:t>Acad</w:t>
      </w:r>
      <w:proofErr w:type="spellEnd"/>
      <w:r w:rsidRPr="00D62C6F">
        <w:rPr>
          <w:rFonts w:ascii="Times New Roman" w:hAnsi="Times New Roman" w:cs="Times New Roman"/>
          <w:szCs w:val="21"/>
        </w:rPr>
        <w:t xml:space="preserve"> Sci U S A. 2020 Jul 21;117(29):17204-17210. </w:t>
      </w:r>
      <w:proofErr w:type="spellStart"/>
      <w:r w:rsidRPr="00D62C6F">
        <w:rPr>
          <w:rFonts w:ascii="Times New Roman" w:hAnsi="Times New Roman" w:cs="Times New Roman"/>
          <w:szCs w:val="21"/>
        </w:rPr>
        <w:t>doi</w:t>
      </w:r>
      <w:proofErr w:type="spellEnd"/>
      <w:r w:rsidRPr="00D62C6F">
        <w:rPr>
          <w:rFonts w:ascii="Times New Roman" w:hAnsi="Times New Roman" w:cs="Times New Roman"/>
          <w:szCs w:val="21"/>
        </w:rPr>
        <w:t xml:space="preserve">: 10.1073/pnas.1921186117. </w:t>
      </w:r>
      <w:proofErr w:type="spellStart"/>
      <w:r w:rsidRPr="00D62C6F">
        <w:rPr>
          <w:rFonts w:ascii="Times New Roman" w:hAnsi="Times New Roman" w:cs="Times New Roman"/>
          <w:szCs w:val="21"/>
        </w:rPr>
        <w:t>Epub</w:t>
      </w:r>
      <w:proofErr w:type="spellEnd"/>
      <w:r w:rsidRPr="00D62C6F">
        <w:rPr>
          <w:rFonts w:ascii="Times New Roman" w:hAnsi="Times New Roman" w:cs="Times New Roman"/>
          <w:szCs w:val="21"/>
        </w:rPr>
        <w:t xml:space="preserve"> 2020 Jun 29. Erratum in: Proc Natl </w:t>
      </w:r>
      <w:proofErr w:type="spellStart"/>
      <w:r w:rsidRPr="00D62C6F">
        <w:rPr>
          <w:rFonts w:ascii="Times New Roman" w:hAnsi="Times New Roman" w:cs="Times New Roman"/>
          <w:szCs w:val="21"/>
        </w:rPr>
        <w:t>Acad</w:t>
      </w:r>
      <w:proofErr w:type="spellEnd"/>
      <w:r w:rsidRPr="00D62C6F">
        <w:rPr>
          <w:rFonts w:ascii="Times New Roman" w:hAnsi="Times New Roman" w:cs="Times New Roman"/>
          <w:szCs w:val="21"/>
        </w:rPr>
        <w:t xml:space="preserve"> Sci U S A. 2020 Sep 15;117(37):23194. PMID: 32601207; PMCID: PMC7382246.</w:t>
      </w:r>
    </w:p>
    <w:p w14:paraId="197D890A" w14:textId="6B8C4BD8" w:rsidR="00D62C6F" w:rsidRPr="008568FF" w:rsidRDefault="00D62C6F" w:rsidP="008568FF">
      <w:pPr>
        <w:spacing w:line="360" w:lineRule="auto"/>
        <w:jc w:val="left"/>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szCs w:val="21"/>
        </w:rPr>
        <w:t>25]</w:t>
      </w:r>
      <w:r w:rsidRPr="00D62C6F">
        <w:t xml:space="preserve"> </w:t>
      </w:r>
      <w:proofErr w:type="spellStart"/>
      <w:r w:rsidRPr="00D62C6F">
        <w:rPr>
          <w:rFonts w:ascii="Times New Roman" w:hAnsi="Times New Roman" w:cs="Times New Roman"/>
          <w:szCs w:val="21"/>
        </w:rPr>
        <w:t>Pappaioanou</w:t>
      </w:r>
      <w:proofErr w:type="spellEnd"/>
      <w:r w:rsidRPr="00D62C6F">
        <w:rPr>
          <w:rFonts w:ascii="Times New Roman" w:hAnsi="Times New Roman" w:cs="Times New Roman"/>
          <w:szCs w:val="21"/>
        </w:rPr>
        <w:t xml:space="preserve"> M, Gramer M. Lessons from pandemic H1N1 2009 to improve prevention, detection, and response to influenza pandemics from a One Health perspective. ILAR J. 2010;51(3):268-80. </w:t>
      </w:r>
      <w:proofErr w:type="spellStart"/>
      <w:r w:rsidRPr="00D62C6F">
        <w:rPr>
          <w:rFonts w:ascii="Times New Roman" w:hAnsi="Times New Roman" w:cs="Times New Roman"/>
          <w:szCs w:val="21"/>
        </w:rPr>
        <w:t>doi</w:t>
      </w:r>
      <w:proofErr w:type="spellEnd"/>
      <w:r w:rsidRPr="00D62C6F">
        <w:rPr>
          <w:rFonts w:ascii="Times New Roman" w:hAnsi="Times New Roman" w:cs="Times New Roman"/>
          <w:szCs w:val="21"/>
        </w:rPr>
        <w:t>: 10.1093/ilar.51.3.268. PMID: 21131728; PMCID: PMC7314042.</w:t>
      </w:r>
    </w:p>
    <w:sectPr w:rsidR="00D62C6F" w:rsidRPr="00856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259F" w14:textId="77777777" w:rsidR="00824C76" w:rsidRDefault="00824C76" w:rsidP="00F92BE0">
      <w:r>
        <w:separator/>
      </w:r>
    </w:p>
  </w:endnote>
  <w:endnote w:type="continuationSeparator" w:id="0">
    <w:p w14:paraId="28DE007F" w14:textId="77777777" w:rsidR="00824C76" w:rsidRDefault="00824C76" w:rsidP="00F9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6BDC" w14:textId="77777777" w:rsidR="00824C76" w:rsidRDefault="00824C76" w:rsidP="00F92BE0">
      <w:r>
        <w:separator/>
      </w:r>
    </w:p>
  </w:footnote>
  <w:footnote w:type="continuationSeparator" w:id="0">
    <w:p w14:paraId="3D9D7296" w14:textId="77777777" w:rsidR="00824C76" w:rsidRDefault="00824C76" w:rsidP="00F92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5D8"/>
    <w:multiLevelType w:val="hybridMultilevel"/>
    <w:tmpl w:val="943C6B4A"/>
    <w:lvl w:ilvl="0" w:tplc="12E0683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C570C0"/>
    <w:multiLevelType w:val="hybridMultilevel"/>
    <w:tmpl w:val="E6C48294"/>
    <w:lvl w:ilvl="0" w:tplc="4D3C6A2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CB0475"/>
    <w:multiLevelType w:val="multilevel"/>
    <w:tmpl w:val="3DD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D6A8A"/>
    <w:multiLevelType w:val="hybridMultilevel"/>
    <w:tmpl w:val="EC3EAF6A"/>
    <w:lvl w:ilvl="0" w:tplc="C7B87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01A1FD2"/>
    <w:multiLevelType w:val="hybridMultilevel"/>
    <w:tmpl w:val="F636206A"/>
    <w:lvl w:ilvl="0" w:tplc="F52AE07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7753969">
    <w:abstractNumId w:val="1"/>
  </w:num>
  <w:num w:numId="2" w16cid:durableId="957567547">
    <w:abstractNumId w:val="4"/>
  </w:num>
  <w:num w:numId="3" w16cid:durableId="1972250793">
    <w:abstractNumId w:val="0"/>
  </w:num>
  <w:num w:numId="4" w16cid:durableId="1809205571">
    <w:abstractNumId w:val="3"/>
  </w:num>
  <w:num w:numId="5" w16cid:durableId="27310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49"/>
    <w:rsid w:val="00071EE5"/>
    <w:rsid w:val="000764EA"/>
    <w:rsid w:val="0011252B"/>
    <w:rsid w:val="002538B8"/>
    <w:rsid w:val="00265113"/>
    <w:rsid w:val="002917EC"/>
    <w:rsid w:val="003942CE"/>
    <w:rsid w:val="005062E3"/>
    <w:rsid w:val="0054127E"/>
    <w:rsid w:val="00604298"/>
    <w:rsid w:val="00631CFE"/>
    <w:rsid w:val="006C38D9"/>
    <w:rsid w:val="006D25B5"/>
    <w:rsid w:val="006D5987"/>
    <w:rsid w:val="00743F84"/>
    <w:rsid w:val="00770258"/>
    <w:rsid w:val="00775340"/>
    <w:rsid w:val="00824C76"/>
    <w:rsid w:val="008568FF"/>
    <w:rsid w:val="008B6973"/>
    <w:rsid w:val="00952266"/>
    <w:rsid w:val="00976F18"/>
    <w:rsid w:val="009F4B42"/>
    <w:rsid w:val="00C361A2"/>
    <w:rsid w:val="00D62C6F"/>
    <w:rsid w:val="00DE7D3D"/>
    <w:rsid w:val="00E1521D"/>
    <w:rsid w:val="00EF0550"/>
    <w:rsid w:val="00F06D5B"/>
    <w:rsid w:val="00F17D49"/>
    <w:rsid w:val="00F92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EAB02"/>
  <w15:chartTrackingRefBased/>
  <w15:docId w15:val="{191A68EF-1746-43B8-A5D0-09564C94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BE0"/>
    <w:pPr>
      <w:widowControl w:val="0"/>
      <w:jc w:val="both"/>
    </w:pPr>
  </w:style>
  <w:style w:type="paragraph" w:styleId="1">
    <w:name w:val="heading 1"/>
    <w:basedOn w:val="a"/>
    <w:next w:val="a"/>
    <w:link w:val="10"/>
    <w:uiPriority w:val="9"/>
    <w:qFormat/>
    <w:rsid w:val="00F92B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BE0"/>
    <w:pPr>
      <w:tabs>
        <w:tab w:val="center" w:pos="4153"/>
        <w:tab w:val="right" w:pos="8306"/>
      </w:tabs>
      <w:snapToGrid w:val="0"/>
      <w:jc w:val="center"/>
    </w:pPr>
    <w:rPr>
      <w:sz w:val="18"/>
      <w:szCs w:val="18"/>
    </w:rPr>
  </w:style>
  <w:style w:type="character" w:customStyle="1" w:styleId="a4">
    <w:name w:val="页眉 字符"/>
    <w:basedOn w:val="a0"/>
    <w:link w:val="a3"/>
    <w:uiPriority w:val="99"/>
    <w:rsid w:val="00F92BE0"/>
    <w:rPr>
      <w:sz w:val="18"/>
      <w:szCs w:val="18"/>
    </w:rPr>
  </w:style>
  <w:style w:type="paragraph" w:styleId="a5">
    <w:name w:val="footer"/>
    <w:basedOn w:val="a"/>
    <w:link w:val="a6"/>
    <w:uiPriority w:val="99"/>
    <w:unhideWhenUsed/>
    <w:rsid w:val="00F92BE0"/>
    <w:pPr>
      <w:tabs>
        <w:tab w:val="center" w:pos="4153"/>
        <w:tab w:val="right" w:pos="8306"/>
      </w:tabs>
      <w:snapToGrid w:val="0"/>
      <w:jc w:val="left"/>
    </w:pPr>
    <w:rPr>
      <w:sz w:val="18"/>
      <w:szCs w:val="18"/>
    </w:rPr>
  </w:style>
  <w:style w:type="character" w:customStyle="1" w:styleId="a6">
    <w:name w:val="页脚 字符"/>
    <w:basedOn w:val="a0"/>
    <w:link w:val="a5"/>
    <w:uiPriority w:val="99"/>
    <w:rsid w:val="00F92BE0"/>
    <w:rPr>
      <w:sz w:val="18"/>
      <w:szCs w:val="18"/>
    </w:rPr>
  </w:style>
  <w:style w:type="character" w:customStyle="1" w:styleId="10">
    <w:name w:val="标题 1 字符"/>
    <w:basedOn w:val="a0"/>
    <w:link w:val="1"/>
    <w:uiPriority w:val="9"/>
    <w:rsid w:val="00F92BE0"/>
    <w:rPr>
      <w:b/>
      <w:bCs/>
      <w:kern w:val="44"/>
      <w:sz w:val="44"/>
      <w:szCs w:val="44"/>
    </w:rPr>
  </w:style>
  <w:style w:type="paragraph" w:styleId="a7">
    <w:name w:val="List Paragraph"/>
    <w:basedOn w:val="a"/>
    <w:uiPriority w:val="34"/>
    <w:qFormat/>
    <w:rsid w:val="00F92BE0"/>
    <w:pPr>
      <w:ind w:firstLineChars="200" w:firstLine="420"/>
    </w:pPr>
  </w:style>
  <w:style w:type="character" w:styleId="a8">
    <w:name w:val="Hyperlink"/>
    <w:basedOn w:val="a0"/>
    <w:uiPriority w:val="99"/>
    <w:unhideWhenUsed/>
    <w:rsid w:val="003942CE"/>
    <w:rPr>
      <w:color w:val="0563C1" w:themeColor="hyperlink"/>
      <w:u w:val="single"/>
    </w:rPr>
  </w:style>
  <w:style w:type="character" w:styleId="a9">
    <w:name w:val="Unresolved Mention"/>
    <w:basedOn w:val="a0"/>
    <w:uiPriority w:val="99"/>
    <w:semiHidden/>
    <w:unhideWhenUsed/>
    <w:rsid w:val="003942CE"/>
    <w:rPr>
      <w:color w:val="605E5C"/>
      <w:shd w:val="clear" w:color="auto" w:fill="E1DFDD"/>
    </w:rPr>
  </w:style>
  <w:style w:type="paragraph" w:customStyle="1" w:styleId="list-inline-item">
    <w:name w:val="list-inline-item"/>
    <w:basedOn w:val="a"/>
    <w:rsid w:val="003942CE"/>
    <w:pPr>
      <w:widowControl/>
      <w:spacing w:before="100" w:beforeAutospacing="1" w:after="100" w:afterAutospacing="1"/>
      <w:jc w:val="left"/>
    </w:pPr>
    <w:rPr>
      <w:rFonts w:ascii="宋体" w:eastAsia="宋体" w:hAnsi="宋体" w:cs="宋体"/>
      <w:kern w:val="0"/>
      <w:sz w:val="24"/>
      <w:szCs w:val="24"/>
    </w:rPr>
  </w:style>
  <w:style w:type="character" w:customStyle="1" w:styleId="hlfld-contribauthor">
    <w:name w:val="hlfld-contribauthor"/>
    <w:basedOn w:val="a0"/>
    <w:rsid w:val="003942CE"/>
  </w:style>
  <w:style w:type="character" w:customStyle="1" w:styleId="ml-n1">
    <w:name w:val="ml-n1"/>
    <w:basedOn w:val="a0"/>
    <w:rsid w:val="003942CE"/>
  </w:style>
  <w:style w:type="character" w:customStyle="1" w:styleId="ml-1">
    <w:name w:val="ml-1"/>
    <w:basedOn w:val="a0"/>
    <w:rsid w:val="0039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3928">
      <w:bodyDiv w:val="1"/>
      <w:marLeft w:val="0"/>
      <w:marRight w:val="0"/>
      <w:marTop w:val="0"/>
      <w:marBottom w:val="0"/>
      <w:divBdr>
        <w:top w:val="none" w:sz="0" w:space="0" w:color="auto"/>
        <w:left w:val="none" w:sz="0" w:space="0" w:color="auto"/>
        <w:bottom w:val="none" w:sz="0" w:space="0" w:color="auto"/>
        <w:right w:val="none" w:sz="0" w:space="0" w:color="auto"/>
      </w:divBdr>
    </w:div>
    <w:div w:id="345207201">
      <w:bodyDiv w:val="1"/>
      <w:marLeft w:val="0"/>
      <w:marRight w:val="0"/>
      <w:marTop w:val="0"/>
      <w:marBottom w:val="0"/>
      <w:divBdr>
        <w:top w:val="none" w:sz="0" w:space="0" w:color="auto"/>
        <w:left w:val="none" w:sz="0" w:space="0" w:color="auto"/>
        <w:bottom w:val="none" w:sz="0" w:space="0" w:color="auto"/>
        <w:right w:val="none" w:sz="0" w:space="0" w:color="auto"/>
      </w:divBdr>
    </w:div>
    <w:div w:id="808013491">
      <w:bodyDiv w:val="1"/>
      <w:marLeft w:val="0"/>
      <w:marRight w:val="0"/>
      <w:marTop w:val="0"/>
      <w:marBottom w:val="0"/>
      <w:divBdr>
        <w:top w:val="none" w:sz="0" w:space="0" w:color="auto"/>
        <w:left w:val="none" w:sz="0" w:space="0" w:color="auto"/>
        <w:bottom w:val="none" w:sz="0" w:space="0" w:color="auto"/>
        <w:right w:val="none" w:sz="0" w:space="0" w:color="auto"/>
      </w:divBdr>
      <w:divsChild>
        <w:div w:id="1361736322">
          <w:marLeft w:val="0"/>
          <w:marRight w:val="0"/>
          <w:marTop w:val="0"/>
          <w:marBottom w:val="0"/>
          <w:divBdr>
            <w:top w:val="none" w:sz="0" w:space="0" w:color="auto"/>
            <w:left w:val="none" w:sz="0" w:space="0" w:color="auto"/>
            <w:bottom w:val="none" w:sz="0" w:space="0" w:color="auto"/>
            <w:right w:val="none" w:sz="0" w:space="0" w:color="auto"/>
          </w:divBdr>
        </w:div>
        <w:div w:id="1962374742">
          <w:marLeft w:val="0"/>
          <w:marRight w:val="0"/>
          <w:marTop w:val="0"/>
          <w:marBottom w:val="0"/>
          <w:divBdr>
            <w:top w:val="none" w:sz="0" w:space="0" w:color="auto"/>
            <w:left w:val="none" w:sz="0" w:space="0" w:color="auto"/>
            <w:bottom w:val="single" w:sz="6" w:space="0" w:color="C0C0C0"/>
            <w:right w:val="none" w:sz="0" w:space="0" w:color="auto"/>
          </w:divBdr>
          <w:divsChild>
            <w:div w:id="5790362">
              <w:marLeft w:val="0"/>
              <w:marRight w:val="0"/>
              <w:marTop w:val="0"/>
              <w:marBottom w:val="0"/>
              <w:divBdr>
                <w:top w:val="none" w:sz="0" w:space="0" w:color="auto"/>
                <w:left w:val="none" w:sz="0" w:space="0" w:color="auto"/>
                <w:bottom w:val="none" w:sz="0" w:space="0" w:color="auto"/>
                <w:right w:val="none" w:sz="0" w:space="0" w:color="auto"/>
              </w:divBdr>
              <w:divsChild>
                <w:div w:id="1897668393">
                  <w:marLeft w:val="0"/>
                  <w:marRight w:val="0"/>
                  <w:marTop w:val="0"/>
                  <w:marBottom w:val="0"/>
                  <w:divBdr>
                    <w:top w:val="none" w:sz="0" w:space="0" w:color="auto"/>
                    <w:left w:val="none" w:sz="0" w:space="0" w:color="auto"/>
                    <w:bottom w:val="none" w:sz="0" w:space="0" w:color="auto"/>
                    <w:right w:val="none" w:sz="0" w:space="0" w:color="auto"/>
                  </w:divBdr>
                </w:div>
                <w:div w:id="20360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one.00064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ature08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BD62-ED6E-4C31-AF9E-A03894E5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2015685886@qq.com</dc:creator>
  <cp:keywords/>
  <dc:description/>
  <cp:lastModifiedBy>2015685886@qq.com</cp:lastModifiedBy>
  <cp:revision>15</cp:revision>
  <cp:lastPrinted>2023-08-11T05:44:00Z</cp:lastPrinted>
  <dcterms:created xsi:type="dcterms:W3CDTF">2023-08-11T02:12:00Z</dcterms:created>
  <dcterms:modified xsi:type="dcterms:W3CDTF">2023-08-11T05:46:00Z</dcterms:modified>
</cp:coreProperties>
</file>