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MAIAHOMES REAL ESTATE PORTAL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MaiaHomes Real Estate Portal is a high-fidelity frontend prototype developed to showcase a cinematic, 3D animated user interface. This project focuses on premium UI/UX engineering using React, implementing the "Antigravity Supreme" design system with glassmorphism and futuristic aesthetics.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Stunning premium real estate landing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Stunning premium real estate landing page</w:t>
      </w:r>
    </w:p>
    <w:p>
      <w:pPr>
        <w:spacing w:after="80"/>
        <w:ind w:left="720"/>
      </w:pPr>
      <w:r>
        <w:t xml:space="preserve">• Listing dashboard with filtering and sorting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Listing dashboard with filtering and sorting</w:t>
      </w:r>
    </w:p>
    <w:p>
      <w:pPr>
        <w:spacing w:after="80"/>
        <w:ind w:left="720"/>
      </w:pPr>
      <w:r>
        <w:t xml:space="preserve">• Property details page with images and virtual tours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details page with images and virtual tours</w:t>
      </w:r>
    </w:p>
    <w:p>
      <w:pPr>
        <w:spacing w:after="80"/>
        <w:ind w:left="720"/>
      </w:pPr>
      <w:r>
        <w:t xml:space="preserve">• Search bar with autocomplete and suggestions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Search bar with autocomplete and suggestions</w:t>
      </w:r>
    </w:p>
    <w:p>
      <w:pPr>
        <w:spacing w:after="80"/>
        <w:ind w:left="720"/>
      </w:pPr>
      <w:r>
        <w:t xml:space="preserve">• Map view with property markers and clustering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Map view with property markers and clustering</w:t>
      </w:r>
    </w:p>
    <w:p>
      <w:pPr>
        <w:spacing w:after="80"/>
        <w:ind w:left="720"/>
      </w:pPr>
      <w:r>
        <w:t xml:space="preserve">• Dark mode glassmorphic UI with smooth micro-animations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Dark mode glassmorphic UI with smooth micro-animations</w:t>
      </w:r>
    </w:p>
    <w:p>
      <w:pPr>
        <w:spacing w:after="80"/>
        <w:ind w:left="720"/>
      </w:pPr>
      <w:r>
        <w:t xml:space="preserve">• Responsive design for mobile and tablet devices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Responsive design for mobile and tablet devices</w:t>
      </w:r>
    </w:p>
    <w:p>
      <w:pPr>
        <w:spacing w:after="80"/>
        <w:ind w:left="720"/>
      </w:pPr>
      <w:r>
        <w:t xml:space="preserve">• High-fidelity components for consistent UI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High-fidelity components for consistent UI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Home Buyers, Real Estate Agents, Property Owners.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React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React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Node.js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MongoDB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Home Buyers: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Home Buyers: Interacts with the system for core operations.</w:t>
      </w:r>
    </w:p>
    <w:p>
      <w:pPr>
        <w:spacing w:after="80"/>
        <w:ind w:left="720"/>
      </w:pPr>
      <w:r>
        <w:t xml:space="preserve">• Real Estate Agents: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Real Estate Agents: Interacts with the system for core operations.</w:t>
      </w:r>
    </w:p>
    <w:p>
      <w:pPr>
        <w:spacing w:after="80"/>
        <w:ind w:left="720"/>
      </w:pPr>
      <w:r>
        <w:t xml:space="preserve">• Property Owners: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Owners: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Stunning premium real estate landing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Stunning premium real estate landing page</w:t>
      </w:r>
    </w:p>
    <w:p>
      <w:pPr>
        <w:spacing w:after="80"/>
        <w:ind w:left="720"/>
      </w:pPr>
      <w:r>
        <w:t xml:space="preserve">• Listing dashboard with filtering and sorting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Listing dashboard with filtering and sorting</w:t>
      </w:r>
    </w:p>
    <w:p>
      <w:pPr>
        <w:spacing w:after="80"/>
        <w:ind w:left="720"/>
      </w:pPr>
      <w:r>
        <w:t xml:space="preserve">• Property details page with images and virtual tours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details page with images and virtual tours</w:t>
      </w:r>
    </w:p>
    <w:p>
      <w:pPr>
        <w:spacing w:after="80"/>
        <w:ind w:left="720"/>
      </w:pPr>
      <w:r>
        <w:t xml:space="preserve">• Search bar with autocomplete and suggestions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Search bar with autocomplete and suggestions</w:t>
      </w:r>
    </w:p>
    <w:p>
      <w:pPr>
        <w:spacing w:after="80"/>
        <w:ind w:left="720"/>
      </w:pPr>
      <w:r>
        <w:t xml:space="preserve">• Map view with property markers and clustering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Map view with property markers and clustering</w:t>
      </w:r>
    </w:p>
    <w:p>
      <w:pPr>
        <w:spacing w:after="80"/>
        <w:ind w:left="720"/>
      </w:pPr>
      <w:r>
        <w:t xml:space="preserve">• Dark mode glassmorphic UI with smooth micro-animations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Dark mode glassmorphic UI with smooth micro-animations</w:t>
      </w:r>
    </w:p>
    <w:p>
      <w:pPr>
        <w:spacing w:after="80"/>
        <w:ind w:left="720"/>
      </w:pPr>
      <w:r>
        <w:t xml:space="preserve">• Responsive design for mobile and tablet devices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Responsive design for mobile and tablet devices</w:t>
      </w:r>
    </w:p>
    <w:p>
      <w:pPr>
        <w:spacing w:after="80"/>
        <w:ind w:left="720"/>
      </w:pPr>
      <w:r>
        <w:t xml:space="preserve">• High-fidelity components for consistent UI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High-fidelity components for consistent UI</w:t>
      </w:r>
    </w:p>
    <w:p>
      <w:pPr>
        <w:spacing w:after="80"/>
        <w:ind w:left="720"/>
      </w:pPr>
      <w:r>
        <w:t xml:space="preserve">• Featured properties section with carousel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Featured properties section with carousel</w:t>
      </w:r>
    </w:p>
    <w:p>
      <w:pPr>
        <w:spacing w:after="80"/>
        <w:ind w:left="720"/>
      </w:pPr>
      <w:r>
        <w:t xml:space="preserve">• Testimonials and reviews section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Testimonials and reviews section</w:t>
      </w:r>
    </w:p>
    <w:p>
      <w:pPr>
        <w:spacing w:after="80"/>
        <w:ind w:left="720"/>
      </w:pPr>
      <w:r>
        <w:t xml:space="preserve">• Contact form with validation and submission handling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Contact form with validation and submission handling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modern Frontend-First prototype architecture:</w:t>
      </w:r>
    </w:p>
    <w:p>
      <w:pPr>
        <w:spacing w:after="80"/>
        <w:ind w:left="720"/>
      </w:pPr>
      <w:r>
        <w:t xml:space="preserve">• Layer 1 — Core Layout: Responsive grid system with CSS perspective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Core Layout: Responsive grid system with CSS perspective</w:t>
      </w:r>
    </w:p>
    <w:p>
      <w:pPr>
        <w:spacing w:after="80"/>
        <w:ind w:left="720"/>
      </w:pPr>
      <w:r>
        <w:t xml:space="preserve">• Layer 2 — Design System: Antigravity Supreme tokens (Glassmorphism, Neon Glows)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Design System: Antigravity Supreme tokens (Glassmorphism, Neon Glows)</w:t>
      </w:r>
    </w:p>
    <w:p>
      <w:pPr>
        <w:spacing w:after="80"/>
        <w:ind w:left="720"/>
      </w:pPr>
      <w:r>
        <w:t xml:space="preserve">• Layer 3 — State Management: React Context API for navigation and user interaction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State Management: React Context API for navigation and user interaction</w:t>
      </w:r>
    </w:p>
    <w:p>
      <w:pPr>
        <w:spacing w:after="80"/>
        <w:ind w:left="720"/>
      </w:pPr>
      <w:r>
        <w:t xml:space="preserve">• Layer 4 — Animation Engine: CSS Keyframes and 3D transforms for cinematic experience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Animation Engine: CSS Keyframes and 3D transforms for cinematic experience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User login with JWT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React, Node.js, and MongoDB.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Frontend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frontend is built with React using a modular component architecture. The UI implements 3D animated components using CSS transforms and WebGL-lite effects for a premium visual experience. State management uses React Context API with custom hooks.</w:t>
      </w:r>
    </w:p>
    <w:p>
      <w:pPr>
        <w:pStyle w:val="Heading2"/>
        <w:spacing w:after="200" w:before="400"/>
      </w:pPr>
      <w:r>
        <w:t xml:space="preserve">5.2 Design System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implements the "Antigravity Supreme" design system. This includes backdrop-filter blurs, mesh gradients, and neon indigo/cyan accents. Every interactive element features smooth transitions and depth-based perspective effects.</w:t>
      </w:r>
    </w:p>
    <w:p>
      <w:pPr>
        <w:pStyle w:val="Heading2"/>
        <w:spacing w:after="200" w:before="400"/>
      </w:pPr>
      <w:r>
        <w:t xml:space="preserve">5.3 Responsive Layout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UI is fully responsive across mobile, tablet, and desktop views. It uses a flexible industrial grid system that maintains the 3D aesthetic regardless of screen size.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MaiaHomes Real Estate Portal project has been successfully designed, developed, and tested. The system fulfils all the objectives outlined in Chapter 1 and provides a production-ready, scalable solution. The use of React, Node.js, and MongoDB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React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React Official Documentation — https://react.dev</w:t>
      </w:r>
    </w:p>
    <w:p>
      <w:pPr>
        <w:spacing w:after="80"/>
        <w:ind w:left="720"/>
      </w:pPr>
      <w:r>
        <w:t xml:space="preserve">• Node.js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Official Documentation — https://nodejs.org</w:t>
      </w:r>
    </w:p>
    <w:p>
      <w:pPr>
        <w:spacing w:after="80"/>
        <w:ind w:left="720"/>
      </w:pPr>
      <w:r>
        <w:t xml:space="preserve">• MongoDB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2026-05-21T11:27:23.236Z</dcterms:created>
  <dcterms:modified xsi:type="dcterms:W3CDTF">2026-05-21T11:27:23.236Z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