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Mayur Kachare</w:t>
      </w:r>
    </w:p>
    <w:p>
      <w:r>
        <w:t>Director – SAP Application Operations</w:t>
      </w:r>
    </w:p>
    <w:p>
      <w:r>
        <w:t>Pune, India | +91 98224 93683 | mayurkachare@gmail.com | linkedin.com/in/mayurkachare</w:t>
      </w:r>
    </w:p>
    <w:p>
      <w:r>
        <w:t>Date: October 2026</w:t>
      </w:r>
    </w:p>
    <w:p/>
    <w:p>
      <w:r>
        <w:t>Hiring Manager</w:t>
      </w:r>
    </w:p>
    <w:p>
      <w:r>
        <w:t>Cummins India Limited</w:t>
      </w:r>
    </w:p>
    <w:p>
      <w:r>
        <w:t>Survey No. 21, Pune, Maharashtra 411045</w:t>
      </w:r>
    </w:p>
    <w:p/>
    <w:p>
      <w:r>
        <w:t>Re: IT Director – Job ID 2438203</w:t>
      </w:r>
    </w:p>
    <w:p/>
    <w:p>
      <w:r>
        <w:t>Dear Hiring Manager,</w:t>
      </w:r>
    </w:p>
    <w:p/>
    <w:p>
      <w:r>
        <w:t>I am writing to express my interest in the IT Director position at Cummins (Job ID 2438203). With 22+ years of technology leadership spanning global SAP application operations, program governance, and large-scale IT delivery across 5 countries, I bring direct experience in the exact areas this role demands: strategic IT management, AOP/budget ownership, people development, and operational excellence at enterprise scale.</w:t>
      </w:r>
    </w:p>
    <w:p/>
    <w:p>
      <w:r>
        <w:t>At T-Systems ICT India, I currently serve as Director – SAP Application Operations, leading 100+ professionals across India, Germany, US, Mexico, and Malaysia. I own the end-to-end P&amp;L for SAP operations portfolios valued at €8–10M annually — including AOP planning, budget forecasting, and financial performance management. My team governs complex SAP S/4HANA and RISE with SAP landscapes, driving 40% operational efficiency gains through automation, workforce optimization, and cloud transformation.</w:t>
      </w:r>
    </w:p>
    <w:p/>
    <w:p>
      <w:r>
        <w:t>What directly aligns with your requirements:</w:t>
      </w:r>
    </w:p>
    <w:p>
      <w:r>
        <w:t>- **AOP / Budget &amp; IT Strategy**: Own annual operating plans and financial performance for multi-country SAP operations; contribute to technology roadmaps, capital planning, and IT strategy development for enterprise SAP/IT operations</w:t>
      </w:r>
    </w:p>
    <w:p>
      <w:r>
        <w:t>- **People Management &amp; Development**: Direct 100+ person global delivery organization with full performance management, coaching, onboarding, and workforce pyramid optimization across support, development, and platform teams</w:t>
      </w:r>
    </w:p>
    <w:p>
      <w:r>
        <w:t>- **Operational Governance &amp; KPIs**: Define delivery KPIs, operational governance models, service improvement initiatives, and executive reporting — ensuring SLA compliance, risk management, and continuous service improvement</w:t>
      </w:r>
    </w:p>
    <w:p>
      <w:r>
        <w:t>- **Complex Program Delivery**: Led large-scale SAP S/4HANA transformations, RISE with SAP migrations, cloud infrastructure modernization, and greenfield offshore delivery builds (e.g., onboarding an oil &amp; gas client with 35+ person team in India)</w:t>
      </w:r>
    </w:p>
    <w:p/>
    <w:p>
      <w:r>
        <w:t>My background includes 7+ years at IBM managing SAP AMS and upgrade programs across global stakeholders, and early-career SAP Basis expertise at Accenture and Mahindra Satyam — giving me hands-on technical depth that informs executive decision-making. I hold certifications in Professional Agile Leadership (PAL I), PRINCE2 Agile, SAP HANA, and SAP Activate, and actively apply Gen-AI / agentic AI to operational workflows (agent orchestration, incident triage copilots, workforce optimization models).</w:t>
      </w:r>
    </w:p>
    <w:p/>
    <w:p>
      <w:r>
        <w:t>I would welcome the opportunity to discuss how my experience in strategic IT management, financial governance, and global delivery leadership can contribute to Cummins' technology roadmap and the Pune team's success.</w:t>
      </w:r>
    </w:p>
    <w:p/>
    <w:p>
      <w:r>
        <w:t>Thank you for your consideration.</w:t>
      </w:r>
    </w:p>
    <w:p/>
    <w:p>
      <w:r>
        <w:t>Sincerely,</w:t>
      </w:r>
    </w:p>
    <w:p>
      <w:r>
        <w:t>Mayur Kachare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