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1C309" w14:textId="77777777" w:rsidR="00157044" w:rsidRPr="00E55CC7" w:rsidRDefault="00157044" w:rsidP="00452003"/>
    <w:sdt>
      <w:sdtPr>
        <w:id w:val="1455206431"/>
        <w:docPartObj>
          <w:docPartGallery w:val="Cover Pages"/>
          <w:docPartUnique/>
        </w:docPartObj>
      </w:sdtPr>
      <w:sdtEndPr/>
      <w:sdtContent>
        <w:p w14:paraId="04F3FF66" w14:textId="77777777" w:rsidR="00BD3A56" w:rsidRPr="00E55CC7" w:rsidRDefault="003044FD" w:rsidP="00452003">
          <w:r w:rsidRPr="00E55CC7">
            <w:rPr>
              <w:noProof/>
              <w:lang w:val="en-US"/>
            </w:rPr>
            <w:drawing>
              <wp:anchor distT="0" distB="0" distL="114300" distR="114300" simplePos="0" relativeHeight="251671552" behindDoc="0" locked="0" layoutInCell="1" allowOverlap="1" wp14:anchorId="1001A950" wp14:editId="2AC90CEC">
                <wp:simplePos x="0" y="0"/>
                <wp:positionH relativeFrom="column">
                  <wp:posOffset>0</wp:posOffset>
                </wp:positionH>
                <wp:positionV relativeFrom="paragraph">
                  <wp:posOffset>180340</wp:posOffset>
                </wp:positionV>
                <wp:extent cx="457200" cy="266700"/>
                <wp:effectExtent l="0" t="0" r="0" b="12700"/>
                <wp:wrapThrough wrapText="bothSides">
                  <wp:wrapPolygon edited="0">
                    <wp:start x="0" y="0"/>
                    <wp:lineTo x="0" y="20571"/>
                    <wp:lineTo x="20400" y="20571"/>
                    <wp:lineTo x="20400" y="0"/>
                    <wp:lineTo x="0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TI logo (2)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1F999857" w14:textId="77777777" w:rsidR="00A8591C" w:rsidRPr="00E55CC7" w:rsidRDefault="00560725" w:rsidP="007E1B09">
      <w:pPr>
        <w:tabs>
          <w:tab w:val="left" w:pos="2430"/>
        </w:tabs>
        <w:rPr>
          <w:color w:val="262626" w:themeColor="text1" w:themeTint="D9"/>
        </w:rPr>
      </w:pPr>
      <w:r w:rsidRPr="00E55C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018FAC" wp14:editId="1CF1C6CD">
                <wp:simplePos x="0" y="0"/>
                <wp:positionH relativeFrom="column">
                  <wp:posOffset>-752475</wp:posOffset>
                </wp:positionH>
                <wp:positionV relativeFrom="paragraph">
                  <wp:posOffset>2542540</wp:posOffset>
                </wp:positionV>
                <wp:extent cx="5438775" cy="3371850"/>
                <wp:effectExtent l="0" t="0" r="0" b="0"/>
                <wp:wrapThrough wrapText="bothSides">
                  <wp:wrapPolygon edited="0">
                    <wp:start x="151" y="0"/>
                    <wp:lineTo x="151" y="21478"/>
                    <wp:lineTo x="21335" y="21478"/>
                    <wp:lineTo x="21335" y="0"/>
                    <wp:lineTo x="151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337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AAAF4" w14:textId="77777777" w:rsidR="00E510BE" w:rsidRPr="00560725" w:rsidRDefault="00E510BE" w:rsidP="00560725">
                            <w:pPr>
                              <w:pStyle w:val="CompanyName"/>
                            </w:pPr>
                            <w:r>
                              <w:t>Solution Design Document</w:t>
                            </w:r>
                          </w:p>
                          <w:p w14:paraId="658D40DC" w14:textId="71B50777" w:rsidR="00E510BE" w:rsidRPr="0042165C" w:rsidRDefault="00184DB3" w:rsidP="0096749B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Data management</w:t>
                            </w:r>
                          </w:p>
                          <w:p w14:paraId="76FE192D" w14:textId="77777777" w:rsidR="00E510BE" w:rsidRPr="00560725" w:rsidRDefault="00E510BE" w:rsidP="00560725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48"/>
                                <w:szCs w:val="24"/>
                              </w:rPr>
                            </w:pPr>
                            <w:r w:rsidRPr="0056072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4"/>
                              </w:rPr>
                              <w:t>Version1.0</w:t>
                            </w:r>
                          </w:p>
                          <w:sdt>
                            <w:sdt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  <w:szCs w:val="24"/>
                              </w:rPr>
                              <w:alias w:val="Date"/>
                              <w:tag w:val="Date"/>
                              <w:id w:val="981473911"/>
                              <w:date w:fullDate="2019-01-3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D18CAB6" w14:textId="18FB1B52" w:rsidR="00E510BE" w:rsidRPr="00560725" w:rsidRDefault="005B12F4" w:rsidP="00560725">
                                <w:pPr>
                                  <w:pStyle w:val="Subtitle"/>
                                  <w:rPr>
                                    <w:rFonts w:asciiTheme="minorHAnsi" w:hAnsiTheme="minorHAnsi" w:cstheme="minorHAnsi"/>
                                    <w:b/>
                                    <w:color w:val="FFFFFF" w:themeColor="background1"/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t>January 31, 2019</w:t>
                                </w:r>
                              </w:p>
                            </w:sdtContent>
                          </w:sdt>
                          <w:p w14:paraId="0B25693C" w14:textId="77777777" w:rsidR="00E510BE" w:rsidRPr="00560725" w:rsidRDefault="00E510BE" w:rsidP="0056072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542D05B" w14:textId="77777777" w:rsidR="00E510BE" w:rsidRPr="0086602E" w:rsidRDefault="00E510BE" w:rsidP="004215DF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18FA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59.25pt;margin-top:200.2pt;width:428.25pt;height:26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" filled="f" stroked="f">
                <v:textbox>
                  <w:txbxContent>
                    <w:p w14:paraId="624AAAF4" w14:textId="77777777" w:rsidR="00E510BE" w:rsidRPr="00560725" w:rsidRDefault="00E510BE" w:rsidP="00560725">
                      <w:pPr>
                        <w:pStyle w:val="CompanyName"/>
                      </w:pPr>
                      <w:r>
                        <w:t>Solution Design Document</w:t>
                      </w:r>
                    </w:p>
                    <w:p w14:paraId="658D40DC" w14:textId="71B50777" w:rsidR="00E510BE" w:rsidRPr="0042165C" w:rsidRDefault="00184DB3" w:rsidP="0096749B">
                      <w:pPr>
                        <w:pStyle w:val="Title"/>
                        <w:rPr>
                          <w:rFonts w:asciiTheme="minorHAnsi" w:hAnsiTheme="minorHAnsi"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Data management</w:t>
                      </w:r>
                    </w:p>
                    <w:p w14:paraId="76FE192D" w14:textId="77777777" w:rsidR="00E510BE" w:rsidRPr="00560725" w:rsidRDefault="00E510BE" w:rsidP="00560725">
                      <w:pPr>
                        <w:pStyle w:val="Title"/>
                        <w:rPr>
                          <w:rFonts w:asciiTheme="minorHAnsi" w:hAnsiTheme="minorHAnsi" w:cstheme="minorHAnsi"/>
                          <w:color w:val="FFFFFF" w:themeColor="background1"/>
                          <w:sz w:val="48"/>
                          <w:szCs w:val="24"/>
                        </w:rPr>
                      </w:pPr>
                      <w:r w:rsidRPr="00560725"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24"/>
                        </w:rPr>
                        <w:t>Version1.0</w:t>
                      </w:r>
                    </w:p>
                    <w:sdt>
                      <w:sdtP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8"/>
                          <w:szCs w:val="24"/>
                        </w:rPr>
                        <w:alias w:val="Date"/>
                        <w:tag w:val="Date"/>
                        <w:id w:val="981473911"/>
                        <w:date w:fullDate="2019-01-3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D18CAB6" w14:textId="18FB1B52" w:rsidR="00E510BE" w:rsidRPr="00560725" w:rsidRDefault="005B12F4" w:rsidP="00560725">
                          <w:pPr>
                            <w:pStyle w:val="Subtitle"/>
                            <w:rPr>
                              <w:rFonts w:asciiTheme="minorHAnsi" w:hAnsiTheme="minorHAnsi" w:cstheme="minorHAnsi"/>
                              <w:b/>
                              <w:color w:val="FFFFFF" w:themeColor="background1"/>
                              <w:sz w:val="28"/>
                              <w:szCs w:val="2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color w:val="FFFFFF" w:themeColor="background1"/>
                              <w:sz w:val="28"/>
                              <w:szCs w:val="24"/>
                            </w:rPr>
                            <w:t>January 31, 2019</w:t>
                          </w:r>
                        </w:p>
                      </w:sdtContent>
                    </w:sdt>
                    <w:p w14:paraId="0B25693C" w14:textId="77777777" w:rsidR="00E510BE" w:rsidRPr="00560725" w:rsidRDefault="00E510BE" w:rsidP="00560725">
                      <w:pPr>
                        <w:rPr>
                          <w:lang w:val="en-US"/>
                        </w:rPr>
                      </w:pPr>
                    </w:p>
                    <w:p w14:paraId="3542D05B" w14:textId="77777777" w:rsidR="00E510BE" w:rsidRPr="0086602E" w:rsidRDefault="00E510BE" w:rsidP="004215DF">
                      <w:pP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E55CC7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02647022" wp14:editId="622E6AAB">
            <wp:simplePos x="0" y="0"/>
            <wp:positionH relativeFrom="page">
              <wp:align>left</wp:align>
            </wp:positionH>
            <wp:positionV relativeFrom="paragraph">
              <wp:posOffset>370840</wp:posOffset>
            </wp:positionV>
            <wp:extent cx="7557135" cy="8118573"/>
            <wp:effectExtent l="0" t="0" r="5715" b="0"/>
            <wp:wrapTight wrapText="bothSides">
              <wp:wrapPolygon edited="0">
                <wp:start x="0" y="0"/>
                <wp:lineTo x="0" y="19108"/>
                <wp:lineTo x="1742" y="19463"/>
                <wp:lineTo x="1742" y="19513"/>
                <wp:lineTo x="10019" y="21541"/>
                <wp:lineTo x="10454" y="21541"/>
                <wp:lineTo x="21562" y="11962"/>
                <wp:lineTo x="21562" y="1875"/>
                <wp:lineTo x="3648" y="1622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135" cy="8118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C05" w:rsidRPr="00E55C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BF034F" wp14:editId="1FEEA85F">
                <wp:simplePos x="0" y="0"/>
                <wp:positionH relativeFrom="column">
                  <wp:posOffset>-819785</wp:posOffset>
                </wp:positionH>
                <wp:positionV relativeFrom="paragraph">
                  <wp:posOffset>3576320</wp:posOffset>
                </wp:positionV>
                <wp:extent cx="6010275" cy="685800"/>
                <wp:effectExtent l="0" t="0" r="0" b="0"/>
                <wp:wrapThrough wrapText="bothSides">
                  <wp:wrapPolygon edited="0">
                    <wp:start x="137" y="0"/>
                    <wp:lineTo x="137" y="21000"/>
                    <wp:lineTo x="21360" y="21000"/>
                    <wp:lineTo x="21360" y="0"/>
                    <wp:lineTo x="137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FCA79" w14:textId="77777777" w:rsidR="00E510BE" w:rsidRPr="008830AD" w:rsidRDefault="00E510BE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BF034F" id="Text Box 10" o:spid="_x0000_s1027" type="#_x0000_t202" style="position:absolute;margin-left:-64.55pt;margin-top:281.6pt;width:473.25pt;height:5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" filled="f" stroked="f">
                <v:textbox>
                  <w:txbxContent>
                    <w:p w14:paraId="33FFCA79" w14:textId="77777777" w:rsidR="00E510BE" w:rsidRPr="008830AD" w:rsidRDefault="00E510BE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E6B72" w:rsidRPr="00E55CC7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1BE009B" wp14:editId="112A07B6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B6" w:rsidRPr="00E55CC7">
        <w:br w:type="page"/>
      </w:r>
    </w:p>
    <w:p w14:paraId="29454C72" w14:textId="77777777" w:rsidR="00560725" w:rsidRPr="00E55CC7" w:rsidRDefault="00560725" w:rsidP="00452003">
      <w:pPr>
        <w:pStyle w:val="Sub-Heading"/>
        <w:ind w:left="0"/>
        <w:jc w:val="left"/>
      </w:pPr>
      <w:r w:rsidRPr="00E55CC7">
        <w:lastRenderedPageBreak/>
        <w:t>Document History</w:t>
      </w:r>
    </w:p>
    <w:tbl>
      <w:tblPr>
        <w:tblW w:w="9781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4176"/>
        <w:gridCol w:w="1440"/>
        <w:gridCol w:w="1530"/>
        <w:gridCol w:w="1501"/>
      </w:tblGrid>
      <w:tr w:rsidR="00560725" w:rsidRPr="00E55CC7" w14:paraId="68A922ED" w14:textId="77777777" w:rsidTr="00E55CC7"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2927107" w14:textId="77777777" w:rsidR="00560725" w:rsidRPr="00E55CC7" w:rsidRDefault="00560725" w:rsidP="00452003">
            <w:pPr>
              <w:pStyle w:val="TableHeading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55CC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Revision</w:t>
            </w:r>
          </w:p>
        </w:tc>
        <w:tc>
          <w:tcPr>
            <w:tcW w:w="4176" w:type="dxa"/>
            <w:shd w:val="clear" w:color="auto" w:fill="D9D9D9" w:themeFill="background1" w:themeFillShade="D9"/>
            <w:vAlign w:val="center"/>
          </w:tcPr>
          <w:p w14:paraId="2706FB8D" w14:textId="77777777" w:rsidR="00560725" w:rsidRPr="00E55CC7" w:rsidRDefault="00560725" w:rsidP="00452003">
            <w:pPr>
              <w:pStyle w:val="TableHeading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55CC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1ED1A2D" w14:textId="77777777" w:rsidR="00560725" w:rsidRPr="00E55CC7" w:rsidRDefault="00560725" w:rsidP="00452003">
            <w:pPr>
              <w:pStyle w:val="TableHeading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55CC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101214E8" w14:textId="77777777" w:rsidR="00560725" w:rsidRPr="00E55CC7" w:rsidRDefault="00560725" w:rsidP="00452003">
            <w:pPr>
              <w:pStyle w:val="TableHeading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55CC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Prepared By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20B8B29E" w14:textId="77777777" w:rsidR="00560725" w:rsidRPr="00E55CC7" w:rsidRDefault="00560725" w:rsidP="00452003">
            <w:pPr>
              <w:pStyle w:val="TableHeading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55CC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Reviewed By</w:t>
            </w:r>
          </w:p>
        </w:tc>
      </w:tr>
      <w:tr w:rsidR="00560725" w:rsidRPr="00D435C1" w14:paraId="389009B4" w14:textId="77777777" w:rsidTr="00E55CC7">
        <w:trPr>
          <w:trHeight w:val="454"/>
        </w:trPr>
        <w:tc>
          <w:tcPr>
            <w:tcW w:w="1134" w:type="dxa"/>
            <w:vAlign w:val="center"/>
          </w:tcPr>
          <w:p w14:paraId="3BADBB89" w14:textId="77777777" w:rsidR="00560725" w:rsidRPr="00D435C1" w:rsidRDefault="00560725" w:rsidP="00452003">
            <w:pPr>
              <w:pStyle w:val="TableTextCentre"/>
              <w:jc w:val="left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35C1">
              <w:rPr>
                <w:rFonts w:cstheme="minorHAns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176" w:type="dxa"/>
            <w:vAlign w:val="center"/>
          </w:tcPr>
          <w:p w14:paraId="13003DA8" w14:textId="77777777" w:rsidR="00560725" w:rsidRPr="00D435C1" w:rsidRDefault="00560725" w:rsidP="00452003">
            <w:pPr>
              <w:pStyle w:val="TableTextLeft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35C1">
              <w:rPr>
                <w:rFonts w:cstheme="minorHAnsi"/>
                <w:color w:val="000000" w:themeColor="text1"/>
                <w:sz w:val="22"/>
                <w:szCs w:val="22"/>
              </w:rPr>
              <w:t>Initial Draft</w:t>
            </w:r>
            <w:r w:rsidR="00E33D05" w:rsidRPr="00D435C1"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14:paraId="0B4A0311" w14:textId="03297A34" w:rsidR="00560725" w:rsidRPr="00D435C1" w:rsidRDefault="006A6030" w:rsidP="00452003">
            <w:pPr>
              <w:pStyle w:val="TableTextLeft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35C1">
              <w:rPr>
                <w:rFonts w:cstheme="minorHAnsi"/>
                <w:color w:val="000000" w:themeColor="text1"/>
                <w:sz w:val="22"/>
                <w:szCs w:val="22"/>
              </w:rPr>
              <w:t>2</w:t>
            </w:r>
            <w:r w:rsidR="00A52D01" w:rsidRPr="00D435C1">
              <w:rPr>
                <w:rFonts w:cstheme="minorHAnsi"/>
                <w:color w:val="000000" w:themeColor="text1"/>
                <w:sz w:val="22"/>
                <w:szCs w:val="22"/>
              </w:rPr>
              <w:t>2</w:t>
            </w:r>
            <w:r w:rsidR="00954728" w:rsidRPr="00D435C1">
              <w:rPr>
                <w:rFonts w:cstheme="minorHAnsi"/>
                <w:color w:val="000000" w:themeColor="text1"/>
                <w:sz w:val="22"/>
                <w:szCs w:val="22"/>
              </w:rPr>
              <w:t>/</w:t>
            </w:r>
            <w:r w:rsidR="00814FAA" w:rsidRPr="00D435C1">
              <w:rPr>
                <w:rFonts w:cstheme="minorHAnsi"/>
                <w:color w:val="000000" w:themeColor="text1"/>
                <w:sz w:val="22"/>
                <w:szCs w:val="22"/>
              </w:rPr>
              <w:t>0</w:t>
            </w:r>
            <w:r w:rsidRPr="00D435C1">
              <w:rPr>
                <w:rFonts w:cstheme="minorHAnsi"/>
                <w:color w:val="000000" w:themeColor="text1"/>
                <w:sz w:val="22"/>
                <w:szCs w:val="22"/>
              </w:rPr>
              <w:t>1</w:t>
            </w:r>
            <w:r w:rsidR="00954728" w:rsidRPr="00D435C1">
              <w:rPr>
                <w:rFonts w:cstheme="minorHAnsi"/>
                <w:color w:val="000000" w:themeColor="text1"/>
                <w:sz w:val="22"/>
                <w:szCs w:val="22"/>
              </w:rPr>
              <w:t>/201</w:t>
            </w:r>
            <w:r w:rsidR="00814FAA" w:rsidRPr="00D435C1">
              <w:rPr>
                <w:rFonts w:cstheme="minorHAnsi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530" w:type="dxa"/>
            <w:vAlign w:val="center"/>
          </w:tcPr>
          <w:p w14:paraId="31645D06" w14:textId="047F5CE4" w:rsidR="00560725" w:rsidRPr="00D435C1" w:rsidRDefault="00560725" w:rsidP="00452003">
            <w:pPr>
              <w:pStyle w:val="TableTextLeft"/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501" w:type="dxa"/>
            <w:vAlign w:val="center"/>
          </w:tcPr>
          <w:p w14:paraId="72516B58" w14:textId="77777777" w:rsidR="00560725" w:rsidRPr="00D435C1" w:rsidRDefault="00560725" w:rsidP="00452003">
            <w:pPr>
              <w:pStyle w:val="TableTextLeft"/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08D10640" w14:textId="77777777" w:rsidR="00560725" w:rsidRPr="00D435C1" w:rsidRDefault="00560725" w:rsidP="00452003">
      <w:pPr>
        <w:rPr>
          <w:rFonts w:cstheme="minorHAnsi"/>
          <w:color w:val="000000" w:themeColor="text1"/>
          <w:sz w:val="22"/>
          <w:szCs w:val="22"/>
        </w:rPr>
      </w:pPr>
    </w:p>
    <w:p w14:paraId="55E98025" w14:textId="77777777" w:rsidR="00015976" w:rsidRPr="00E55CC7" w:rsidRDefault="00015976" w:rsidP="00452003">
      <w:pPr>
        <w:rPr>
          <w:color w:val="000000" w:themeColor="text1"/>
        </w:rPr>
      </w:pPr>
    </w:p>
    <w:p w14:paraId="79E5DC70" w14:textId="77777777" w:rsidR="00015976" w:rsidRPr="00E55CC7" w:rsidRDefault="00015976" w:rsidP="00452003"/>
    <w:p w14:paraId="02469C18" w14:textId="77777777" w:rsidR="00015976" w:rsidRPr="00E55CC7" w:rsidRDefault="00015976" w:rsidP="00452003"/>
    <w:p w14:paraId="69DEEB4E" w14:textId="77777777" w:rsidR="00015976" w:rsidRPr="00E55CC7" w:rsidRDefault="00015976" w:rsidP="00452003"/>
    <w:p w14:paraId="27F5FE16" w14:textId="77777777" w:rsidR="00015976" w:rsidRPr="00E55CC7" w:rsidRDefault="00015976" w:rsidP="00452003"/>
    <w:p w14:paraId="232147F1" w14:textId="77777777" w:rsidR="00015976" w:rsidRPr="00E55CC7" w:rsidRDefault="00015976" w:rsidP="00452003"/>
    <w:p w14:paraId="4ED1B9FF" w14:textId="77777777" w:rsidR="00015976" w:rsidRPr="00E55CC7" w:rsidRDefault="00015976" w:rsidP="00452003"/>
    <w:p w14:paraId="5ED9567C" w14:textId="77777777" w:rsidR="00015976" w:rsidRPr="00E55CC7" w:rsidRDefault="00015976" w:rsidP="00452003"/>
    <w:p w14:paraId="52D7ADA2" w14:textId="77777777" w:rsidR="00015976" w:rsidRPr="00E55CC7" w:rsidRDefault="00015976" w:rsidP="00452003"/>
    <w:p w14:paraId="372D10D8" w14:textId="77777777" w:rsidR="00015976" w:rsidRPr="00E55CC7" w:rsidRDefault="00015976" w:rsidP="00452003"/>
    <w:p w14:paraId="56EC0503" w14:textId="77777777" w:rsidR="00015976" w:rsidRPr="00E55CC7" w:rsidRDefault="00015976" w:rsidP="00452003"/>
    <w:p w14:paraId="37891610" w14:textId="77777777" w:rsidR="00015976" w:rsidRPr="00E55CC7" w:rsidRDefault="00015976" w:rsidP="00452003"/>
    <w:p w14:paraId="212032B7" w14:textId="77777777" w:rsidR="00015976" w:rsidRPr="00E55CC7" w:rsidRDefault="00015976" w:rsidP="00452003"/>
    <w:p w14:paraId="6B465438" w14:textId="77777777" w:rsidR="00015976" w:rsidRPr="00E55CC7" w:rsidRDefault="00015976" w:rsidP="00452003"/>
    <w:p w14:paraId="0419DBF6" w14:textId="77777777" w:rsidR="00015976" w:rsidRPr="00E55CC7" w:rsidRDefault="00015976" w:rsidP="00452003"/>
    <w:p w14:paraId="6F182A55" w14:textId="77777777" w:rsidR="00015976" w:rsidRPr="00E55CC7" w:rsidRDefault="00015976" w:rsidP="00452003"/>
    <w:p w14:paraId="0D1CE10A" w14:textId="77777777" w:rsidR="00015976" w:rsidRPr="00E55CC7" w:rsidRDefault="00015976" w:rsidP="00452003"/>
    <w:p w14:paraId="27F1EE50" w14:textId="77777777" w:rsidR="00015976" w:rsidRPr="00E55CC7" w:rsidRDefault="00015976" w:rsidP="00452003"/>
    <w:p w14:paraId="075036F4" w14:textId="77777777" w:rsidR="00015976" w:rsidRPr="00E55CC7" w:rsidRDefault="00015976" w:rsidP="00452003"/>
    <w:p w14:paraId="2B58D17C" w14:textId="77777777" w:rsidR="00015976" w:rsidRPr="00E55CC7" w:rsidRDefault="00015976" w:rsidP="00452003"/>
    <w:p w14:paraId="09694749" w14:textId="77777777" w:rsidR="0096749B" w:rsidRPr="00E55CC7" w:rsidRDefault="0096749B" w:rsidP="00452003"/>
    <w:p w14:paraId="26E068B4" w14:textId="77777777" w:rsidR="00883137" w:rsidRPr="00E55CC7" w:rsidRDefault="0096749B" w:rsidP="00452003">
      <w:r w:rsidRPr="00E55CC7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IN"/>
        </w:rPr>
        <w:id w:val="-14834577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11DAD3" w14:textId="42F889C8" w:rsidR="00995C9E" w:rsidRDefault="00995C9E">
          <w:pPr>
            <w:pStyle w:val="TOCHeading"/>
          </w:pPr>
          <w:r>
            <w:t>Table of Contents</w:t>
          </w:r>
        </w:p>
        <w:p w14:paraId="6575B8CD" w14:textId="7EE4907C" w:rsidR="003B7F46" w:rsidRDefault="00995C9E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049628" w:history="1">
            <w:r w:rsidR="003B7F46" w:rsidRPr="00021E1C">
              <w:rPr>
                <w:rStyle w:val="Hyperlink"/>
                <w:rFonts w:cstheme="minorHAnsi"/>
                <w:noProof/>
              </w:rPr>
              <w:t>1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cstheme="minorHAnsi"/>
                <w:noProof/>
              </w:rPr>
              <w:t>Introduction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_Toc536049628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4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703F7FBD" w14:textId="75363CC9" w:rsidR="003B7F46" w:rsidRDefault="001255B5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29" w:history="1">
            <w:r w:rsidR="003B7F46" w:rsidRPr="00021E1C">
              <w:rPr>
                <w:rStyle w:val="Hyperlink"/>
                <w:rFonts w:cstheme="minorHAnsi"/>
                <w:noProof/>
              </w:rPr>
              <w:t>1.1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cstheme="minorHAnsi"/>
                <w:noProof/>
              </w:rPr>
              <w:t>Document Purpose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_Toc536049629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4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4F146BBF" w14:textId="33F8F586" w:rsidR="003B7F46" w:rsidRDefault="001255B5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30" w:history="1">
            <w:r w:rsidR="003B7F46" w:rsidRPr="00021E1C">
              <w:rPr>
                <w:rStyle w:val="Hyperlink"/>
                <w:rFonts w:cstheme="minorHAnsi"/>
                <w:noProof/>
              </w:rPr>
              <w:t>1.2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cstheme="minorHAnsi"/>
                <w:noProof/>
              </w:rPr>
              <w:t>In Scope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_Toc536049630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4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5D76626A" w14:textId="3F7136BD" w:rsidR="003B7F46" w:rsidRDefault="001255B5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31" w:history="1"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1.3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Out of Scope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_Toc536049631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4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21AA6928" w14:textId="44F99B30" w:rsidR="003B7F46" w:rsidRDefault="001255B5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32" w:history="1"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1.4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Relevant Documents (Current Situation/Environment)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_Toc536049632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4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2190E58C" w14:textId="007F1B0E" w:rsidR="003B7F46" w:rsidRDefault="001255B5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33" w:history="1"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1.5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Assumptions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_Toc536049633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5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4EC2E04F" w14:textId="7FA88A73" w:rsidR="003B7F46" w:rsidRDefault="001255B5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34" w:history="1"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2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Systems Overview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_Toc536049634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5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2524163C" w14:textId="11D70004" w:rsidR="003B7F46" w:rsidRDefault="001255B5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35" w:history="1"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2.1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Applications and Systems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_Toc536049635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5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7475C5F9" w14:textId="28E1ECAE" w:rsidR="003B7F46" w:rsidRDefault="001255B5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36" w:history="1"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2.2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Calibri"/>
                <w:b/>
                <w:noProof/>
                <w:lang w:val="en-US"/>
              </w:rPr>
              <w:t>Applications Interfacing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_Toc536049636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5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6538DAEA" w14:textId="3763FEC4" w:rsidR="003B7F46" w:rsidRDefault="001255B5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37" w:history="1">
            <w:r w:rsidR="003B7F46" w:rsidRPr="00021E1C">
              <w:rPr>
                <w:rStyle w:val="Hyperlink"/>
                <w:rFonts w:cstheme="minorHAnsi"/>
                <w:noProof/>
              </w:rPr>
              <w:t>3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cstheme="minorHAnsi"/>
                <w:noProof/>
              </w:rPr>
              <w:t>Analysis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_Toc536049637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6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51332DC8" w14:textId="0DF530EA" w:rsidR="003B7F46" w:rsidRDefault="001255B5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38" w:history="1">
            <w:r w:rsidR="003B7F46" w:rsidRPr="00021E1C">
              <w:rPr>
                <w:rStyle w:val="Hyperlink"/>
                <w:noProof/>
              </w:rPr>
              <w:t>3.1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cstheme="minorHAnsi"/>
                <w:noProof/>
              </w:rPr>
              <w:t>High-level components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_Toc536049638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6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33702547" w14:textId="5F306BF0" w:rsidR="003B7F46" w:rsidRDefault="001255B5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39" w:history="1">
            <w:r w:rsidR="003B7F46" w:rsidRPr="00021E1C">
              <w:rPr>
                <w:rStyle w:val="Hyperlink"/>
                <w:rFonts w:eastAsia="Times New Roman" w:cs="Calibri"/>
                <w:b/>
                <w:noProof/>
              </w:rPr>
              <w:t>3.2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Calibri"/>
                <w:b/>
                <w:noProof/>
              </w:rPr>
              <w:t>Narrative Use Case and Detailed Process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_Toc536049639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6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7052E38A" w14:textId="0E3FB249" w:rsidR="003B7F46" w:rsidRDefault="001255B5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40" w:history="1">
            <w:r w:rsidR="003B7F46" w:rsidRPr="00021E1C">
              <w:rPr>
                <w:rStyle w:val="Hyperlink"/>
                <w:rFonts w:eastAsia="Times New Roman" w:cs="Calibri"/>
                <w:b/>
                <w:noProof/>
              </w:rPr>
              <w:t>3.3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Calibri"/>
                <w:b/>
                <w:noProof/>
              </w:rPr>
              <w:t>Object Model Diagram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_Toc536049640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7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36F021AA" w14:textId="782BCF88" w:rsidR="003B7F46" w:rsidRDefault="001255B5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41" w:history="1"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_Toc536049641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7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35484C67" w14:textId="0CC3835B" w:rsidR="003B7F46" w:rsidRDefault="001255B5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42" w:history="1">
            <w:r w:rsidR="003B7F46" w:rsidRPr="00021E1C">
              <w:rPr>
                <w:rStyle w:val="Hyperlink"/>
                <w:noProof/>
              </w:rPr>
              <w:t>4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noProof/>
              </w:rPr>
              <w:t>Inputs and Outputs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_Toc536049642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8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31A7D67F" w14:textId="762E1842" w:rsidR="003B7F46" w:rsidRDefault="001255B5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43" w:history="1">
            <w:r w:rsidR="003B7F46" w:rsidRPr="00021E1C">
              <w:rPr>
                <w:rStyle w:val="Hyperlink"/>
                <w:rFonts w:cstheme="minorHAnsi"/>
                <w:noProof/>
              </w:rPr>
              <w:t>4.1. Inputs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_Toc536049643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8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0EDCA021" w14:textId="111FCE28" w:rsidR="003B7F46" w:rsidRDefault="001255B5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44" w:history="1">
            <w:r w:rsidR="003B7F46" w:rsidRPr="00021E1C">
              <w:rPr>
                <w:rStyle w:val="Hyperlink"/>
                <w:rFonts w:cstheme="minorHAnsi"/>
                <w:noProof/>
              </w:rPr>
              <w:t>4.2. Outputs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_Toc536049644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8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40F7CB3C" w14:textId="54F6B60C" w:rsidR="003B7F46" w:rsidRDefault="001255B5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45" w:history="1">
            <w:r w:rsidR="003B7F46" w:rsidRPr="00021E1C">
              <w:rPr>
                <w:rStyle w:val="Hyperlink"/>
                <w:noProof/>
              </w:rPr>
              <w:t>5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noProof/>
              </w:rPr>
              <w:t>Assets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_Toc536049645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8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7D3C8DF1" w14:textId="40098B1B" w:rsidR="003B7F46" w:rsidRDefault="001255B5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46" w:history="1"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6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Robot Schedule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_Toc536049646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8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171E4BE4" w14:textId="78E5B72C" w:rsidR="003B7F46" w:rsidRDefault="001255B5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47" w:history="1"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7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Workflow Modules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_Toc536049647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8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00522EB1" w14:textId="68CF37DF" w:rsidR="003B7F46" w:rsidRDefault="001255B5">
          <w:pPr>
            <w:pStyle w:val="TOC2"/>
            <w:tabs>
              <w:tab w:val="left" w:pos="66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48" w:history="1">
            <w:r w:rsidR="003B7F46" w:rsidRPr="00021E1C">
              <w:rPr>
                <w:rStyle w:val="Hyperlink"/>
                <w:rFonts w:cstheme="minorHAnsi"/>
                <w:noProof/>
              </w:rPr>
              <w:t>1.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cstheme="minorHAnsi"/>
                <w:noProof/>
              </w:rPr>
              <w:t>Conversion Flow (Phase 1)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_Toc536049648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8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6BD5ED00" w14:textId="2D384821" w:rsidR="003B7F46" w:rsidRDefault="001255B5">
          <w:pPr>
            <w:pStyle w:val="TOC2"/>
            <w:tabs>
              <w:tab w:val="left" w:pos="66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49" w:history="1">
            <w:r w:rsidR="003B7F46" w:rsidRPr="00021E1C">
              <w:rPr>
                <w:rStyle w:val="Hyperlink"/>
                <w:rFonts w:cstheme="minorHAnsi"/>
                <w:noProof/>
              </w:rPr>
              <w:t>2.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cstheme="minorHAnsi"/>
                <w:noProof/>
              </w:rPr>
              <w:t>Employee ID present flow (Phase 2)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_Toc536049649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8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08F21BC1" w14:textId="5957B21F" w:rsidR="003B7F46" w:rsidRDefault="001255B5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50" w:history="1">
            <w:r w:rsidR="003B7F46" w:rsidRPr="00021E1C">
              <w:rPr>
                <w:rStyle w:val="Hyperlink"/>
                <w:rFonts w:cstheme="minorHAnsi"/>
                <w:noProof/>
              </w:rPr>
              <w:t>7.1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cstheme="minorHAnsi"/>
                <w:noProof/>
              </w:rPr>
              <w:t>Exceptions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_Toc536049650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9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4B1F7BA0" w14:textId="3B511EB4" w:rsidR="003B7F46" w:rsidRDefault="001255B5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51" w:history="1"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8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Logs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_Toc536049651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9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11D69207" w14:textId="3A7F150E" w:rsidR="003B7F46" w:rsidRDefault="001255B5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52" w:history="1"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9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RE-Framework Reusable Components: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_Toc536049652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9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6FACD568" w14:textId="0FC4DFF3" w:rsidR="003B7F46" w:rsidRDefault="001255B5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53" w:history="1"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10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Coding Standards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_Toc536049653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9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5483DFD4" w14:textId="62B61013" w:rsidR="003B7F46" w:rsidRDefault="001255B5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54" w:history="1"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11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Frequency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_Toc536049654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10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622EBB54" w14:textId="2280DCDD" w:rsidR="003B7F46" w:rsidRDefault="001255B5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55" w:history="1"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12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SLA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_Toc536049655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10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35D57443" w14:textId="2AA37782" w:rsidR="003B7F46" w:rsidRDefault="001255B5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536049656" w:history="1"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13</w:t>
            </w:r>
            <w:r w:rsidR="003B7F46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3B7F46" w:rsidRPr="00021E1C">
              <w:rPr>
                <w:rStyle w:val="Hyperlink"/>
                <w:rFonts w:eastAsia="Times New Roman" w:cs="Times New Roman"/>
                <w:b/>
                <w:noProof/>
                <w:lang w:val="en-US"/>
              </w:rPr>
              <w:t>Report Generation</w:t>
            </w:r>
            <w:r w:rsidR="003B7F46">
              <w:rPr>
                <w:noProof/>
                <w:webHidden/>
              </w:rPr>
              <w:tab/>
            </w:r>
            <w:r w:rsidR="003B7F46">
              <w:rPr>
                <w:noProof/>
                <w:webHidden/>
              </w:rPr>
              <w:fldChar w:fldCharType="begin"/>
            </w:r>
            <w:r w:rsidR="003B7F46">
              <w:rPr>
                <w:noProof/>
                <w:webHidden/>
              </w:rPr>
              <w:instrText xml:space="preserve"> PAGEREF _Toc536049656 \h </w:instrText>
            </w:r>
            <w:r w:rsidR="003B7F46">
              <w:rPr>
                <w:noProof/>
                <w:webHidden/>
              </w:rPr>
            </w:r>
            <w:r w:rsidR="003B7F46">
              <w:rPr>
                <w:noProof/>
                <w:webHidden/>
              </w:rPr>
              <w:fldChar w:fldCharType="separate"/>
            </w:r>
            <w:r w:rsidR="00F47F61">
              <w:rPr>
                <w:noProof/>
                <w:webHidden/>
              </w:rPr>
              <w:t>10</w:t>
            </w:r>
            <w:r w:rsidR="003B7F46">
              <w:rPr>
                <w:noProof/>
                <w:webHidden/>
              </w:rPr>
              <w:fldChar w:fldCharType="end"/>
            </w:r>
          </w:hyperlink>
        </w:p>
        <w:p w14:paraId="0B04893A" w14:textId="38C4802B" w:rsidR="00995C9E" w:rsidRDefault="00995C9E">
          <w:r>
            <w:rPr>
              <w:b/>
              <w:bCs/>
              <w:noProof/>
            </w:rPr>
            <w:fldChar w:fldCharType="end"/>
          </w:r>
        </w:p>
      </w:sdtContent>
    </w:sdt>
    <w:p w14:paraId="080CA669" w14:textId="77777777" w:rsidR="0096749B" w:rsidRPr="00E55CC7" w:rsidRDefault="0096749B" w:rsidP="00452003"/>
    <w:p w14:paraId="6858C928" w14:textId="44DF50C2" w:rsidR="0096749B" w:rsidRDefault="0096749B" w:rsidP="00452003"/>
    <w:p w14:paraId="4629F8B8" w14:textId="3915E45C" w:rsidR="00A47A9A" w:rsidRDefault="00A47A9A" w:rsidP="00452003"/>
    <w:p w14:paraId="17E66E59" w14:textId="741DEFCA" w:rsidR="00A47A9A" w:rsidRDefault="00A47A9A" w:rsidP="00452003"/>
    <w:p w14:paraId="3B850182" w14:textId="5BA01B2C" w:rsidR="00A47A9A" w:rsidRDefault="00A47A9A" w:rsidP="00452003"/>
    <w:p w14:paraId="283F5A73" w14:textId="7D7EDB99" w:rsidR="00A47A9A" w:rsidRDefault="00A47A9A" w:rsidP="00452003"/>
    <w:p w14:paraId="06BB6D5A" w14:textId="3EF4E475" w:rsidR="00A47A9A" w:rsidRDefault="00A47A9A" w:rsidP="00452003"/>
    <w:p w14:paraId="6BEFB3F4" w14:textId="77777777" w:rsidR="0096749B" w:rsidRPr="00E55CC7" w:rsidRDefault="0096749B" w:rsidP="002E306E">
      <w:pPr>
        <w:pStyle w:val="Heading1"/>
        <w:pageBreakBefore w:val="0"/>
        <w:numPr>
          <w:ilvl w:val="0"/>
          <w:numId w:val="8"/>
        </w:numPr>
        <w:spacing w:before="240" w:after="40"/>
        <w:ind w:left="360" w:hanging="360"/>
        <w:rPr>
          <w:rFonts w:asciiTheme="minorHAnsi" w:hAnsiTheme="minorHAnsi" w:cstheme="minorHAnsi"/>
          <w:color w:val="000000" w:themeColor="text1"/>
          <w:sz w:val="28"/>
        </w:rPr>
      </w:pPr>
      <w:bookmarkStart w:id="0" w:name="_Toc476671809"/>
      <w:bookmarkStart w:id="1" w:name="_Toc522284117"/>
      <w:bookmarkStart w:id="2" w:name="_Toc536049628"/>
      <w:r w:rsidRPr="00E55CC7">
        <w:rPr>
          <w:rFonts w:asciiTheme="minorHAnsi" w:hAnsiTheme="minorHAnsi" w:cstheme="minorHAnsi"/>
          <w:color w:val="000000" w:themeColor="text1"/>
          <w:sz w:val="28"/>
        </w:rPr>
        <w:t>Introduction</w:t>
      </w:r>
      <w:bookmarkEnd w:id="0"/>
      <w:bookmarkEnd w:id="1"/>
      <w:bookmarkEnd w:id="2"/>
    </w:p>
    <w:p w14:paraId="1A1FD445" w14:textId="408B9C95" w:rsidR="0096749B" w:rsidRPr="00995C9E" w:rsidRDefault="0096749B" w:rsidP="00995C9E">
      <w:pPr>
        <w:spacing w:before="240"/>
        <w:ind w:firstLine="360"/>
      </w:pPr>
      <w:r w:rsidRPr="00995C9E">
        <w:rPr>
          <w:sz w:val="22"/>
          <w:szCs w:val="22"/>
        </w:rPr>
        <w:t xml:space="preserve">This document will provide </w:t>
      </w:r>
      <w:r w:rsidR="00523D1B" w:rsidRPr="00995C9E">
        <w:rPr>
          <w:sz w:val="22"/>
          <w:szCs w:val="22"/>
        </w:rPr>
        <w:t xml:space="preserve">solution </w:t>
      </w:r>
      <w:r w:rsidRPr="00995C9E">
        <w:rPr>
          <w:sz w:val="22"/>
          <w:szCs w:val="22"/>
        </w:rPr>
        <w:t xml:space="preserve">design </w:t>
      </w:r>
      <w:r w:rsidR="00523D1B" w:rsidRPr="00995C9E">
        <w:rPr>
          <w:sz w:val="22"/>
          <w:szCs w:val="22"/>
        </w:rPr>
        <w:t>of</w:t>
      </w:r>
      <w:r w:rsidR="00A0598E">
        <w:rPr>
          <w:bCs/>
          <w:sz w:val="22"/>
          <w:szCs w:val="22"/>
        </w:rPr>
        <w:t xml:space="preserve"> Data </w:t>
      </w:r>
      <w:r w:rsidR="003344C6">
        <w:rPr>
          <w:bCs/>
          <w:sz w:val="22"/>
          <w:szCs w:val="22"/>
        </w:rPr>
        <w:t>Management</w:t>
      </w:r>
      <w:r w:rsidR="00523D1B" w:rsidRPr="00995C9E">
        <w:t>.</w:t>
      </w:r>
    </w:p>
    <w:p w14:paraId="521F28FE" w14:textId="77777777" w:rsidR="0096749B" w:rsidRPr="00E55CC7" w:rsidRDefault="0096749B" w:rsidP="00E510BE">
      <w:pPr>
        <w:pStyle w:val="Heading2"/>
        <w:numPr>
          <w:ilvl w:val="1"/>
          <w:numId w:val="8"/>
        </w:numPr>
        <w:spacing w:after="0"/>
        <w:ind w:left="900" w:hanging="540"/>
        <w:rPr>
          <w:rFonts w:asciiTheme="minorHAnsi" w:hAnsiTheme="minorHAnsi" w:cstheme="minorHAnsi"/>
          <w:sz w:val="24"/>
          <w:szCs w:val="24"/>
        </w:rPr>
      </w:pPr>
      <w:bookmarkStart w:id="3" w:name="_Toc476671810"/>
      <w:bookmarkStart w:id="4" w:name="_Toc522284118"/>
      <w:bookmarkStart w:id="5" w:name="_Toc536049629"/>
      <w:r w:rsidRPr="00E55CC7">
        <w:rPr>
          <w:rFonts w:asciiTheme="minorHAnsi" w:hAnsiTheme="minorHAnsi" w:cstheme="minorHAnsi"/>
          <w:sz w:val="24"/>
          <w:szCs w:val="24"/>
        </w:rPr>
        <w:t>Document Purpose</w:t>
      </w:r>
      <w:bookmarkEnd w:id="3"/>
      <w:bookmarkEnd w:id="4"/>
      <w:bookmarkEnd w:id="5"/>
    </w:p>
    <w:p w14:paraId="6A5DC950" w14:textId="3E50E45E" w:rsidR="00486295" w:rsidRPr="00995C9E" w:rsidRDefault="0096749B" w:rsidP="00EB4645">
      <w:pPr>
        <w:ind w:left="450" w:firstLine="144"/>
        <w:rPr>
          <w:sz w:val="22"/>
          <w:szCs w:val="22"/>
          <w:lang w:eastAsia="x-none"/>
        </w:rPr>
      </w:pPr>
      <w:r w:rsidRPr="00995C9E">
        <w:rPr>
          <w:sz w:val="22"/>
          <w:szCs w:val="22"/>
          <w:lang w:eastAsia="x-none"/>
        </w:rPr>
        <w:t xml:space="preserve">The purpose of this document is to explain the </w:t>
      </w:r>
      <w:r w:rsidR="004526AF">
        <w:rPr>
          <w:sz w:val="22"/>
          <w:szCs w:val="22"/>
          <w:lang w:eastAsia="x-none"/>
        </w:rPr>
        <w:t>solution</w:t>
      </w:r>
      <w:r w:rsidRPr="00995C9E">
        <w:rPr>
          <w:sz w:val="22"/>
          <w:szCs w:val="22"/>
          <w:lang w:eastAsia="x-none"/>
        </w:rPr>
        <w:t xml:space="preserve"> design and overview </w:t>
      </w:r>
      <w:r w:rsidRPr="00995C9E">
        <w:rPr>
          <w:color w:val="000000" w:themeColor="text1"/>
          <w:sz w:val="22"/>
          <w:szCs w:val="22"/>
        </w:rPr>
        <w:t xml:space="preserve">for </w:t>
      </w:r>
      <w:r w:rsidR="00044ED0">
        <w:rPr>
          <w:bCs/>
          <w:sz w:val="22"/>
          <w:szCs w:val="22"/>
        </w:rPr>
        <w:t>Data management</w:t>
      </w:r>
      <w:bookmarkStart w:id="6" w:name="_GoBack"/>
      <w:bookmarkEnd w:id="6"/>
      <w:r w:rsidR="00814FAA" w:rsidRPr="00814FAA">
        <w:rPr>
          <w:bCs/>
          <w:sz w:val="22"/>
          <w:szCs w:val="22"/>
        </w:rPr>
        <w:t xml:space="preserve"> Process</w:t>
      </w:r>
    </w:p>
    <w:p w14:paraId="5DC09A6A" w14:textId="77777777" w:rsidR="0096749B" w:rsidRPr="00995C9E" w:rsidRDefault="0096749B" w:rsidP="00486295">
      <w:pPr>
        <w:ind w:left="450"/>
        <w:rPr>
          <w:sz w:val="22"/>
          <w:szCs w:val="22"/>
        </w:rPr>
      </w:pPr>
      <w:r w:rsidRPr="00995C9E">
        <w:rPr>
          <w:sz w:val="22"/>
          <w:szCs w:val="22"/>
        </w:rPr>
        <w:t xml:space="preserve">Its main purpose is to – </w:t>
      </w:r>
    </w:p>
    <w:p w14:paraId="40F0B3E4" w14:textId="33BFB0A7" w:rsidR="0096749B" w:rsidRPr="00995C9E" w:rsidRDefault="0096749B" w:rsidP="00E510BE">
      <w:pPr>
        <w:pStyle w:val="ListParagraph"/>
        <w:numPr>
          <w:ilvl w:val="0"/>
          <w:numId w:val="40"/>
        </w:numPr>
        <w:ind w:left="1080"/>
        <w:rPr>
          <w:rFonts w:asciiTheme="minorHAnsi" w:hAnsiTheme="minorHAnsi"/>
        </w:rPr>
      </w:pPr>
      <w:r w:rsidRPr="00995C9E">
        <w:rPr>
          <w:rFonts w:asciiTheme="minorHAnsi" w:hAnsiTheme="minorHAnsi"/>
        </w:rPr>
        <w:t xml:space="preserve">Provide the link between the </w:t>
      </w:r>
      <w:r w:rsidR="00523D1B" w:rsidRPr="00995C9E">
        <w:rPr>
          <w:rFonts w:asciiTheme="minorHAnsi" w:hAnsiTheme="minorHAnsi"/>
        </w:rPr>
        <w:t>f</w:t>
      </w:r>
      <w:r w:rsidRPr="00995C9E">
        <w:rPr>
          <w:rFonts w:asciiTheme="minorHAnsi" w:hAnsiTheme="minorHAnsi"/>
        </w:rPr>
        <w:t xml:space="preserve">unctional </w:t>
      </w:r>
      <w:r w:rsidR="00523D1B" w:rsidRPr="00995C9E">
        <w:rPr>
          <w:rFonts w:asciiTheme="minorHAnsi" w:hAnsiTheme="minorHAnsi"/>
        </w:rPr>
        <w:t>s</w:t>
      </w:r>
      <w:r w:rsidRPr="00995C9E">
        <w:rPr>
          <w:rFonts w:asciiTheme="minorHAnsi" w:hAnsiTheme="minorHAnsi"/>
        </w:rPr>
        <w:t xml:space="preserve">pecification and the detailed </w:t>
      </w:r>
      <w:r w:rsidR="00523D1B" w:rsidRPr="00995C9E">
        <w:rPr>
          <w:rFonts w:asciiTheme="minorHAnsi" w:hAnsiTheme="minorHAnsi"/>
        </w:rPr>
        <w:t>t</w:t>
      </w:r>
      <w:r w:rsidRPr="00995C9E">
        <w:rPr>
          <w:rFonts w:asciiTheme="minorHAnsi" w:hAnsiTheme="minorHAnsi"/>
        </w:rPr>
        <w:t xml:space="preserve">echnical </w:t>
      </w:r>
      <w:r w:rsidR="00523D1B" w:rsidRPr="00995C9E">
        <w:rPr>
          <w:rFonts w:asciiTheme="minorHAnsi" w:hAnsiTheme="minorHAnsi"/>
        </w:rPr>
        <w:t>d</w:t>
      </w:r>
      <w:r w:rsidRPr="00995C9E">
        <w:rPr>
          <w:rFonts w:asciiTheme="minorHAnsi" w:hAnsiTheme="minorHAnsi"/>
        </w:rPr>
        <w:t>esign documents</w:t>
      </w:r>
    </w:p>
    <w:p w14:paraId="6D32146E" w14:textId="41337A2B" w:rsidR="0096749B" w:rsidRPr="00995C9E" w:rsidRDefault="0096749B" w:rsidP="00E510BE">
      <w:pPr>
        <w:pStyle w:val="ListParagraph"/>
        <w:numPr>
          <w:ilvl w:val="0"/>
          <w:numId w:val="40"/>
        </w:numPr>
        <w:ind w:left="1080"/>
        <w:rPr>
          <w:rFonts w:asciiTheme="minorHAnsi" w:hAnsiTheme="minorHAnsi"/>
        </w:rPr>
      </w:pPr>
      <w:r w:rsidRPr="00995C9E">
        <w:rPr>
          <w:rFonts w:asciiTheme="minorHAnsi" w:hAnsiTheme="minorHAnsi"/>
        </w:rPr>
        <w:t>Detail</w:t>
      </w:r>
      <w:r w:rsidR="00657A4B">
        <w:rPr>
          <w:rFonts w:asciiTheme="minorHAnsi" w:hAnsiTheme="minorHAnsi"/>
        </w:rPr>
        <w:t>ed</w:t>
      </w:r>
      <w:r w:rsidRPr="00995C9E">
        <w:rPr>
          <w:rFonts w:asciiTheme="minorHAnsi" w:hAnsiTheme="minorHAnsi"/>
        </w:rPr>
        <w:t xml:space="preserve"> functionality provided by each component or group of components and show how the various components interact in the design</w:t>
      </w:r>
    </w:p>
    <w:p w14:paraId="6D555FD8" w14:textId="35B69141" w:rsidR="00486295" w:rsidRPr="00995C9E" w:rsidRDefault="0096749B" w:rsidP="00E510BE">
      <w:pPr>
        <w:pStyle w:val="ListParagraph"/>
        <w:numPr>
          <w:ilvl w:val="0"/>
          <w:numId w:val="40"/>
        </w:numPr>
        <w:ind w:left="1080"/>
        <w:rPr>
          <w:rFonts w:asciiTheme="minorHAnsi" w:hAnsiTheme="minorHAnsi"/>
        </w:rPr>
      </w:pPr>
      <w:r w:rsidRPr="00995C9E">
        <w:rPr>
          <w:rFonts w:asciiTheme="minorHAnsi" w:hAnsiTheme="minorHAnsi"/>
        </w:rPr>
        <w:t xml:space="preserve">Provide a basis </w:t>
      </w:r>
      <w:r w:rsidRPr="00995C9E">
        <w:rPr>
          <w:rFonts w:asciiTheme="minorHAnsi" w:hAnsiTheme="minorHAnsi"/>
          <w:color w:val="000000" w:themeColor="text1"/>
        </w:rPr>
        <w:t xml:space="preserve">for </w:t>
      </w:r>
      <w:r w:rsidR="00814FAA" w:rsidRPr="00814FAA">
        <w:rPr>
          <w:rFonts w:asciiTheme="minorHAnsi" w:hAnsiTheme="minorHAnsi"/>
        </w:rPr>
        <w:t>Rehire Eligibility Check</w:t>
      </w:r>
      <w:r w:rsidR="00814FAA" w:rsidRPr="00814FAA">
        <w:rPr>
          <w:bCs/>
        </w:rPr>
        <w:t xml:space="preserve"> </w:t>
      </w:r>
      <w:r w:rsidRPr="00995C9E">
        <w:rPr>
          <w:rFonts w:asciiTheme="minorHAnsi" w:hAnsiTheme="minorHAnsi"/>
        </w:rPr>
        <w:t>detailed design and development</w:t>
      </w:r>
    </w:p>
    <w:p w14:paraId="3546C1AA" w14:textId="38D110F1" w:rsidR="0096749B" w:rsidRPr="00995C9E" w:rsidRDefault="0096749B" w:rsidP="00E510BE">
      <w:pPr>
        <w:pStyle w:val="ListParagraph"/>
        <w:numPr>
          <w:ilvl w:val="0"/>
          <w:numId w:val="40"/>
        </w:numPr>
        <w:ind w:left="1080"/>
        <w:rPr>
          <w:rFonts w:asciiTheme="minorHAnsi" w:hAnsiTheme="minorHAnsi"/>
        </w:rPr>
      </w:pPr>
      <w:r w:rsidRPr="00995C9E">
        <w:rPr>
          <w:rFonts w:asciiTheme="minorHAnsi" w:hAnsiTheme="minorHAnsi"/>
        </w:rPr>
        <w:t>This document is not intended to address installation and configuration details of the actual implementation. Installation and configuration details are provided in technology guides produced during project</w:t>
      </w:r>
    </w:p>
    <w:p w14:paraId="35199589" w14:textId="6E89F42B" w:rsidR="0096749B" w:rsidRPr="00995C9E" w:rsidRDefault="0096749B" w:rsidP="002E306E">
      <w:pPr>
        <w:spacing w:after="240"/>
        <w:ind w:left="450"/>
        <w:rPr>
          <w:sz w:val="22"/>
          <w:szCs w:val="22"/>
          <w:lang w:eastAsia="x-none"/>
        </w:rPr>
      </w:pPr>
      <w:r w:rsidRPr="00995C9E">
        <w:rPr>
          <w:sz w:val="22"/>
          <w:szCs w:val="22"/>
          <w:lang w:eastAsia="x-none"/>
        </w:rPr>
        <w:t>As is true with any high-level design, this document will be updated and refined based on changing requirements.</w:t>
      </w:r>
    </w:p>
    <w:p w14:paraId="318A7A84" w14:textId="17A3AC9C" w:rsidR="0096749B" w:rsidRDefault="0096749B" w:rsidP="00E510BE">
      <w:pPr>
        <w:pStyle w:val="Heading2"/>
        <w:numPr>
          <w:ilvl w:val="1"/>
          <w:numId w:val="8"/>
        </w:numPr>
        <w:spacing w:before="80" w:after="0"/>
        <w:ind w:left="900" w:hanging="540"/>
        <w:rPr>
          <w:rFonts w:asciiTheme="minorHAnsi" w:hAnsiTheme="minorHAnsi" w:cstheme="minorHAnsi"/>
          <w:sz w:val="24"/>
          <w:szCs w:val="24"/>
        </w:rPr>
      </w:pPr>
      <w:bookmarkStart w:id="7" w:name="_Toc476671811"/>
      <w:bookmarkStart w:id="8" w:name="_Toc522284119"/>
      <w:bookmarkStart w:id="9" w:name="_Toc536049630"/>
      <w:r w:rsidRPr="00E55CC7">
        <w:rPr>
          <w:rFonts w:asciiTheme="minorHAnsi" w:hAnsiTheme="minorHAnsi" w:cstheme="minorHAnsi"/>
          <w:sz w:val="24"/>
          <w:szCs w:val="24"/>
        </w:rPr>
        <w:t>In Scope</w:t>
      </w:r>
      <w:bookmarkEnd w:id="7"/>
      <w:bookmarkEnd w:id="8"/>
      <w:bookmarkEnd w:id="9"/>
    </w:p>
    <w:p w14:paraId="45D2148F" w14:textId="77777777" w:rsidR="00930FE3" w:rsidRPr="00930FE3" w:rsidRDefault="00930FE3" w:rsidP="00930FE3">
      <w:pPr>
        <w:rPr>
          <w:lang w:val="en-US"/>
        </w:rPr>
      </w:pPr>
    </w:p>
    <w:p w14:paraId="28F90ECB" w14:textId="40F1FC13" w:rsidR="00B05FBE" w:rsidRDefault="00B05FBE" w:rsidP="00E510BE">
      <w:pPr>
        <w:pStyle w:val="ListParagraph"/>
        <w:numPr>
          <w:ilvl w:val="0"/>
          <w:numId w:val="41"/>
        </w:numPr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Internal Conversion &amp; </w:t>
      </w:r>
      <w:proofErr w:type="spellStart"/>
      <w:r>
        <w:rPr>
          <w:rFonts w:asciiTheme="minorHAnsi" w:hAnsiTheme="minorHAnsi"/>
        </w:rPr>
        <w:t>Camperforce</w:t>
      </w:r>
      <w:proofErr w:type="spellEnd"/>
    </w:p>
    <w:p w14:paraId="52EDF272" w14:textId="5BAA1B14" w:rsidR="00930FE3" w:rsidRPr="00995C9E" w:rsidRDefault="00B05FBE" w:rsidP="00E510BE">
      <w:pPr>
        <w:pStyle w:val="ListParagraph"/>
        <w:numPr>
          <w:ilvl w:val="0"/>
          <w:numId w:val="41"/>
        </w:numPr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External applicants with Emp ID’s</w:t>
      </w:r>
    </w:p>
    <w:p w14:paraId="288AFA50" w14:textId="2210E18C" w:rsidR="0096749B" w:rsidRDefault="009B087B" w:rsidP="002E306E">
      <w:pPr>
        <w:pStyle w:val="Text"/>
        <w:spacing w:after="0"/>
        <w:ind w:firstLine="576"/>
        <w:rPr>
          <w:rFonts w:cstheme="minorHAnsi"/>
          <w:sz w:val="22"/>
          <w:szCs w:val="22"/>
          <w:u w:val="single"/>
        </w:rPr>
      </w:pPr>
      <w:r w:rsidRPr="00276363">
        <w:rPr>
          <w:rFonts w:cstheme="minorHAnsi"/>
          <w:sz w:val="22"/>
          <w:szCs w:val="22"/>
          <w:u w:val="single"/>
        </w:rPr>
        <w:t>Happy Path:</w:t>
      </w:r>
    </w:p>
    <w:p w14:paraId="7CA982C9" w14:textId="56A62E73" w:rsidR="00B05FBE" w:rsidRPr="00B05FBE" w:rsidRDefault="00B05FBE" w:rsidP="002E306E">
      <w:pPr>
        <w:pStyle w:val="Text"/>
        <w:spacing w:after="0"/>
        <w:ind w:firstLine="576"/>
        <w:rPr>
          <w:rFonts w:cstheme="minorHAnsi"/>
          <w:sz w:val="22"/>
          <w:szCs w:val="22"/>
        </w:rPr>
      </w:pPr>
      <w:r w:rsidRPr="00B05FBE">
        <w:rPr>
          <w:rFonts w:cstheme="minorHAnsi"/>
          <w:sz w:val="22"/>
          <w:szCs w:val="22"/>
        </w:rPr>
        <w:t>Below applicants are eligible for Re-Hire</w:t>
      </w:r>
    </w:p>
    <w:p w14:paraId="6AA15EB6" w14:textId="77777777" w:rsidR="00B05FBE" w:rsidRPr="00B05FBE" w:rsidRDefault="00B05FBE" w:rsidP="00B05FBE">
      <w:pPr>
        <w:pStyle w:val="Text"/>
        <w:numPr>
          <w:ilvl w:val="0"/>
          <w:numId w:val="45"/>
        </w:numPr>
        <w:spacing w:after="0"/>
        <w:rPr>
          <w:rFonts w:cstheme="minorHAnsi"/>
          <w:sz w:val="22"/>
          <w:szCs w:val="22"/>
        </w:rPr>
      </w:pPr>
      <w:r w:rsidRPr="00B05FBE">
        <w:rPr>
          <w:rFonts w:cstheme="minorHAnsi"/>
          <w:sz w:val="22"/>
          <w:szCs w:val="22"/>
        </w:rPr>
        <w:t>Active employees currently working with Amazon</w:t>
      </w:r>
    </w:p>
    <w:p w14:paraId="4711B284" w14:textId="77360E3E" w:rsidR="00B05FBE" w:rsidRPr="00B05FBE" w:rsidRDefault="00B05FBE" w:rsidP="00B05FBE">
      <w:pPr>
        <w:pStyle w:val="Text"/>
        <w:numPr>
          <w:ilvl w:val="0"/>
          <w:numId w:val="45"/>
        </w:numPr>
        <w:spacing w:after="0"/>
        <w:rPr>
          <w:rFonts w:cstheme="minorHAnsi"/>
          <w:sz w:val="22"/>
          <w:szCs w:val="22"/>
        </w:rPr>
      </w:pPr>
      <w:r w:rsidRPr="00B05FBE">
        <w:rPr>
          <w:rFonts w:cstheme="minorHAnsi"/>
          <w:sz w:val="22"/>
          <w:szCs w:val="22"/>
        </w:rPr>
        <w:t xml:space="preserve">Ex-Employees for Amazon without termination factor involved </w:t>
      </w:r>
    </w:p>
    <w:p w14:paraId="76B1992A" w14:textId="0F8E73A1" w:rsidR="009B087B" w:rsidRPr="00995C9E" w:rsidRDefault="009B087B" w:rsidP="002E306E">
      <w:pPr>
        <w:pStyle w:val="Text"/>
        <w:spacing w:after="0"/>
        <w:ind w:firstLine="576"/>
        <w:rPr>
          <w:rFonts w:cstheme="minorHAnsi"/>
          <w:sz w:val="22"/>
          <w:szCs w:val="22"/>
        </w:rPr>
      </w:pPr>
      <w:r w:rsidRPr="00995C9E">
        <w:rPr>
          <w:rFonts w:cstheme="minorHAnsi"/>
          <w:sz w:val="22"/>
          <w:szCs w:val="22"/>
        </w:rPr>
        <w:tab/>
      </w:r>
    </w:p>
    <w:p w14:paraId="164DD2C0" w14:textId="77777777" w:rsidR="009B087B" w:rsidRPr="00276363" w:rsidRDefault="009B087B" w:rsidP="002E306E">
      <w:pPr>
        <w:pStyle w:val="Text"/>
        <w:spacing w:after="0"/>
        <w:ind w:firstLine="576"/>
        <w:rPr>
          <w:rFonts w:cstheme="minorHAnsi"/>
          <w:sz w:val="22"/>
          <w:szCs w:val="22"/>
          <w:u w:val="single"/>
        </w:rPr>
      </w:pPr>
      <w:r w:rsidRPr="00117AED">
        <w:rPr>
          <w:rFonts w:cstheme="minorHAnsi"/>
          <w:sz w:val="22"/>
          <w:szCs w:val="22"/>
          <w:u w:val="single"/>
        </w:rPr>
        <w:t>Exceptional Flows:</w:t>
      </w:r>
    </w:p>
    <w:p w14:paraId="4D6AA713" w14:textId="46673717" w:rsidR="009B087B" w:rsidRDefault="00117AED" w:rsidP="00117AED">
      <w:pPr>
        <w:spacing w:before="240"/>
        <w:rPr>
          <w:rFonts w:cstheme="minorHAnsi"/>
        </w:rPr>
      </w:pPr>
      <w:r>
        <w:rPr>
          <w:rFonts w:cstheme="minorHAnsi"/>
        </w:rPr>
        <w:t>*</w:t>
      </w:r>
      <w:r w:rsidR="00984ABA" w:rsidRPr="00FB22E3">
        <w:rPr>
          <w:rFonts w:eastAsiaTheme="minorEastAsia" w:cstheme="minorHAnsi"/>
          <w:sz w:val="22"/>
          <w:szCs w:val="22"/>
          <w:lang w:val="en-US"/>
        </w:rPr>
        <w:t xml:space="preserve">Exception flow will be updated once the clarification on the queries </w:t>
      </w:r>
      <w:r w:rsidRPr="00FB22E3">
        <w:rPr>
          <w:rFonts w:eastAsiaTheme="minorEastAsia" w:cstheme="minorHAnsi"/>
          <w:sz w:val="22"/>
          <w:szCs w:val="22"/>
          <w:lang w:val="en-US"/>
        </w:rPr>
        <w:t xml:space="preserve">are </w:t>
      </w:r>
      <w:r w:rsidR="00984ABA" w:rsidRPr="00FB22E3">
        <w:rPr>
          <w:rFonts w:eastAsiaTheme="minorEastAsia" w:cstheme="minorHAnsi"/>
          <w:sz w:val="22"/>
          <w:szCs w:val="22"/>
          <w:lang w:val="en-US"/>
        </w:rPr>
        <w:t>received</w:t>
      </w:r>
      <w:r w:rsidR="00984ABA" w:rsidRPr="00117AED">
        <w:rPr>
          <w:rFonts w:cstheme="minorHAnsi"/>
        </w:rPr>
        <w:t xml:space="preserve"> </w:t>
      </w:r>
    </w:p>
    <w:p w14:paraId="0F985D85" w14:textId="77777777" w:rsidR="00D0617D" w:rsidRDefault="00AC7CE3" w:rsidP="00E510BE">
      <w:pPr>
        <w:keepNext/>
        <w:keepLines/>
        <w:numPr>
          <w:ilvl w:val="1"/>
          <w:numId w:val="8"/>
        </w:numPr>
        <w:spacing w:before="80" w:line="288" w:lineRule="auto"/>
        <w:ind w:left="900" w:hanging="540"/>
        <w:outlineLvl w:val="1"/>
        <w:rPr>
          <w:rFonts w:eastAsia="Times New Roman" w:cs="Calibri"/>
          <w:b/>
          <w:lang w:val="en-US"/>
        </w:rPr>
      </w:pPr>
      <w:bookmarkStart w:id="10" w:name="_Toc522284120"/>
      <w:bookmarkStart w:id="11" w:name="_Toc536049631"/>
      <w:bookmarkStart w:id="12" w:name="_Toc476671812"/>
      <w:r>
        <w:rPr>
          <w:rFonts w:eastAsia="Times New Roman" w:cs="Calibri"/>
          <w:b/>
          <w:lang w:val="en-US"/>
        </w:rPr>
        <w:t>Out of Scope</w:t>
      </w:r>
      <w:bookmarkEnd w:id="10"/>
      <w:bookmarkEnd w:id="11"/>
    </w:p>
    <w:p w14:paraId="63487415" w14:textId="6D6FA95E" w:rsidR="00D0617D" w:rsidRPr="00995C9E" w:rsidRDefault="00344A73" w:rsidP="00E510BE">
      <w:pPr>
        <w:pStyle w:val="ListParagraph"/>
        <w:numPr>
          <w:ilvl w:val="0"/>
          <w:numId w:val="27"/>
        </w:numPr>
        <w:ind w:left="1080"/>
        <w:rPr>
          <w:rFonts w:asciiTheme="minorHAnsi" w:hAnsiTheme="minorHAnsi"/>
        </w:rPr>
      </w:pPr>
      <w:r w:rsidRPr="00344A73">
        <w:rPr>
          <w:rFonts w:asciiTheme="minorHAnsi" w:hAnsiTheme="minorHAnsi"/>
        </w:rPr>
        <w:t>Profiles without Employee ID’s</w:t>
      </w:r>
    </w:p>
    <w:p w14:paraId="6D9A2F61" w14:textId="0E73751B" w:rsidR="00A2014B" w:rsidRPr="00995C9E" w:rsidRDefault="00344A73" w:rsidP="00E510BE">
      <w:pPr>
        <w:pStyle w:val="ListParagraph"/>
        <w:numPr>
          <w:ilvl w:val="0"/>
          <w:numId w:val="27"/>
        </w:numPr>
        <w:ind w:left="1080"/>
        <w:rPr>
          <w:rFonts w:asciiTheme="minorHAnsi" w:hAnsiTheme="minorHAnsi"/>
        </w:rPr>
      </w:pPr>
      <w:r w:rsidRPr="00344A73">
        <w:rPr>
          <w:rFonts w:asciiTheme="minorHAnsi" w:hAnsiTheme="minorHAnsi"/>
        </w:rPr>
        <w:t>Merging profiles</w:t>
      </w:r>
    </w:p>
    <w:p w14:paraId="56741EEC" w14:textId="77777777" w:rsidR="00344A73" w:rsidRDefault="00344A73" w:rsidP="00E510BE">
      <w:pPr>
        <w:pStyle w:val="ListParagraph"/>
        <w:numPr>
          <w:ilvl w:val="0"/>
          <w:numId w:val="27"/>
        </w:numPr>
        <w:ind w:left="1080"/>
        <w:rPr>
          <w:rFonts w:asciiTheme="minorHAnsi" w:hAnsiTheme="minorHAnsi"/>
        </w:rPr>
      </w:pPr>
      <w:r w:rsidRPr="00344A73">
        <w:rPr>
          <w:rFonts w:asciiTheme="minorHAnsi" w:hAnsiTheme="minorHAnsi"/>
        </w:rPr>
        <w:t>RHE check during walk in process</w:t>
      </w:r>
      <w:r w:rsidRPr="00995C9E">
        <w:rPr>
          <w:rFonts w:asciiTheme="minorHAnsi" w:hAnsiTheme="minorHAnsi"/>
        </w:rPr>
        <w:t xml:space="preserve"> </w:t>
      </w:r>
    </w:p>
    <w:p w14:paraId="7C4DC2C8" w14:textId="5A86DAC9" w:rsidR="00D84CC0" w:rsidRDefault="00344A73" w:rsidP="00E510BE">
      <w:pPr>
        <w:pStyle w:val="ListParagraph"/>
        <w:numPr>
          <w:ilvl w:val="0"/>
          <w:numId w:val="27"/>
        </w:numPr>
        <w:ind w:left="1080"/>
        <w:rPr>
          <w:rFonts w:asciiTheme="minorHAnsi" w:hAnsiTheme="minorHAnsi"/>
        </w:rPr>
      </w:pPr>
      <w:r w:rsidRPr="00344A73">
        <w:rPr>
          <w:rFonts w:asciiTheme="minorHAnsi" w:hAnsiTheme="minorHAnsi"/>
        </w:rPr>
        <w:t>Any input format other than digital data from spreadsheet</w:t>
      </w:r>
    </w:p>
    <w:p w14:paraId="0BFD73EC" w14:textId="73562E91" w:rsidR="00003FF0" w:rsidRDefault="00003FF0" w:rsidP="00003FF0">
      <w:pPr>
        <w:pStyle w:val="ListParagraph"/>
        <w:ind w:left="1080"/>
        <w:rPr>
          <w:rFonts w:asciiTheme="minorHAnsi" w:hAnsiTheme="minorHAnsi"/>
        </w:rPr>
      </w:pPr>
    </w:p>
    <w:p w14:paraId="169CB93B" w14:textId="4EA1E5E3" w:rsidR="0096749B" w:rsidRDefault="0096749B" w:rsidP="00E510BE">
      <w:pPr>
        <w:keepNext/>
        <w:keepLines/>
        <w:numPr>
          <w:ilvl w:val="1"/>
          <w:numId w:val="8"/>
        </w:numPr>
        <w:spacing w:before="80" w:line="288" w:lineRule="auto"/>
        <w:ind w:left="900" w:hanging="540"/>
        <w:outlineLvl w:val="1"/>
        <w:rPr>
          <w:rFonts w:eastAsia="Times New Roman" w:cs="Calibri"/>
          <w:b/>
          <w:lang w:val="en-US"/>
        </w:rPr>
      </w:pPr>
      <w:bookmarkStart w:id="13" w:name="_Toc522284121"/>
      <w:bookmarkStart w:id="14" w:name="_Toc536049632"/>
      <w:r w:rsidRPr="00314230">
        <w:rPr>
          <w:rFonts w:eastAsia="Times New Roman" w:cs="Calibri"/>
          <w:b/>
          <w:lang w:val="en-US"/>
        </w:rPr>
        <w:t>Relevant Documents</w:t>
      </w:r>
      <w:bookmarkEnd w:id="12"/>
      <w:r w:rsidRPr="00314230">
        <w:rPr>
          <w:rFonts w:eastAsia="Times New Roman" w:cs="Calibri"/>
          <w:b/>
          <w:lang w:val="en-US"/>
        </w:rPr>
        <w:t xml:space="preserve"> (Current Situation/Environment)</w:t>
      </w:r>
      <w:bookmarkEnd w:id="13"/>
      <w:bookmarkEnd w:id="14"/>
    </w:p>
    <w:p w14:paraId="157AC96E" w14:textId="77777777" w:rsidR="0096749B" w:rsidRPr="00995C9E" w:rsidRDefault="0096749B" w:rsidP="002E306E">
      <w:pPr>
        <w:spacing w:line="288" w:lineRule="auto"/>
        <w:ind w:firstLine="576"/>
        <w:rPr>
          <w:rFonts w:eastAsia="Times New Roman" w:cs="Calibri"/>
          <w:sz w:val="22"/>
          <w:szCs w:val="22"/>
          <w:lang w:val="en-US"/>
        </w:rPr>
      </w:pPr>
      <w:r w:rsidRPr="00995C9E">
        <w:rPr>
          <w:rFonts w:eastAsia="Times New Roman" w:cs="Calibri"/>
          <w:sz w:val="22"/>
          <w:szCs w:val="22"/>
          <w:lang w:val="en-US"/>
        </w:rPr>
        <w:t>The following documents are useful sources of information relevant to this design</w:t>
      </w:r>
    </w:p>
    <w:tbl>
      <w:tblPr>
        <w:tblStyle w:val="BESTable"/>
        <w:tblW w:w="459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3"/>
        <w:gridCol w:w="4409"/>
      </w:tblGrid>
      <w:tr w:rsidR="000C16FA" w:rsidRPr="00995C9E" w14:paraId="202C92C9" w14:textId="5A11CBFE" w:rsidTr="000C1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06"/>
        </w:trPr>
        <w:tc>
          <w:tcPr>
            <w:tcW w:w="2338" w:type="pct"/>
            <w:shd w:val="clear" w:color="auto" w:fill="BDD6EE" w:themeFill="accent1" w:themeFillTint="66"/>
          </w:tcPr>
          <w:p w14:paraId="6367CCE7" w14:textId="77777777" w:rsidR="000C16FA" w:rsidRPr="005A19EF" w:rsidRDefault="000C16FA" w:rsidP="005A19EF">
            <w:pPr>
              <w:keepNext/>
              <w:spacing w:before="60" w:after="60"/>
              <w:ind w:hanging="18"/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</w:pPr>
            <w:r w:rsidRPr="005A19EF"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  <w:t>Document Name</w:t>
            </w:r>
          </w:p>
        </w:tc>
        <w:tc>
          <w:tcPr>
            <w:tcW w:w="2662" w:type="pct"/>
            <w:shd w:val="clear" w:color="auto" w:fill="BDD6EE" w:themeFill="accent1" w:themeFillTint="66"/>
          </w:tcPr>
          <w:p w14:paraId="5133F9C2" w14:textId="1961AFA5" w:rsidR="000C16FA" w:rsidRPr="005A19EF" w:rsidRDefault="000C16FA" w:rsidP="005A19EF">
            <w:pPr>
              <w:keepNext/>
              <w:spacing w:before="60" w:after="60"/>
              <w:ind w:hanging="18"/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</w:pPr>
            <w:r w:rsidRPr="005A19EF"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  <w:t>Description</w:t>
            </w:r>
          </w:p>
        </w:tc>
      </w:tr>
      <w:tr w:rsidR="000C16FA" w:rsidRPr="00995C9E" w14:paraId="00819BC2" w14:textId="5FC999AA" w:rsidTr="000C16FA">
        <w:trPr>
          <w:trHeight w:hRule="exact" w:val="712"/>
        </w:trPr>
        <w:tc>
          <w:tcPr>
            <w:tcW w:w="2338" w:type="pct"/>
          </w:tcPr>
          <w:p w14:paraId="7015699D" w14:textId="37FF4920" w:rsidR="000C16FA" w:rsidRPr="00995C9E" w:rsidRDefault="00CF74E9" w:rsidP="00452003">
            <w:pPr>
              <w:spacing w:before="60" w:after="60"/>
              <w:rPr>
                <w:rFonts w:eastAsia="Times New Roman" w:cs="Calibri"/>
                <w:szCs w:val="22"/>
              </w:rPr>
            </w:pPr>
            <w:r w:rsidRPr="00CF74E9">
              <w:rPr>
                <w:rFonts w:eastAsia="Times New Roman" w:cs="Calibri"/>
                <w:szCs w:val="22"/>
              </w:rPr>
              <w:t>Rehire Eligibility Checks Discovery Package v2.xlsx</w:t>
            </w:r>
          </w:p>
        </w:tc>
        <w:tc>
          <w:tcPr>
            <w:tcW w:w="2662" w:type="pct"/>
          </w:tcPr>
          <w:p w14:paraId="1963F915" w14:textId="57B27859" w:rsidR="000C16FA" w:rsidRPr="00995C9E" w:rsidRDefault="00CF74E9" w:rsidP="00452003">
            <w:pPr>
              <w:spacing w:before="60" w:after="60"/>
              <w:rPr>
                <w:rFonts w:eastAsia="Times New Roman" w:cs="Calibri"/>
                <w:szCs w:val="22"/>
              </w:rPr>
            </w:pPr>
            <w:r>
              <w:rPr>
                <w:rFonts w:eastAsia="Times New Roman" w:cs="Calibri"/>
                <w:szCs w:val="22"/>
              </w:rPr>
              <w:t>Process Flow and use cases were available in this spreadsheet</w:t>
            </w:r>
          </w:p>
        </w:tc>
      </w:tr>
      <w:tr w:rsidR="000C16FA" w:rsidRPr="00995C9E" w14:paraId="0933E8E8" w14:textId="77777777" w:rsidTr="00CF74E9">
        <w:trPr>
          <w:trHeight w:val="728"/>
        </w:trPr>
        <w:tc>
          <w:tcPr>
            <w:tcW w:w="2338" w:type="pct"/>
          </w:tcPr>
          <w:p w14:paraId="5BF1F3B2" w14:textId="0DA492EB" w:rsidR="000C16FA" w:rsidRPr="00995C9E" w:rsidRDefault="00CF74E9" w:rsidP="00452003">
            <w:pPr>
              <w:spacing w:before="60" w:after="60"/>
              <w:rPr>
                <w:rFonts w:eastAsia="Times New Roman" w:cs="Calibri"/>
                <w:szCs w:val="22"/>
              </w:rPr>
            </w:pPr>
            <w:r w:rsidRPr="00CF74E9">
              <w:rPr>
                <w:rFonts w:eastAsia="Times New Roman" w:cs="Calibri"/>
                <w:szCs w:val="22"/>
              </w:rPr>
              <w:lastRenderedPageBreak/>
              <w:t>SOP - NAFC Rehire Eligibility Check 6.15.18.docx</w:t>
            </w:r>
          </w:p>
        </w:tc>
        <w:tc>
          <w:tcPr>
            <w:tcW w:w="2662" w:type="pct"/>
          </w:tcPr>
          <w:p w14:paraId="6C1EC8EE" w14:textId="29C3974F" w:rsidR="000C16FA" w:rsidRPr="00995C9E" w:rsidRDefault="00CF74E9" w:rsidP="00452003">
            <w:pPr>
              <w:spacing w:before="60" w:after="60"/>
              <w:rPr>
                <w:rFonts w:eastAsia="Times New Roman" w:cs="Calibri"/>
                <w:szCs w:val="22"/>
              </w:rPr>
            </w:pPr>
            <w:r>
              <w:rPr>
                <w:rFonts w:eastAsia="Times New Roman" w:cs="Calibri"/>
                <w:szCs w:val="22"/>
              </w:rPr>
              <w:t>Detailed process flow on the RHE process is explained in this document</w:t>
            </w:r>
          </w:p>
        </w:tc>
      </w:tr>
    </w:tbl>
    <w:p w14:paraId="7609CD07" w14:textId="77777777" w:rsidR="00CF74E9" w:rsidRDefault="00CF74E9" w:rsidP="00CF74E9">
      <w:pPr>
        <w:keepNext/>
        <w:keepLines/>
        <w:spacing w:before="80" w:line="288" w:lineRule="auto"/>
        <w:ind w:left="900"/>
        <w:outlineLvl w:val="1"/>
        <w:rPr>
          <w:rFonts w:eastAsia="Times New Roman" w:cs="Calibri"/>
          <w:b/>
          <w:lang w:val="en-US"/>
        </w:rPr>
      </w:pPr>
      <w:bookmarkStart w:id="15" w:name="_Toc476671813"/>
      <w:bookmarkStart w:id="16" w:name="_Toc522284122"/>
    </w:p>
    <w:p w14:paraId="65D0B1B1" w14:textId="4F90834C" w:rsidR="0096749B" w:rsidRPr="0096749B" w:rsidRDefault="0096749B" w:rsidP="00E510BE">
      <w:pPr>
        <w:keepNext/>
        <w:keepLines/>
        <w:numPr>
          <w:ilvl w:val="1"/>
          <w:numId w:val="8"/>
        </w:numPr>
        <w:spacing w:before="80" w:line="288" w:lineRule="auto"/>
        <w:ind w:left="900" w:hanging="540"/>
        <w:outlineLvl w:val="1"/>
        <w:rPr>
          <w:rFonts w:eastAsia="Times New Roman" w:cs="Calibri"/>
          <w:b/>
          <w:lang w:val="en-US"/>
        </w:rPr>
      </w:pPr>
      <w:bookmarkStart w:id="17" w:name="_Toc536049633"/>
      <w:r w:rsidRPr="0096749B">
        <w:rPr>
          <w:rFonts w:eastAsia="Times New Roman" w:cs="Calibri"/>
          <w:b/>
          <w:lang w:val="en-US"/>
        </w:rPr>
        <w:t>Assumptions</w:t>
      </w:r>
      <w:bookmarkEnd w:id="15"/>
      <w:bookmarkEnd w:id="16"/>
      <w:bookmarkEnd w:id="17"/>
    </w:p>
    <w:p w14:paraId="181D19E6" w14:textId="507BD29A" w:rsidR="00B70CC9" w:rsidRPr="00995C9E" w:rsidRDefault="00B70CC9" w:rsidP="00E510BE">
      <w:pPr>
        <w:pStyle w:val="ListParagraph"/>
        <w:numPr>
          <w:ilvl w:val="0"/>
          <w:numId w:val="33"/>
        </w:numPr>
        <w:spacing w:after="200" w:line="288" w:lineRule="auto"/>
        <w:ind w:left="1080"/>
        <w:rPr>
          <w:rFonts w:asciiTheme="minorHAnsi" w:eastAsia="Times New Roman" w:hAnsiTheme="minorHAnsi" w:cs="Calibri"/>
        </w:rPr>
      </w:pPr>
      <w:r w:rsidRPr="00995C9E">
        <w:rPr>
          <w:rFonts w:asciiTheme="minorHAnsi" w:eastAsia="Times New Roman" w:hAnsiTheme="minorHAnsi" w:cs="Calibri"/>
        </w:rPr>
        <w:t>VDI</w:t>
      </w:r>
      <w:r w:rsidR="00E67084">
        <w:rPr>
          <w:rFonts w:asciiTheme="minorHAnsi" w:eastAsia="Times New Roman" w:hAnsiTheme="minorHAnsi" w:cs="Calibri"/>
        </w:rPr>
        <w:t xml:space="preserve"> or machines</w:t>
      </w:r>
      <w:r w:rsidRPr="00995C9E">
        <w:rPr>
          <w:rFonts w:asciiTheme="minorHAnsi" w:eastAsia="Times New Roman" w:hAnsiTheme="minorHAnsi" w:cs="Calibri"/>
        </w:rPr>
        <w:t xml:space="preserve"> will have the necessary applications (i.e. </w:t>
      </w:r>
      <w:r w:rsidR="00E67084">
        <w:rPr>
          <w:rFonts w:asciiTheme="minorHAnsi" w:eastAsia="Times New Roman" w:hAnsiTheme="minorHAnsi" w:cs="Calibri"/>
        </w:rPr>
        <w:t xml:space="preserve">Outlook </w:t>
      </w:r>
      <w:r w:rsidRPr="00995C9E">
        <w:rPr>
          <w:rFonts w:asciiTheme="minorHAnsi" w:eastAsia="Times New Roman" w:hAnsiTheme="minorHAnsi" w:cs="Calibri"/>
        </w:rPr>
        <w:t>and Excel) installed</w:t>
      </w:r>
    </w:p>
    <w:p w14:paraId="02EFE010" w14:textId="0011307F" w:rsidR="00B70CC9" w:rsidRPr="00995C9E" w:rsidRDefault="00B70CC9" w:rsidP="00E510BE">
      <w:pPr>
        <w:pStyle w:val="ListParagraph"/>
        <w:numPr>
          <w:ilvl w:val="0"/>
          <w:numId w:val="33"/>
        </w:numPr>
        <w:spacing w:after="200" w:line="288" w:lineRule="auto"/>
        <w:ind w:left="1080"/>
        <w:rPr>
          <w:rFonts w:asciiTheme="minorHAnsi" w:eastAsia="Times New Roman" w:hAnsiTheme="minorHAnsi" w:cs="Calibri"/>
        </w:rPr>
      </w:pPr>
      <w:r w:rsidRPr="00995C9E">
        <w:rPr>
          <w:rFonts w:asciiTheme="minorHAnsi" w:eastAsia="Times New Roman" w:hAnsiTheme="minorHAnsi" w:cs="Calibri"/>
        </w:rPr>
        <w:t xml:space="preserve">Access to </w:t>
      </w:r>
      <w:r w:rsidR="00E67084">
        <w:rPr>
          <w:rFonts w:asciiTheme="minorHAnsi" w:eastAsia="Times New Roman" w:hAnsiTheme="minorHAnsi" w:cs="Calibri"/>
        </w:rPr>
        <w:t xml:space="preserve">Peoplesoft and Salesforce </w:t>
      </w:r>
      <w:r w:rsidRPr="00995C9E">
        <w:rPr>
          <w:rFonts w:asciiTheme="minorHAnsi" w:eastAsia="Times New Roman" w:hAnsiTheme="minorHAnsi" w:cs="Calibri"/>
        </w:rPr>
        <w:t>will be provided</w:t>
      </w:r>
    </w:p>
    <w:p w14:paraId="63AA792E" w14:textId="7D62F6C0" w:rsidR="00B70CC9" w:rsidRPr="00995C9E" w:rsidRDefault="00B70CC9" w:rsidP="00E510BE">
      <w:pPr>
        <w:pStyle w:val="ListParagraph"/>
        <w:numPr>
          <w:ilvl w:val="0"/>
          <w:numId w:val="33"/>
        </w:numPr>
        <w:spacing w:after="200" w:line="288" w:lineRule="auto"/>
        <w:ind w:left="1080"/>
        <w:rPr>
          <w:rFonts w:asciiTheme="minorHAnsi" w:eastAsia="Times New Roman" w:hAnsiTheme="minorHAnsi" w:cs="Calibri"/>
        </w:rPr>
      </w:pPr>
      <w:r w:rsidRPr="00995C9E">
        <w:rPr>
          <w:rFonts w:asciiTheme="minorHAnsi" w:eastAsia="Times New Roman" w:hAnsiTheme="minorHAnsi" w:cs="Calibri"/>
        </w:rPr>
        <w:t>The underlying application</w:t>
      </w:r>
      <w:r w:rsidR="00E34D7E">
        <w:rPr>
          <w:rFonts w:asciiTheme="minorHAnsi" w:eastAsia="Times New Roman" w:hAnsiTheme="minorHAnsi" w:cs="Calibri"/>
        </w:rPr>
        <w:t>s</w:t>
      </w:r>
      <w:r w:rsidRPr="00995C9E">
        <w:rPr>
          <w:rFonts w:asciiTheme="minorHAnsi" w:eastAsia="Times New Roman" w:hAnsiTheme="minorHAnsi" w:cs="Calibri"/>
        </w:rPr>
        <w:t xml:space="preserve"> does not undergo any change</w:t>
      </w:r>
    </w:p>
    <w:p w14:paraId="3E39089A" w14:textId="41DCEBFC" w:rsidR="00B70CC9" w:rsidRPr="00995C9E" w:rsidRDefault="00B70CC9" w:rsidP="00E510BE">
      <w:pPr>
        <w:pStyle w:val="ListParagraph"/>
        <w:numPr>
          <w:ilvl w:val="0"/>
          <w:numId w:val="33"/>
        </w:numPr>
        <w:spacing w:after="200" w:line="288" w:lineRule="auto"/>
        <w:ind w:left="1080"/>
        <w:rPr>
          <w:rFonts w:asciiTheme="minorHAnsi" w:eastAsia="Times New Roman" w:hAnsiTheme="minorHAnsi" w:cs="Calibri"/>
        </w:rPr>
      </w:pPr>
      <w:r w:rsidRPr="00995C9E">
        <w:rPr>
          <w:rFonts w:asciiTheme="minorHAnsi" w:eastAsia="Times New Roman" w:hAnsiTheme="minorHAnsi" w:cs="Calibri"/>
        </w:rPr>
        <w:t>The credentials provided does not expire. In case if the credential expires, the user must update the same in Credential manager or in Orchestrator</w:t>
      </w:r>
    </w:p>
    <w:p w14:paraId="3096BAD0" w14:textId="7334354E" w:rsidR="00B70CC9" w:rsidRPr="00995C9E" w:rsidRDefault="00B70CC9" w:rsidP="00E510BE">
      <w:pPr>
        <w:pStyle w:val="ListParagraph"/>
        <w:numPr>
          <w:ilvl w:val="0"/>
          <w:numId w:val="33"/>
        </w:numPr>
        <w:spacing w:before="240" w:after="200" w:line="288" w:lineRule="auto"/>
        <w:ind w:left="1080"/>
        <w:rPr>
          <w:rFonts w:asciiTheme="minorHAnsi" w:eastAsia="Times New Roman" w:hAnsiTheme="minorHAnsi" w:cs="Calibri"/>
        </w:rPr>
      </w:pPr>
      <w:r w:rsidRPr="00995C9E">
        <w:rPr>
          <w:rFonts w:asciiTheme="minorHAnsi" w:eastAsia="Times New Roman" w:hAnsiTheme="minorHAnsi" w:cs="Calibri"/>
        </w:rPr>
        <w:t>URL will not change. In case of any changes in the URL, the same must be updated in the orchestrator or in Configuration file</w:t>
      </w:r>
    </w:p>
    <w:p w14:paraId="676AEEB5" w14:textId="77777777" w:rsidR="0096749B" w:rsidRPr="0096749B" w:rsidRDefault="0096749B" w:rsidP="00BD1157">
      <w:pPr>
        <w:keepNext/>
        <w:keepLines/>
        <w:numPr>
          <w:ilvl w:val="0"/>
          <w:numId w:val="8"/>
        </w:numPr>
        <w:spacing w:before="360" w:after="40" w:line="288" w:lineRule="auto"/>
        <w:ind w:left="574"/>
        <w:outlineLvl w:val="0"/>
        <w:rPr>
          <w:rFonts w:eastAsia="Times New Roman" w:cs="Calibri"/>
          <w:b/>
          <w:color w:val="000000"/>
          <w:sz w:val="28"/>
          <w:szCs w:val="28"/>
          <w:lang w:val="en-US"/>
        </w:rPr>
      </w:pPr>
      <w:bookmarkStart w:id="18" w:name="_Toc476671814"/>
      <w:bookmarkStart w:id="19" w:name="_Toc522284123"/>
      <w:bookmarkStart w:id="20" w:name="_Toc536049634"/>
      <w:r w:rsidRPr="0096749B">
        <w:rPr>
          <w:rFonts w:eastAsia="Times New Roman" w:cs="Calibri"/>
          <w:b/>
          <w:color w:val="000000"/>
          <w:sz w:val="28"/>
          <w:szCs w:val="28"/>
          <w:lang w:val="en-US"/>
        </w:rPr>
        <w:t>Systems Overview</w:t>
      </w:r>
      <w:bookmarkStart w:id="21" w:name="_Toc400098587"/>
      <w:r w:rsidRPr="0096749B">
        <w:rPr>
          <w:rFonts w:eastAsia="Times New Roman" w:cs="Calibri"/>
          <w:b/>
          <w:color w:val="000000"/>
          <w:sz w:val="28"/>
          <w:szCs w:val="28"/>
          <w:lang w:val="en-US"/>
        </w:rPr>
        <w:softHyphen/>
      </w:r>
      <w:r w:rsidRPr="0096749B">
        <w:rPr>
          <w:rFonts w:eastAsia="Times New Roman" w:cs="Calibri"/>
          <w:b/>
          <w:color w:val="000000"/>
          <w:sz w:val="28"/>
          <w:szCs w:val="28"/>
          <w:lang w:val="en-US"/>
        </w:rPr>
        <w:softHyphen/>
      </w:r>
      <w:bookmarkEnd w:id="18"/>
      <w:bookmarkEnd w:id="19"/>
      <w:bookmarkEnd w:id="20"/>
    </w:p>
    <w:bookmarkEnd w:id="21"/>
    <w:p w14:paraId="0C547B96" w14:textId="0C371FEC" w:rsidR="0096749B" w:rsidRDefault="0096749B" w:rsidP="00995C9E">
      <w:pPr>
        <w:spacing w:after="200" w:line="288" w:lineRule="auto"/>
        <w:ind w:firstLine="142"/>
        <w:rPr>
          <w:rFonts w:eastAsia="Times New Roman" w:cs="Calibri"/>
          <w:sz w:val="22"/>
          <w:szCs w:val="22"/>
          <w:lang w:val="en-US"/>
        </w:rPr>
      </w:pPr>
      <w:r w:rsidRPr="00995C9E">
        <w:rPr>
          <w:rFonts w:eastAsia="Times New Roman" w:cs="Calibri"/>
          <w:sz w:val="22"/>
          <w:szCs w:val="22"/>
          <w:lang w:val="en-US"/>
        </w:rPr>
        <w:t>This Section depicts the Application/System being used in current process and what Application/System will be used after automation</w:t>
      </w:r>
      <w:r w:rsidR="009B087B" w:rsidRPr="00995C9E">
        <w:rPr>
          <w:rFonts w:eastAsia="Times New Roman" w:cs="Calibri"/>
          <w:sz w:val="22"/>
          <w:szCs w:val="22"/>
          <w:lang w:val="en-US"/>
        </w:rPr>
        <w:t xml:space="preserve"> implementation</w:t>
      </w:r>
      <w:r w:rsidRPr="00995C9E">
        <w:rPr>
          <w:rFonts w:eastAsia="Times New Roman" w:cs="Calibri"/>
          <w:sz w:val="22"/>
          <w:szCs w:val="22"/>
          <w:lang w:val="en-US"/>
        </w:rPr>
        <w:t xml:space="preserve">. </w:t>
      </w:r>
    </w:p>
    <w:p w14:paraId="39D04899" w14:textId="77777777" w:rsidR="00180DFE" w:rsidRPr="00995C9E" w:rsidRDefault="00180DFE" w:rsidP="00995C9E">
      <w:pPr>
        <w:spacing w:after="200" w:line="288" w:lineRule="auto"/>
        <w:ind w:firstLine="142"/>
        <w:rPr>
          <w:rFonts w:eastAsia="Times New Roman" w:cs="Calibri"/>
          <w:sz w:val="22"/>
          <w:szCs w:val="22"/>
          <w:lang w:val="en-US"/>
        </w:rPr>
      </w:pPr>
    </w:p>
    <w:p w14:paraId="2015D733" w14:textId="77777777" w:rsidR="0096749B" w:rsidRPr="0096749B" w:rsidRDefault="0096749B" w:rsidP="00E510BE">
      <w:pPr>
        <w:keepNext/>
        <w:keepLines/>
        <w:numPr>
          <w:ilvl w:val="1"/>
          <w:numId w:val="8"/>
        </w:numPr>
        <w:spacing w:before="80" w:line="288" w:lineRule="auto"/>
        <w:ind w:left="900" w:hanging="540"/>
        <w:outlineLvl w:val="1"/>
        <w:rPr>
          <w:rFonts w:eastAsia="Times New Roman" w:cs="Calibri"/>
          <w:b/>
          <w:color w:val="FFC000"/>
          <w:lang w:val="en-US"/>
        </w:rPr>
      </w:pPr>
      <w:bookmarkStart w:id="22" w:name="_Toc476671815"/>
      <w:bookmarkStart w:id="23" w:name="_Toc522284124"/>
      <w:bookmarkStart w:id="24" w:name="_Toc536049635"/>
      <w:r w:rsidRPr="0096749B">
        <w:rPr>
          <w:rFonts w:eastAsia="Times New Roman" w:cs="Calibri"/>
          <w:b/>
          <w:lang w:val="en-US"/>
        </w:rPr>
        <w:t>Applications and Systems</w:t>
      </w:r>
      <w:bookmarkEnd w:id="22"/>
      <w:bookmarkEnd w:id="23"/>
      <w:bookmarkEnd w:id="24"/>
    </w:p>
    <w:tbl>
      <w:tblPr>
        <w:tblStyle w:val="BESTable1"/>
        <w:tblW w:w="494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1"/>
        <w:gridCol w:w="4451"/>
      </w:tblGrid>
      <w:tr w:rsidR="000A4B77" w:rsidRPr="00E55CC7" w14:paraId="4DB02CD5" w14:textId="77777777" w:rsidTr="000C1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1"/>
        </w:trPr>
        <w:tc>
          <w:tcPr>
            <w:tcW w:w="4451" w:type="dxa"/>
            <w:shd w:val="clear" w:color="auto" w:fill="BDD6EE" w:themeFill="accent1" w:themeFillTint="66"/>
          </w:tcPr>
          <w:p w14:paraId="00ED91BA" w14:textId="77777777" w:rsidR="000A4B77" w:rsidRPr="00995C9E" w:rsidRDefault="000A4B77" w:rsidP="000C16FA">
            <w:pPr>
              <w:keepNext/>
              <w:spacing w:before="60" w:after="60"/>
              <w:ind w:hanging="18"/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</w:pPr>
            <w:r w:rsidRPr="00995C9E"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  <w:t>Applications</w:t>
            </w:r>
          </w:p>
        </w:tc>
        <w:tc>
          <w:tcPr>
            <w:tcW w:w="4451" w:type="dxa"/>
            <w:shd w:val="clear" w:color="auto" w:fill="BDD6EE" w:themeFill="accent1" w:themeFillTint="66"/>
          </w:tcPr>
          <w:p w14:paraId="34FC4A03" w14:textId="77777777" w:rsidR="000A4B77" w:rsidRPr="00995C9E" w:rsidRDefault="000A4B77" w:rsidP="000C16FA">
            <w:pPr>
              <w:keepNext/>
              <w:spacing w:before="60" w:after="60"/>
              <w:ind w:hanging="18"/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</w:pPr>
            <w:r w:rsidRPr="00995C9E"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  <w:t xml:space="preserve">URL </w:t>
            </w:r>
            <w:r w:rsidRPr="000C16FA">
              <w:rPr>
                <w:rFonts w:asciiTheme="minorHAnsi" w:eastAsia="Times New Roman" w:hAnsiTheme="minorHAnsi" w:cs="Calibri"/>
                <w:b w:val="0"/>
                <w:i/>
                <w:sz w:val="22"/>
                <w:szCs w:val="22"/>
              </w:rPr>
              <w:t>(if any)</w:t>
            </w:r>
          </w:p>
        </w:tc>
      </w:tr>
      <w:tr w:rsidR="000A4B77" w:rsidRPr="0096749B" w14:paraId="4C4DD900" w14:textId="77777777" w:rsidTr="00D31D87">
        <w:trPr>
          <w:trHeight w:val="845"/>
        </w:trPr>
        <w:tc>
          <w:tcPr>
            <w:tcW w:w="4451" w:type="dxa"/>
          </w:tcPr>
          <w:p w14:paraId="7AB4C141" w14:textId="20B74613" w:rsidR="000A4B77" w:rsidRPr="00995C9E" w:rsidRDefault="00695347" w:rsidP="000A4B77">
            <w:pPr>
              <w:ind w:left="720"/>
              <w:contextualSpacing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Salesforce</w:t>
            </w:r>
          </w:p>
        </w:tc>
        <w:tc>
          <w:tcPr>
            <w:tcW w:w="4451" w:type="dxa"/>
          </w:tcPr>
          <w:p w14:paraId="0366C2EB" w14:textId="320819D9" w:rsidR="000A4B77" w:rsidRPr="00995C9E" w:rsidRDefault="000A4B77" w:rsidP="000A4B77">
            <w:pPr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 xml:space="preserve">Dev: </w:t>
            </w:r>
          </w:p>
          <w:p w14:paraId="18505EDB" w14:textId="7BD47697" w:rsidR="000A4B77" w:rsidRPr="00995C9E" w:rsidRDefault="000A4B77" w:rsidP="000A4B77">
            <w:pPr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 xml:space="preserve">Test: </w:t>
            </w:r>
          </w:p>
          <w:p w14:paraId="5E53B4D9" w14:textId="5F177CBB" w:rsidR="000A4B77" w:rsidRPr="00995C9E" w:rsidRDefault="000A4B77" w:rsidP="000A4B77">
            <w:pPr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>Prod:</w:t>
            </w:r>
            <w:r w:rsidR="00695347" w:rsidRPr="00995C9E">
              <w:rPr>
                <w:rFonts w:eastAsia="Times New Roman" w:cs="Times New Roman"/>
                <w:szCs w:val="22"/>
              </w:rPr>
              <w:t xml:space="preserve"> </w:t>
            </w:r>
          </w:p>
        </w:tc>
      </w:tr>
      <w:tr w:rsidR="000A4B77" w:rsidRPr="0096749B" w14:paraId="6E61C562" w14:textId="77777777" w:rsidTr="00D31D87">
        <w:trPr>
          <w:trHeight w:val="341"/>
        </w:trPr>
        <w:tc>
          <w:tcPr>
            <w:tcW w:w="4451" w:type="dxa"/>
          </w:tcPr>
          <w:p w14:paraId="618AAB9E" w14:textId="4EE62EDD" w:rsidR="000A4B77" w:rsidRPr="00995C9E" w:rsidRDefault="00695347" w:rsidP="000A4B77">
            <w:pPr>
              <w:ind w:left="720"/>
              <w:contextualSpacing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PeopleSoft</w:t>
            </w:r>
          </w:p>
        </w:tc>
        <w:tc>
          <w:tcPr>
            <w:tcW w:w="4451" w:type="dxa"/>
          </w:tcPr>
          <w:p w14:paraId="0E27C23E" w14:textId="77777777" w:rsidR="00695347" w:rsidRPr="00995C9E" w:rsidRDefault="00695347" w:rsidP="00695347">
            <w:pPr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 xml:space="preserve">Dev: </w:t>
            </w:r>
          </w:p>
          <w:p w14:paraId="26537C92" w14:textId="77777777" w:rsidR="00695347" w:rsidRPr="00995C9E" w:rsidRDefault="00695347" w:rsidP="00695347">
            <w:pPr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 xml:space="preserve">Test: </w:t>
            </w:r>
          </w:p>
          <w:p w14:paraId="1FE6A557" w14:textId="6BDEC1C8" w:rsidR="000A4B77" w:rsidRPr="00995C9E" w:rsidRDefault="00695347" w:rsidP="00695347">
            <w:pPr>
              <w:contextualSpacing/>
              <w:rPr>
                <w:rFonts w:eastAsia="Times New Roman" w:cs="Times New Roman"/>
                <w:i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>Prod:</w:t>
            </w:r>
          </w:p>
        </w:tc>
      </w:tr>
      <w:tr w:rsidR="000A4B77" w:rsidRPr="0096749B" w14:paraId="471D58F1" w14:textId="77777777" w:rsidTr="00D31D87">
        <w:trPr>
          <w:trHeight w:val="359"/>
        </w:trPr>
        <w:tc>
          <w:tcPr>
            <w:tcW w:w="4451" w:type="dxa"/>
          </w:tcPr>
          <w:p w14:paraId="35D97CD3" w14:textId="77777777" w:rsidR="000A4B77" w:rsidRDefault="000A4B77" w:rsidP="000A4B77">
            <w:pPr>
              <w:ind w:left="720"/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>Excel</w:t>
            </w:r>
          </w:p>
          <w:p w14:paraId="37DE2515" w14:textId="6F1B20C4" w:rsidR="00E34D7E" w:rsidRPr="00995C9E" w:rsidRDefault="00E34D7E" w:rsidP="000A4B77">
            <w:pPr>
              <w:ind w:left="720"/>
              <w:contextualSpacing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Outlook</w:t>
            </w:r>
          </w:p>
        </w:tc>
        <w:tc>
          <w:tcPr>
            <w:tcW w:w="4451" w:type="dxa"/>
          </w:tcPr>
          <w:p w14:paraId="6041606E" w14:textId="77777777" w:rsidR="000A4B77" w:rsidRPr="00995C9E" w:rsidRDefault="000A4B77" w:rsidP="000A4B77">
            <w:pPr>
              <w:contextualSpacing/>
              <w:rPr>
                <w:rFonts w:eastAsia="Times New Roman" w:cs="Times New Roman"/>
                <w:i/>
                <w:szCs w:val="22"/>
              </w:rPr>
            </w:pPr>
            <w:r w:rsidRPr="00995C9E">
              <w:rPr>
                <w:rFonts w:eastAsia="Times New Roman" w:cs="Times New Roman"/>
                <w:i/>
                <w:szCs w:val="22"/>
              </w:rPr>
              <w:t>Desktop application</w:t>
            </w:r>
          </w:p>
        </w:tc>
      </w:tr>
    </w:tbl>
    <w:p w14:paraId="263A6C39" w14:textId="5321B4FD" w:rsidR="00180DFE" w:rsidRDefault="00EE167B" w:rsidP="00180DFE">
      <w:pPr>
        <w:keepNext/>
        <w:keepLines/>
        <w:spacing w:before="80" w:line="288" w:lineRule="auto"/>
        <w:ind w:left="900"/>
        <w:outlineLvl w:val="1"/>
        <w:rPr>
          <w:rFonts w:eastAsia="Times New Roman" w:cs="Calibri"/>
          <w:b/>
          <w:color w:val="FFC000"/>
          <w:lang w:val="en-US"/>
        </w:rPr>
      </w:pPr>
      <w:bookmarkStart w:id="25" w:name="_Toc476671816"/>
      <w:bookmarkStart w:id="26" w:name="_Toc522284125"/>
      <w:r>
        <w:rPr>
          <w:rFonts w:eastAsia="Times New Roman" w:cs="Calibri"/>
          <w:b/>
          <w:color w:val="FFC000"/>
          <w:lang w:val="en-US"/>
        </w:rPr>
        <w:t>Type of access required – SSO, credentials etc.</w:t>
      </w:r>
    </w:p>
    <w:p w14:paraId="53A86297" w14:textId="77777777" w:rsidR="00180DFE" w:rsidRPr="00180DFE" w:rsidRDefault="00180DFE" w:rsidP="00180DFE">
      <w:pPr>
        <w:keepNext/>
        <w:keepLines/>
        <w:spacing w:before="80" w:line="288" w:lineRule="auto"/>
        <w:ind w:left="900"/>
        <w:outlineLvl w:val="1"/>
        <w:rPr>
          <w:rFonts w:eastAsia="Times New Roman" w:cs="Calibri"/>
          <w:b/>
          <w:color w:val="FFC000"/>
          <w:lang w:val="en-US"/>
        </w:rPr>
      </w:pPr>
    </w:p>
    <w:p w14:paraId="686F228D" w14:textId="067DE157" w:rsidR="0096749B" w:rsidRPr="00995C9E" w:rsidRDefault="00995C9E" w:rsidP="00995C9E">
      <w:pPr>
        <w:keepNext/>
        <w:keepLines/>
        <w:numPr>
          <w:ilvl w:val="1"/>
          <w:numId w:val="8"/>
        </w:numPr>
        <w:spacing w:before="80" w:line="288" w:lineRule="auto"/>
        <w:ind w:left="900" w:hanging="540"/>
        <w:outlineLvl w:val="1"/>
        <w:rPr>
          <w:rFonts w:eastAsia="Times New Roman" w:cs="Calibri"/>
          <w:b/>
          <w:color w:val="FFC000"/>
          <w:lang w:val="en-US"/>
        </w:rPr>
      </w:pPr>
      <w:bookmarkStart w:id="27" w:name="_Toc536049636"/>
      <w:r>
        <w:rPr>
          <w:rFonts w:eastAsia="Times New Roman" w:cs="Calibri"/>
          <w:b/>
          <w:lang w:val="en-US"/>
        </w:rPr>
        <w:t>A</w:t>
      </w:r>
      <w:r w:rsidR="0096749B" w:rsidRPr="00995C9E">
        <w:rPr>
          <w:rFonts w:eastAsia="Times New Roman" w:cs="Calibri"/>
          <w:b/>
          <w:lang w:val="en-US"/>
        </w:rPr>
        <w:t>pplications Interfacing</w:t>
      </w:r>
      <w:bookmarkEnd w:id="25"/>
      <w:bookmarkEnd w:id="26"/>
      <w:bookmarkEnd w:id="27"/>
    </w:p>
    <w:tbl>
      <w:tblPr>
        <w:tblStyle w:val="BESTable"/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6"/>
        <w:gridCol w:w="4473"/>
      </w:tblGrid>
      <w:tr w:rsidR="0096749B" w:rsidRPr="00995C9E" w14:paraId="6897E2E9" w14:textId="77777777" w:rsidTr="000C1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74"/>
        </w:trPr>
        <w:tc>
          <w:tcPr>
            <w:tcW w:w="2501" w:type="pct"/>
            <w:shd w:val="clear" w:color="auto" w:fill="BDD6EE" w:themeFill="accent1" w:themeFillTint="66"/>
          </w:tcPr>
          <w:p w14:paraId="0A8D5FB5" w14:textId="77777777" w:rsidR="0096749B" w:rsidRPr="00995C9E" w:rsidRDefault="0096749B" w:rsidP="00995C9E">
            <w:pPr>
              <w:keepNext/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</w:pPr>
            <w:r w:rsidRPr="00995C9E"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  <w:t>Applications/Systems</w:t>
            </w:r>
          </w:p>
        </w:tc>
        <w:tc>
          <w:tcPr>
            <w:tcW w:w="2499" w:type="pct"/>
            <w:shd w:val="clear" w:color="auto" w:fill="BDD6EE" w:themeFill="accent1" w:themeFillTint="66"/>
          </w:tcPr>
          <w:p w14:paraId="6C9D461E" w14:textId="77777777" w:rsidR="0096749B" w:rsidRPr="00995C9E" w:rsidRDefault="0096749B" w:rsidP="00995C9E">
            <w:pPr>
              <w:keepNext/>
              <w:ind w:hanging="18"/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</w:pPr>
            <w:r w:rsidRPr="00995C9E">
              <w:rPr>
                <w:rFonts w:asciiTheme="minorHAnsi" w:eastAsia="Times New Roman" w:hAnsiTheme="minorHAnsi" w:cs="Calibri"/>
                <w:b w:val="0"/>
                <w:sz w:val="22"/>
                <w:szCs w:val="22"/>
              </w:rPr>
              <w:t>Interfacing mechanism</w:t>
            </w:r>
          </w:p>
        </w:tc>
      </w:tr>
      <w:tr w:rsidR="00D31D87" w:rsidRPr="00995C9E" w14:paraId="648AFB6C" w14:textId="77777777" w:rsidTr="00D31D87">
        <w:trPr>
          <w:trHeight w:val="197"/>
        </w:trPr>
        <w:tc>
          <w:tcPr>
            <w:tcW w:w="2501" w:type="pct"/>
          </w:tcPr>
          <w:p w14:paraId="25E8E1C8" w14:textId="51ACD23A" w:rsidR="00D31D87" w:rsidRPr="00995C9E" w:rsidRDefault="00695347" w:rsidP="00D31D87">
            <w:pPr>
              <w:contextualSpacing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Salesforce</w:t>
            </w:r>
          </w:p>
        </w:tc>
        <w:tc>
          <w:tcPr>
            <w:tcW w:w="2499" w:type="pct"/>
            <w:vMerge w:val="restart"/>
            <w:vAlign w:val="center"/>
          </w:tcPr>
          <w:p w14:paraId="722A8707" w14:textId="77777777" w:rsidR="00D31D87" w:rsidRPr="00995C9E" w:rsidRDefault="00D31D87" w:rsidP="009B087B">
            <w:pPr>
              <w:autoSpaceDE w:val="0"/>
              <w:autoSpaceDN w:val="0"/>
              <w:adjustRightInd w:val="0"/>
              <w:jc w:val="center"/>
              <w:rPr>
                <w:rFonts w:eastAsia="Times New Roman" w:cs="Calibri"/>
                <w:color w:val="000000"/>
                <w:szCs w:val="22"/>
              </w:rPr>
            </w:pPr>
            <w:r w:rsidRPr="00995C9E">
              <w:rPr>
                <w:rFonts w:eastAsia="Times New Roman" w:cs="Calibri"/>
                <w:color w:val="000000"/>
                <w:szCs w:val="22"/>
              </w:rPr>
              <w:t>Through Robotic UI</w:t>
            </w:r>
          </w:p>
        </w:tc>
      </w:tr>
      <w:tr w:rsidR="00D31D87" w:rsidRPr="00995C9E" w14:paraId="0D76E794" w14:textId="77777777" w:rsidTr="00D31D87">
        <w:trPr>
          <w:trHeight w:val="368"/>
        </w:trPr>
        <w:tc>
          <w:tcPr>
            <w:tcW w:w="2501" w:type="pct"/>
          </w:tcPr>
          <w:p w14:paraId="42DC3D05" w14:textId="2AEDB498" w:rsidR="00D31D87" w:rsidRPr="00995C9E" w:rsidRDefault="00695347" w:rsidP="00D31D87">
            <w:pPr>
              <w:contextualSpacing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PeopleSoft</w:t>
            </w:r>
          </w:p>
        </w:tc>
        <w:tc>
          <w:tcPr>
            <w:tcW w:w="2499" w:type="pct"/>
            <w:vMerge/>
          </w:tcPr>
          <w:p w14:paraId="161DBA0B" w14:textId="77777777" w:rsidR="00D31D87" w:rsidRPr="00995C9E" w:rsidRDefault="00D31D87" w:rsidP="009B087B">
            <w:pPr>
              <w:autoSpaceDE w:val="0"/>
              <w:autoSpaceDN w:val="0"/>
              <w:adjustRightInd w:val="0"/>
              <w:jc w:val="center"/>
              <w:rPr>
                <w:rFonts w:eastAsia="Times New Roman" w:cs="Calibri"/>
                <w:color w:val="000000"/>
                <w:szCs w:val="22"/>
              </w:rPr>
            </w:pPr>
          </w:p>
        </w:tc>
      </w:tr>
      <w:tr w:rsidR="00D31D87" w:rsidRPr="00995C9E" w14:paraId="16B1126C" w14:textId="77777777" w:rsidTr="00D31D87">
        <w:trPr>
          <w:trHeight w:val="170"/>
        </w:trPr>
        <w:tc>
          <w:tcPr>
            <w:tcW w:w="2501" w:type="pct"/>
          </w:tcPr>
          <w:p w14:paraId="259ED95B" w14:textId="0ED281A6" w:rsidR="00D31D87" w:rsidRPr="00995C9E" w:rsidRDefault="00D31D87" w:rsidP="00D31D87">
            <w:pPr>
              <w:contextualSpacing/>
              <w:rPr>
                <w:rFonts w:eastAsia="Times New Roman" w:cs="Times New Roman"/>
                <w:szCs w:val="22"/>
              </w:rPr>
            </w:pPr>
            <w:r w:rsidRPr="00995C9E">
              <w:rPr>
                <w:rFonts w:eastAsia="Times New Roman" w:cs="Times New Roman"/>
                <w:szCs w:val="22"/>
              </w:rPr>
              <w:t>Excel</w:t>
            </w:r>
            <w:r w:rsidR="00476320">
              <w:rPr>
                <w:rFonts w:eastAsia="Times New Roman" w:cs="Times New Roman"/>
                <w:szCs w:val="22"/>
              </w:rPr>
              <w:t xml:space="preserve"> &amp; Outlook</w:t>
            </w:r>
          </w:p>
        </w:tc>
        <w:tc>
          <w:tcPr>
            <w:tcW w:w="2499" w:type="pct"/>
            <w:vMerge/>
          </w:tcPr>
          <w:p w14:paraId="5A054190" w14:textId="77777777" w:rsidR="00D31D87" w:rsidRPr="00995C9E" w:rsidRDefault="00D31D87" w:rsidP="009B087B">
            <w:pPr>
              <w:autoSpaceDE w:val="0"/>
              <w:autoSpaceDN w:val="0"/>
              <w:adjustRightInd w:val="0"/>
              <w:jc w:val="center"/>
              <w:rPr>
                <w:rFonts w:eastAsia="Times New Roman" w:cs="Calibri"/>
                <w:color w:val="000000"/>
                <w:szCs w:val="22"/>
              </w:rPr>
            </w:pPr>
          </w:p>
        </w:tc>
      </w:tr>
    </w:tbl>
    <w:p w14:paraId="5814C994" w14:textId="676DDB4E" w:rsidR="00180DFE" w:rsidRDefault="00180DFE" w:rsidP="00180DFE">
      <w:pPr>
        <w:pStyle w:val="Heading1"/>
        <w:pageBreakBefore w:val="0"/>
        <w:numPr>
          <w:ilvl w:val="0"/>
          <w:numId w:val="0"/>
        </w:numPr>
        <w:spacing w:before="240" w:after="40"/>
        <w:ind w:left="432" w:hanging="432"/>
        <w:rPr>
          <w:rFonts w:asciiTheme="minorHAnsi" w:hAnsiTheme="minorHAnsi" w:cstheme="minorHAnsi"/>
          <w:color w:val="000000" w:themeColor="text1"/>
          <w:sz w:val="28"/>
        </w:rPr>
      </w:pPr>
      <w:bookmarkStart w:id="28" w:name="_Toc522284126"/>
    </w:p>
    <w:p w14:paraId="21A9E777" w14:textId="4D68E6F9" w:rsidR="00180DFE" w:rsidRDefault="00180DFE" w:rsidP="00180DFE">
      <w:pPr>
        <w:pStyle w:val="Heading1"/>
        <w:pageBreakBefore w:val="0"/>
        <w:numPr>
          <w:ilvl w:val="0"/>
          <w:numId w:val="0"/>
        </w:numPr>
        <w:spacing w:before="240" w:after="40"/>
        <w:ind w:left="432"/>
        <w:rPr>
          <w:rFonts w:asciiTheme="minorHAnsi" w:hAnsiTheme="minorHAnsi" w:cstheme="minorHAnsi"/>
          <w:color w:val="000000" w:themeColor="text1"/>
          <w:sz w:val="28"/>
        </w:rPr>
      </w:pPr>
    </w:p>
    <w:p w14:paraId="4C71B35A" w14:textId="77777777" w:rsidR="00180DFE" w:rsidRPr="00180DFE" w:rsidRDefault="00180DFE" w:rsidP="00180DFE">
      <w:pPr>
        <w:rPr>
          <w:lang w:val="en-US"/>
        </w:rPr>
      </w:pPr>
    </w:p>
    <w:p w14:paraId="5D684F07" w14:textId="30860CE8" w:rsidR="0096749B" w:rsidRPr="00F56A3C" w:rsidRDefault="0096749B" w:rsidP="002E306E">
      <w:pPr>
        <w:pStyle w:val="Heading1"/>
        <w:pageBreakBefore w:val="0"/>
        <w:numPr>
          <w:ilvl w:val="0"/>
          <w:numId w:val="12"/>
        </w:numPr>
        <w:spacing w:before="240" w:after="40"/>
        <w:ind w:left="432"/>
        <w:rPr>
          <w:rFonts w:asciiTheme="minorHAnsi" w:hAnsiTheme="minorHAnsi" w:cstheme="minorHAnsi"/>
          <w:color w:val="000000" w:themeColor="text1"/>
          <w:sz w:val="28"/>
        </w:rPr>
      </w:pPr>
      <w:bookmarkStart w:id="29" w:name="_Toc536049637"/>
      <w:r w:rsidRPr="00F56A3C">
        <w:rPr>
          <w:rFonts w:asciiTheme="minorHAnsi" w:hAnsiTheme="minorHAnsi" w:cstheme="minorHAnsi"/>
          <w:color w:val="000000" w:themeColor="text1"/>
          <w:sz w:val="28"/>
        </w:rPr>
        <w:lastRenderedPageBreak/>
        <w:t>Analysis</w:t>
      </w:r>
      <w:bookmarkEnd w:id="28"/>
      <w:bookmarkEnd w:id="29"/>
    </w:p>
    <w:p w14:paraId="3E4C9E09" w14:textId="281B9C51" w:rsidR="0096749B" w:rsidRDefault="0096749B" w:rsidP="005A0B46">
      <w:pPr>
        <w:pStyle w:val="Heading2"/>
        <w:numPr>
          <w:ilvl w:val="1"/>
          <w:numId w:val="8"/>
        </w:numPr>
        <w:spacing w:before="80" w:after="0"/>
        <w:ind w:left="900" w:hanging="540"/>
      </w:pPr>
      <w:bookmarkStart w:id="30" w:name="_Toc476671818"/>
      <w:bookmarkStart w:id="31" w:name="_Toc522284127"/>
      <w:bookmarkStart w:id="32" w:name="_Toc536049638"/>
      <w:r w:rsidRPr="00180DFE">
        <w:rPr>
          <w:rFonts w:asciiTheme="minorHAnsi" w:hAnsiTheme="minorHAnsi" w:cstheme="minorHAnsi"/>
          <w:sz w:val="24"/>
          <w:szCs w:val="24"/>
        </w:rPr>
        <w:t>High-level components</w:t>
      </w:r>
      <w:bookmarkEnd w:id="30"/>
      <w:bookmarkEnd w:id="31"/>
      <w:bookmarkEnd w:id="32"/>
      <w:r w:rsidR="009B348A" w:rsidRPr="00180DFE">
        <w:t xml:space="preserve"> </w:t>
      </w:r>
    </w:p>
    <w:p w14:paraId="4648A059" w14:textId="77777777" w:rsidR="00DE7222" w:rsidRPr="00DE7222" w:rsidRDefault="00DE7222" w:rsidP="00DE7222">
      <w:pPr>
        <w:rPr>
          <w:lang w:val="en-US"/>
        </w:rPr>
      </w:pPr>
    </w:p>
    <w:p w14:paraId="7BF60DE8" w14:textId="230F454A" w:rsidR="00E34D7E" w:rsidRDefault="00DE7222" w:rsidP="00DE7222">
      <w:pPr>
        <w:spacing w:after="200" w:line="288" w:lineRule="auto"/>
        <w:ind w:hanging="1170"/>
        <w:rPr>
          <w:rFonts w:eastAsia="Times New Roman" w:cs="Times New Roman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18E9D63A" wp14:editId="356AA008">
            <wp:extent cx="7161530" cy="471487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083" cy="473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A4551" w14:textId="7AA205A5" w:rsidR="00180DFE" w:rsidRDefault="00180DFE" w:rsidP="00452003">
      <w:pPr>
        <w:spacing w:after="200" w:line="288" w:lineRule="auto"/>
        <w:rPr>
          <w:rFonts w:eastAsia="Times New Roman" w:cs="Times New Roman"/>
          <w:sz w:val="21"/>
          <w:szCs w:val="21"/>
          <w:lang w:val="en-US"/>
        </w:rPr>
      </w:pPr>
    </w:p>
    <w:p w14:paraId="1C57A626" w14:textId="5CCBE365" w:rsidR="00DC674E" w:rsidRDefault="00DC674E" w:rsidP="00E510BE">
      <w:pPr>
        <w:pStyle w:val="ListParagraph"/>
        <w:keepNext/>
        <w:keepLines/>
        <w:numPr>
          <w:ilvl w:val="1"/>
          <w:numId w:val="8"/>
        </w:numPr>
        <w:spacing w:before="80" w:after="0" w:line="288" w:lineRule="auto"/>
        <w:ind w:left="900" w:hanging="540"/>
        <w:outlineLvl w:val="1"/>
        <w:rPr>
          <w:rFonts w:asciiTheme="minorHAnsi" w:eastAsia="Times New Roman" w:hAnsiTheme="minorHAnsi" w:cs="Calibri"/>
          <w:b/>
          <w:sz w:val="24"/>
          <w:szCs w:val="24"/>
        </w:rPr>
      </w:pPr>
      <w:bookmarkStart w:id="33" w:name="_Toc492919229"/>
      <w:bookmarkStart w:id="34" w:name="_Toc522284128"/>
      <w:bookmarkStart w:id="35" w:name="_Toc536049639"/>
      <w:r w:rsidRPr="00E55CC7">
        <w:rPr>
          <w:rFonts w:asciiTheme="minorHAnsi" w:eastAsia="Times New Roman" w:hAnsiTheme="minorHAnsi" w:cs="Calibri"/>
          <w:b/>
          <w:sz w:val="24"/>
          <w:szCs w:val="24"/>
        </w:rPr>
        <w:t>Narrative Use Case and Detailed Process</w:t>
      </w:r>
      <w:bookmarkEnd w:id="33"/>
      <w:bookmarkEnd w:id="34"/>
      <w:bookmarkEnd w:id="35"/>
    </w:p>
    <w:p w14:paraId="14DF7B7A" w14:textId="77777777" w:rsidR="00180DFE" w:rsidRPr="00E55CC7" w:rsidRDefault="00180DFE" w:rsidP="00180DFE">
      <w:pPr>
        <w:pStyle w:val="ListParagraph"/>
        <w:keepNext/>
        <w:keepLines/>
        <w:spacing w:before="80" w:after="0" w:line="288" w:lineRule="auto"/>
        <w:ind w:left="900"/>
        <w:outlineLvl w:val="1"/>
        <w:rPr>
          <w:rFonts w:asciiTheme="minorHAnsi" w:eastAsia="Times New Roman" w:hAnsiTheme="minorHAnsi" w:cs="Calibri"/>
          <w:b/>
          <w:sz w:val="24"/>
          <w:szCs w:val="24"/>
        </w:rPr>
      </w:pPr>
    </w:p>
    <w:tbl>
      <w:tblPr>
        <w:tblStyle w:val="BESTable2"/>
        <w:tblpPr w:leftFromText="180" w:rightFromText="180" w:vertAnchor="text" w:horzAnchor="margin" w:tblpX="108" w:tblpY="180"/>
        <w:tblW w:w="49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6466"/>
      </w:tblGrid>
      <w:tr w:rsidR="004251DE" w:rsidRPr="00DC674E" w14:paraId="13739C6E" w14:textId="77777777" w:rsidTr="000C1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71"/>
        </w:trPr>
        <w:tc>
          <w:tcPr>
            <w:tcW w:w="136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BDD6EE" w:themeFill="accent1" w:themeFillTint="66"/>
          </w:tcPr>
          <w:p w14:paraId="698DC257" w14:textId="77777777" w:rsidR="004251DE" w:rsidRPr="00F56A3C" w:rsidRDefault="004251DE" w:rsidP="004251DE">
            <w:pPr>
              <w:spacing w:after="120" w:line="276" w:lineRule="auto"/>
              <w:ind w:left="180"/>
              <w:rPr>
                <w:rFonts w:asciiTheme="minorHAnsi" w:hAnsiTheme="minorHAnsi" w:cs="Calibri"/>
                <w:sz w:val="22"/>
                <w:szCs w:val="22"/>
              </w:rPr>
            </w:pPr>
            <w:r w:rsidRPr="00F56A3C">
              <w:rPr>
                <w:rFonts w:asciiTheme="minorHAnsi" w:hAnsiTheme="minorHAnsi" w:cs="Calibri"/>
                <w:sz w:val="22"/>
                <w:szCs w:val="22"/>
              </w:rPr>
              <w:t>Use Case Name</w:t>
            </w:r>
          </w:p>
        </w:tc>
        <w:tc>
          <w:tcPr>
            <w:tcW w:w="363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BDD6EE" w:themeFill="accent1" w:themeFillTint="66"/>
          </w:tcPr>
          <w:p w14:paraId="7E6568D5" w14:textId="478DE447" w:rsidR="004251DE" w:rsidRPr="00F56A3C" w:rsidRDefault="0011340F" w:rsidP="004251DE">
            <w:pPr>
              <w:autoSpaceDE w:val="0"/>
              <w:autoSpaceDN w:val="0"/>
              <w:spacing w:before="40" w:after="40" w:line="240" w:lineRule="auto"/>
              <w:rPr>
                <w:rFonts w:asciiTheme="minorHAnsi" w:eastAsiaTheme="minorEastAsia" w:hAnsiTheme="minorHAnsi"/>
                <w:sz w:val="22"/>
                <w:szCs w:val="22"/>
              </w:rPr>
            </w:pPr>
            <w:r w:rsidRPr="00F56A3C">
              <w:rPr>
                <w:rFonts w:asciiTheme="minorHAnsi" w:hAnsiTheme="minorHAnsi" w:cs="Calibri"/>
                <w:sz w:val="22"/>
                <w:szCs w:val="22"/>
              </w:rPr>
              <w:t>Rehire Eligibility Check</w:t>
            </w:r>
          </w:p>
        </w:tc>
      </w:tr>
      <w:tr w:rsidR="004251DE" w:rsidRPr="00DC674E" w14:paraId="7CFB2AA2" w14:textId="77777777" w:rsidTr="00CF057B">
        <w:trPr>
          <w:trHeight w:hRule="exact" w:val="1168"/>
        </w:trPr>
        <w:tc>
          <w:tcPr>
            <w:tcW w:w="1364" w:type="pct"/>
          </w:tcPr>
          <w:p w14:paraId="5544F4E9" w14:textId="77777777" w:rsidR="004251DE" w:rsidRPr="00995C9E" w:rsidRDefault="004251DE" w:rsidP="00E45C04">
            <w:pPr>
              <w:spacing w:after="120" w:line="276" w:lineRule="auto"/>
              <w:rPr>
                <w:rFonts w:cs="Calibri"/>
                <w:szCs w:val="22"/>
              </w:rPr>
            </w:pPr>
            <w:r w:rsidRPr="00995C9E">
              <w:rPr>
                <w:rFonts w:cs="Calibri"/>
                <w:szCs w:val="22"/>
              </w:rPr>
              <w:t>Goal in Context</w:t>
            </w:r>
          </w:p>
        </w:tc>
        <w:tc>
          <w:tcPr>
            <w:tcW w:w="3636" w:type="pct"/>
          </w:tcPr>
          <w:p w14:paraId="173EBD61" w14:textId="77777777" w:rsidR="004251DE" w:rsidRDefault="001510BD" w:rsidP="004251DE">
            <w:pPr>
              <w:spacing w:after="120" w:line="276" w:lineRule="auto"/>
              <w:rPr>
                <w:rFonts w:cs="Calibri"/>
                <w:szCs w:val="22"/>
              </w:rPr>
            </w:pPr>
            <w:r w:rsidRPr="00995C9E">
              <w:rPr>
                <w:rFonts w:cs="Calibri"/>
                <w:szCs w:val="22"/>
              </w:rPr>
              <w:t xml:space="preserve">Successful </w:t>
            </w:r>
            <w:r w:rsidR="0011340F">
              <w:rPr>
                <w:rFonts w:cs="Calibri"/>
                <w:szCs w:val="22"/>
              </w:rPr>
              <w:t xml:space="preserve">update in </w:t>
            </w:r>
            <w:r w:rsidR="008F4C13">
              <w:rPr>
                <w:rFonts w:cs="Calibri"/>
                <w:szCs w:val="22"/>
              </w:rPr>
              <w:t>S</w:t>
            </w:r>
            <w:r w:rsidR="0011340F">
              <w:rPr>
                <w:rFonts w:cs="Calibri"/>
                <w:szCs w:val="22"/>
              </w:rPr>
              <w:t>alesforce application (Eligible</w:t>
            </w:r>
            <w:r w:rsidR="00A52D01">
              <w:rPr>
                <w:rFonts w:cs="Calibri"/>
                <w:szCs w:val="22"/>
              </w:rPr>
              <w:t xml:space="preserve"> for Re-hire</w:t>
            </w:r>
            <w:r w:rsidR="0011340F">
              <w:rPr>
                <w:rFonts w:cs="Calibri"/>
                <w:szCs w:val="22"/>
              </w:rPr>
              <w:t xml:space="preserve"> and Not Eligible</w:t>
            </w:r>
            <w:r w:rsidR="00A52D01">
              <w:rPr>
                <w:rFonts w:cs="Calibri"/>
                <w:szCs w:val="22"/>
              </w:rPr>
              <w:t xml:space="preserve"> for Re-hire</w:t>
            </w:r>
            <w:r w:rsidR="0011340F">
              <w:rPr>
                <w:rFonts w:cs="Calibri"/>
                <w:szCs w:val="22"/>
              </w:rPr>
              <w:t>)</w:t>
            </w:r>
          </w:p>
          <w:p w14:paraId="51747D63" w14:textId="4EC538E0" w:rsidR="008A78BA" w:rsidRPr="00995C9E" w:rsidRDefault="00CF057B" w:rsidP="004251DE">
            <w:pPr>
              <w:spacing w:after="120" w:line="276" w:lineRule="auto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Notify candidates who are not eligible</w:t>
            </w:r>
          </w:p>
        </w:tc>
      </w:tr>
      <w:tr w:rsidR="004251DE" w:rsidRPr="00DC674E" w14:paraId="1D3237E2" w14:textId="77777777" w:rsidTr="00E45C04">
        <w:trPr>
          <w:trHeight w:hRule="exact" w:val="632"/>
        </w:trPr>
        <w:tc>
          <w:tcPr>
            <w:tcW w:w="1364" w:type="pct"/>
          </w:tcPr>
          <w:p w14:paraId="4A9F89BA" w14:textId="77777777" w:rsidR="004251DE" w:rsidRPr="00995C9E" w:rsidRDefault="004251DE" w:rsidP="00E45C04">
            <w:pPr>
              <w:spacing w:after="120" w:line="276" w:lineRule="auto"/>
              <w:rPr>
                <w:rFonts w:cs="Calibri"/>
                <w:szCs w:val="22"/>
              </w:rPr>
            </w:pPr>
            <w:r w:rsidRPr="00995C9E">
              <w:rPr>
                <w:rFonts w:cs="Calibri"/>
                <w:szCs w:val="22"/>
              </w:rPr>
              <w:t>Pre-conditions</w:t>
            </w:r>
          </w:p>
        </w:tc>
        <w:tc>
          <w:tcPr>
            <w:tcW w:w="3636" w:type="pct"/>
          </w:tcPr>
          <w:p w14:paraId="65738E98" w14:textId="480C49FE" w:rsidR="004251DE" w:rsidRPr="00995C9E" w:rsidRDefault="001510BD" w:rsidP="004251DE">
            <w:pPr>
              <w:spacing w:after="120" w:line="276" w:lineRule="auto"/>
              <w:rPr>
                <w:rFonts w:cs="Calibri"/>
                <w:szCs w:val="22"/>
              </w:rPr>
            </w:pPr>
            <w:r w:rsidRPr="00995C9E">
              <w:rPr>
                <w:rFonts w:cs="Calibri"/>
                <w:szCs w:val="22"/>
              </w:rPr>
              <w:t>Robot</w:t>
            </w:r>
            <w:r w:rsidR="004251DE" w:rsidRPr="00995C9E">
              <w:rPr>
                <w:rFonts w:cs="Calibri"/>
                <w:szCs w:val="22"/>
              </w:rPr>
              <w:t xml:space="preserve"> must have the relevant access to the </w:t>
            </w:r>
            <w:r w:rsidR="008F4C13">
              <w:rPr>
                <w:rFonts w:cs="Calibri"/>
                <w:szCs w:val="22"/>
              </w:rPr>
              <w:t>Salesforce</w:t>
            </w:r>
            <w:r w:rsidRPr="00995C9E">
              <w:rPr>
                <w:rFonts w:cs="Calibri"/>
                <w:szCs w:val="22"/>
              </w:rPr>
              <w:t xml:space="preserve"> and </w:t>
            </w:r>
            <w:r w:rsidR="008F4C13">
              <w:rPr>
                <w:rFonts w:cs="Calibri"/>
                <w:szCs w:val="22"/>
              </w:rPr>
              <w:t xml:space="preserve">PeopleSoft </w:t>
            </w:r>
            <w:r w:rsidRPr="00995C9E">
              <w:rPr>
                <w:rFonts w:cs="Calibri"/>
                <w:szCs w:val="22"/>
              </w:rPr>
              <w:t>applications</w:t>
            </w:r>
          </w:p>
        </w:tc>
      </w:tr>
      <w:tr w:rsidR="004251DE" w:rsidRPr="00DC674E" w14:paraId="5CD0791F" w14:textId="77777777" w:rsidTr="00E45C04">
        <w:trPr>
          <w:trHeight w:hRule="exact" w:val="371"/>
        </w:trPr>
        <w:tc>
          <w:tcPr>
            <w:tcW w:w="1364" w:type="pct"/>
          </w:tcPr>
          <w:p w14:paraId="2A96AAB3" w14:textId="77777777" w:rsidR="004251DE" w:rsidRPr="00995C9E" w:rsidRDefault="004251DE" w:rsidP="00E45C04">
            <w:pPr>
              <w:spacing w:after="120" w:line="276" w:lineRule="auto"/>
              <w:rPr>
                <w:rFonts w:cs="Calibri"/>
                <w:szCs w:val="22"/>
              </w:rPr>
            </w:pPr>
            <w:r w:rsidRPr="00995C9E">
              <w:rPr>
                <w:rFonts w:cs="Calibri"/>
                <w:szCs w:val="22"/>
              </w:rPr>
              <w:t>Success End Condition</w:t>
            </w:r>
          </w:p>
        </w:tc>
        <w:tc>
          <w:tcPr>
            <w:tcW w:w="3636" w:type="pct"/>
          </w:tcPr>
          <w:p w14:paraId="711F6772" w14:textId="77777777" w:rsidR="004251DE" w:rsidRPr="00995C9E" w:rsidRDefault="001510BD" w:rsidP="00C340B0">
            <w:pPr>
              <w:spacing w:line="276" w:lineRule="auto"/>
              <w:jc w:val="both"/>
              <w:rPr>
                <w:rFonts w:cs="Calibri"/>
                <w:szCs w:val="22"/>
              </w:rPr>
            </w:pPr>
            <w:r w:rsidRPr="00995C9E">
              <w:rPr>
                <w:rFonts w:cs="Calibri"/>
                <w:szCs w:val="22"/>
              </w:rPr>
              <w:t xml:space="preserve">Robot will Update the Daily report with </w:t>
            </w:r>
            <w:r w:rsidR="00D31D87" w:rsidRPr="00995C9E">
              <w:rPr>
                <w:rFonts w:cs="Calibri"/>
                <w:szCs w:val="22"/>
              </w:rPr>
              <w:t>completion</w:t>
            </w:r>
            <w:r w:rsidRPr="00995C9E">
              <w:rPr>
                <w:rFonts w:cs="Calibri"/>
                <w:szCs w:val="22"/>
              </w:rPr>
              <w:t xml:space="preserve"> state</w:t>
            </w:r>
          </w:p>
        </w:tc>
      </w:tr>
      <w:tr w:rsidR="004251DE" w:rsidRPr="00DC674E" w14:paraId="196C444E" w14:textId="77777777" w:rsidTr="00E45C04">
        <w:trPr>
          <w:trHeight w:hRule="exact" w:val="346"/>
        </w:trPr>
        <w:tc>
          <w:tcPr>
            <w:tcW w:w="1364" w:type="pct"/>
          </w:tcPr>
          <w:p w14:paraId="44C38C14" w14:textId="77777777" w:rsidR="004251DE" w:rsidRPr="00995C9E" w:rsidRDefault="004251DE" w:rsidP="00E45C04">
            <w:pPr>
              <w:spacing w:after="120" w:line="276" w:lineRule="auto"/>
              <w:rPr>
                <w:rFonts w:cs="Calibri"/>
                <w:szCs w:val="22"/>
              </w:rPr>
            </w:pPr>
            <w:r w:rsidRPr="00995C9E">
              <w:rPr>
                <w:rFonts w:cs="Calibri"/>
                <w:szCs w:val="22"/>
              </w:rPr>
              <w:t>Primary Actor</w:t>
            </w:r>
          </w:p>
        </w:tc>
        <w:tc>
          <w:tcPr>
            <w:tcW w:w="3636" w:type="pct"/>
          </w:tcPr>
          <w:p w14:paraId="1CE1B1BC" w14:textId="08A3FD82" w:rsidR="004251DE" w:rsidRPr="00995C9E" w:rsidRDefault="004251DE" w:rsidP="00C340B0">
            <w:pPr>
              <w:spacing w:after="120" w:line="276" w:lineRule="auto"/>
              <w:rPr>
                <w:rFonts w:cs="Calibri"/>
                <w:szCs w:val="22"/>
              </w:rPr>
            </w:pPr>
            <w:r w:rsidRPr="00995C9E">
              <w:rPr>
                <w:rFonts w:cs="Calibri"/>
                <w:szCs w:val="22"/>
              </w:rPr>
              <w:t>BOT &amp; Business User</w:t>
            </w:r>
          </w:p>
        </w:tc>
      </w:tr>
      <w:tr w:rsidR="004251DE" w:rsidRPr="00DC674E" w14:paraId="13112B24" w14:textId="77777777" w:rsidTr="00E45C04">
        <w:trPr>
          <w:trHeight w:hRule="exact" w:val="641"/>
        </w:trPr>
        <w:tc>
          <w:tcPr>
            <w:tcW w:w="1364" w:type="pct"/>
          </w:tcPr>
          <w:p w14:paraId="698510FE" w14:textId="77777777" w:rsidR="004251DE" w:rsidRPr="00995C9E" w:rsidRDefault="004251DE" w:rsidP="00E45C04">
            <w:pPr>
              <w:spacing w:after="120" w:line="276" w:lineRule="auto"/>
              <w:rPr>
                <w:rFonts w:cs="Calibri"/>
                <w:szCs w:val="22"/>
              </w:rPr>
            </w:pPr>
            <w:r w:rsidRPr="00995C9E">
              <w:rPr>
                <w:rFonts w:cs="Calibri"/>
                <w:szCs w:val="22"/>
              </w:rPr>
              <w:t>Trigger</w:t>
            </w:r>
          </w:p>
        </w:tc>
        <w:tc>
          <w:tcPr>
            <w:tcW w:w="3636" w:type="pct"/>
          </w:tcPr>
          <w:p w14:paraId="30E9C401" w14:textId="07493955" w:rsidR="004251DE" w:rsidRPr="00995C9E" w:rsidRDefault="0019120E" w:rsidP="00C340B0">
            <w:pPr>
              <w:spacing w:after="120" w:line="276" w:lineRule="auto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</w:t>
            </w:r>
            <w:r w:rsidR="00D31D87" w:rsidRPr="00995C9E">
              <w:rPr>
                <w:rFonts w:cs="Calibri"/>
                <w:szCs w:val="22"/>
              </w:rPr>
              <w:t xml:space="preserve">cheduler </w:t>
            </w:r>
            <w:r>
              <w:rPr>
                <w:rFonts w:cs="Calibri"/>
                <w:szCs w:val="22"/>
              </w:rPr>
              <w:t>created to run the Bot which</w:t>
            </w:r>
            <w:r w:rsidR="00BA4D3F">
              <w:rPr>
                <w:rFonts w:cs="Calibri"/>
                <w:szCs w:val="22"/>
              </w:rPr>
              <w:t xml:space="preserve"> gets</w:t>
            </w:r>
            <w:r>
              <w:rPr>
                <w:rFonts w:cs="Calibri"/>
                <w:szCs w:val="22"/>
              </w:rPr>
              <w:t xml:space="preserve"> trigger</w:t>
            </w:r>
            <w:r w:rsidR="00BA4D3F">
              <w:rPr>
                <w:rFonts w:cs="Calibri"/>
                <w:szCs w:val="22"/>
              </w:rPr>
              <w:t>ed</w:t>
            </w:r>
            <w:r>
              <w:rPr>
                <w:rFonts w:cs="Calibri"/>
                <w:szCs w:val="22"/>
              </w:rPr>
              <w:t xml:space="preserve"> everyday morning</w:t>
            </w:r>
          </w:p>
        </w:tc>
      </w:tr>
    </w:tbl>
    <w:p w14:paraId="45D685D8" w14:textId="77777777" w:rsidR="00180DFE" w:rsidRPr="00180DFE" w:rsidRDefault="00180DFE" w:rsidP="00180DFE">
      <w:pPr>
        <w:pStyle w:val="ListParagraph"/>
        <w:keepNext/>
        <w:keepLines/>
        <w:spacing w:before="80"/>
        <w:ind w:left="900"/>
        <w:outlineLvl w:val="1"/>
        <w:rPr>
          <w:rFonts w:asciiTheme="minorHAnsi" w:eastAsia="Times New Roman" w:hAnsiTheme="minorHAnsi" w:cs="Calibri"/>
          <w:b/>
          <w:sz w:val="24"/>
          <w:szCs w:val="24"/>
          <w:highlight w:val="yellow"/>
        </w:rPr>
      </w:pPr>
      <w:bookmarkStart w:id="36" w:name="_Toc476040186"/>
      <w:bookmarkStart w:id="37" w:name="_Toc522284129"/>
    </w:p>
    <w:p w14:paraId="4CA26E9D" w14:textId="477DF2C0" w:rsidR="002E306E" w:rsidRPr="000D705A" w:rsidRDefault="001255B5" w:rsidP="00E510BE">
      <w:pPr>
        <w:pStyle w:val="ListParagraph"/>
        <w:keepNext/>
        <w:keepLines/>
        <w:numPr>
          <w:ilvl w:val="1"/>
          <w:numId w:val="8"/>
        </w:numPr>
        <w:spacing w:before="80"/>
        <w:ind w:left="900" w:hanging="540"/>
        <w:outlineLvl w:val="1"/>
        <w:rPr>
          <w:rFonts w:asciiTheme="minorHAnsi" w:eastAsia="Times New Roman" w:hAnsiTheme="minorHAnsi" w:cs="Calibri"/>
          <w:b/>
          <w:sz w:val="24"/>
          <w:szCs w:val="24"/>
        </w:rPr>
      </w:pPr>
      <w:hyperlink w:anchor="_Toc446892600" w:history="1">
        <w:bookmarkStart w:id="38" w:name="_Toc536049640"/>
        <w:r w:rsidR="00DC674E" w:rsidRPr="000D705A">
          <w:rPr>
            <w:rFonts w:asciiTheme="minorHAnsi" w:eastAsia="Times New Roman" w:hAnsiTheme="minorHAnsi" w:cs="Calibri"/>
            <w:b/>
            <w:sz w:val="24"/>
            <w:szCs w:val="24"/>
          </w:rPr>
          <w:t>Object</w:t>
        </w:r>
      </w:hyperlink>
      <w:r w:rsidR="00DC674E" w:rsidRPr="000D705A">
        <w:rPr>
          <w:rFonts w:asciiTheme="minorHAnsi" w:eastAsia="Times New Roman" w:hAnsiTheme="minorHAnsi" w:cs="Calibri"/>
          <w:b/>
          <w:sz w:val="24"/>
          <w:szCs w:val="24"/>
        </w:rPr>
        <w:t xml:space="preserve"> Model Diagram</w:t>
      </w:r>
      <w:bookmarkEnd w:id="36"/>
      <w:bookmarkEnd w:id="37"/>
      <w:bookmarkEnd w:id="38"/>
    </w:p>
    <w:p w14:paraId="1C3FE860" w14:textId="70832D46" w:rsidR="002E306E" w:rsidRDefault="000D705A" w:rsidP="002E306E">
      <w:pPr>
        <w:keepNext/>
        <w:keepLines/>
        <w:spacing w:before="80"/>
        <w:outlineLvl w:val="1"/>
        <w:rPr>
          <w:rFonts w:eastAsia="Times New Roman" w:cs="Calibri"/>
          <w:b/>
        </w:rPr>
      </w:pPr>
      <w:bookmarkStart w:id="39" w:name="_Toc536049641"/>
      <w:r>
        <w:rPr>
          <w:noProof/>
        </w:rPr>
        <w:drawing>
          <wp:inline distT="0" distB="0" distL="0" distR="0" wp14:anchorId="736CD9C7" wp14:editId="31EB912B">
            <wp:extent cx="5250180" cy="81978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819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9"/>
    </w:p>
    <w:p w14:paraId="62646C3E" w14:textId="7AB0D95C" w:rsidR="000D705A" w:rsidRPr="00B70440" w:rsidRDefault="000D705A" w:rsidP="002E306E">
      <w:pPr>
        <w:keepNext/>
        <w:keepLines/>
        <w:spacing w:before="80"/>
        <w:outlineLvl w:val="1"/>
        <w:rPr>
          <w:rFonts w:eastAsia="Calibri" w:cs="Times New Roman"/>
          <w:sz w:val="22"/>
          <w:szCs w:val="22"/>
          <w:lang w:val="en-US"/>
        </w:rPr>
      </w:pPr>
    </w:p>
    <w:p w14:paraId="4C5A457B" w14:textId="71CED022" w:rsidR="00800AE8" w:rsidRPr="00416C38" w:rsidRDefault="00B70440" w:rsidP="00B70440">
      <w:r w:rsidRPr="00B70440">
        <w:rPr>
          <w:rFonts w:eastAsia="Calibri" w:cs="Times New Roman"/>
          <w:sz w:val="22"/>
          <w:szCs w:val="22"/>
          <w:lang w:val="en-US"/>
        </w:rPr>
        <w:t>*Final Solution design will be ready once the clarification is received.</w:t>
      </w:r>
      <w:r w:rsidR="00DC674E" w:rsidRPr="00E55CC7">
        <w:tab/>
      </w:r>
    </w:p>
    <w:p w14:paraId="3E285CBF" w14:textId="77777777" w:rsidR="00DC674E" w:rsidRPr="00276363" w:rsidRDefault="00DC674E" w:rsidP="00EB4645">
      <w:pPr>
        <w:pStyle w:val="Heading1"/>
        <w:pageBreakBefore w:val="0"/>
        <w:numPr>
          <w:ilvl w:val="0"/>
          <w:numId w:val="8"/>
        </w:numPr>
        <w:spacing w:before="360" w:after="0"/>
        <w:ind w:left="574"/>
        <w:rPr>
          <w:rFonts w:asciiTheme="minorHAnsi" w:hAnsiTheme="minorHAnsi"/>
          <w:sz w:val="28"/>
        </w:rPr>
      </w:pPr>
      <w:bookmarkStart w:id="40" w:name="_Email_Process"/>
      <w:bookmarkStart w:id="41" w:name="_Toc476671829"/>
      <w:bookmarkStart w:id="42" w:name="_Toc522284131"/>
      <w:bookmarkStart w:id="43" w:name="_Toc536049642"/>
      <w:bookmarkEnd w:id="40"/>
      <w:r w:rsidRPr="00276363">
        <w:rPr>
          <w:rFonts w:asciiTheme="minorHAnsi" w:hAnsiTheme="minorHAnsi"/>
          <w:sz w:val="28"/>
        </w:rPr>
        <w:t>Inputs and Outputs</w:t>
      </w:r>
      <w:bookmarkEnd w:id="41"/>
      <w:bookmarkEnd w:id="42"/>
      <w:bookmarkEnd w:id="43"/>
    </w:p>
    <w:p w14:paraId="2D7AD5CB" w14:textId="77777777" w:rsidR="00EA290D" w:rsidRPr="00276363" w:rsidRDefault="00DC674E" w:rsidP="00E510BE">
      <w:pPr>
        <w:pStyle w:val="Heading2"/>
        <w:numPr>
          <w:ilvl w:val="0"/>
          <w:numId w:val="0"/>
        </w:numPr>
        <w:spacing w:before="0" w:after="0"/>
        <w:ind w:left="900" w:hanging="540"/>
        <w:rPr>
          <w:sz w:val="24"/>
          <w:szCs w:val="24"/>
        </w:rPr>
      </w:pPr>
      <w:bookmarkStart w:id="44" w:name="_Toc476671830"/>
      <w:bookmarkStart w:id="45" w:name="_Toc522284132"/>
      <w:bookmarkStart w:id="46" w:name="_Toc536049643"/>
      <w:r w:rsidRPr="00276363">
        <w:rPr>
          <w:rFonts w:asciiTheme="minorHAnsi" w:hAnsiTheme="minorHAnsi" w:cstheme="minorHAnsi"/>
          <w:sz w:val="24"/>
          <w:szCs w:val="24"/>
        </w:rPr>
        <w:t>4.</w:t>
      </w:r>
      <w:bookmarkEnd w:id="44"/>
      <w:r w:rsidRPr="00276363">
        <w:rPr>
          <w:rFonts w:asciiTheme="minorHAnsi" w:hAnsiTheme="minorHAnsi" w:cstheme="minorHAnsi"/>
          <w:sz w:val="24"/>
          <w:szCs w:val="24"/>
        </w:rPr>
        <w:t>1. Inputs</w:t>
      </w:r>
      <w:bookmarkEnd w:id="45"/>
      <w:bookmarkEnd w:id="46"/>
    </w:p>
    <w:p w14:paraId="5C688E62" w14:textId="676CD92E" w:rsidR="00EA290D" w:rsidRPr="00616987" w:rsidRDefault="00811C3E" w:rsidP="00E510BE">
      <w:pPr>
        <w:pStyle w:val="ListParagraph"/>
        <w:numPr>
          <w:ilvl w:val="0"/>
          <w:numId w:val="10"/>
        </w:numPr>
        <w:spacing w:after="200" w:line="288" w:lineRule="auto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Excel report downloaded from Sales</w:t>
      </w:r>
      <w:r w:rsidR="003F2D14">
        <w:rPr>
          <w:rFonts w:asciiTheme="minorHAnsi" w:hAnsiTheme="minorHAnsi"/>
        </w:rPr>
        <w:t>f</w:t>
      </w:r>
      <w:r>
        <w:rPr>
          <w:rFonts w:asciiTheme="minorHAnsi" w:hAnsiTheme="minorHAnsi"/>
        </w:rPr>
        <w:t>orce</w:t>
      </w:r>
    </w:p>
    <w:p w14:paraId="322B23F0" w14:textId="77777777" w:rsidR="00DC674E" w:rsidRPr="00276363" w:rsidRDefault="00DC674E" w:rsidP="00E510BE">
      <w:pPr>
        <w:pStyle w:val="Heading2"/>
        <w:numPr>
          <w:ilvl w:val="0"/>
          <w:numId w:val="0"/>
        </w:numPr>
        <w:spacing w:after="0"/>
        <w:ind w:left="900" w:hanging="540"/>
        <w:rPr>
          <w:rFonts w:asciiTheme="minorHAnsi" w:hAnsiTheme="minorHAnsi" w:cstheme="minorHAnsi"/>
          <w:sz w:val="24"/>
          <w:szCs w:val="24"/>
        </w:rPr>
      </w:pPr>
      <w:bookmarkStart w:id="47" w:name="_Toc476671831"/>
      <w:bookmarkStart w:id="48" w:name="_Toc522284133"/>
      <w:bookmarkStart w:id="49" w:name="_Toc536049644"/>
      <w:r w:rsidRPr="00276363">
        <w:rPr>
          <w:rFonts w:asciiTheme="minorHAnsi" w:hAnsiTheme="minorHAnsi" w:cstheme="minorHAnsi"/>
          <w:sz w:val="24"/>
          <w:szCs w:val="24"/>
        </w:rPr>
        <w:t>4.2. Outputs</w:t>
      </w:r>
      <w:bookmarkEnd w:id="47"/>
      <w:bookmarkEnd w:id="48"/>
      <w:bookmarkEnd w:id="49"/>
    </w:p>
    <w:p w14:paraId="7D9AECF8" w14:textId="7088D619" w:rsidR="00DC674E" w:rsidRPr="00A47A9A" w:rsidRDefault="00080CD7" w:rsidP="00E510BE">
      <w:pPr>
        <w:pStyle w:val="ListParagraph"/>
        <w:numPr>
          <w:ilvl w:val="0"/>
          <w:numId w:val="10"/>
        </w:numPr>
        <w:spacing w:after="200" w:line="288" w:lineRule="auto"/>
        <w:ind w:left="1080"/>
        <w:rPr>
          <w:rFonts w:asciiTheme="minorHAnsi" w:hAnsiTheme="minorHAnsi"/>
        </w:rPr>
      </w:pPr>
      <w:r>
        <w:rPr>
          <w:rFonts w:asciiTheme="minorHAnsi" w:hAnsiTheme="minorHAnsi"/>
        </w:rPr>
        <w:t>Update</w:t>
      </w:r>
      <w:r w:rsidR="00891F30">
        <w:rPr>
          <w:rFonts w:asciiTheme="minorHAnsi" w:hAnsiTheme="minorHAnsi"/>
        </w:rPr>
        <w:t xml:space="preserve"> Rehire Eligibility Audit in Salesforce </w:t>
      </w:r>
      <w:r w:rsidR="00166EF2">
        <w:rPr>
          <w:rFonts w:asciiTheme="minorHAnsi" w:hAnsiTheme="minorHAnsi"/>
        </w:rPr>
        <w:t>and update the Table in spreadsheet</w:t>
      </w:r>
    </w:p>
    <w:p w14:paraId="3B81EB18" w14:textId="318A16EE" w:rsidR="00523238" w:rsidRPr="00276363" w:rsidRDefault="00B36B63" w:rsidP="00276363">
      <w:pPr>
        <w:pStyle w:val="Heading1"/>
        <w:pageBreakBefore w:val="0"/>
        <w:numPr>
          <w:ilvl w:val="0"/>
          <w:numId w:val="8"/>
        </w:numPr>
        <w:spacing w:before="360" w:after="0"/>
        <w:ind w:left="574"/>
        <w:rPr>
          <w:rFonts w:asciiTheme="minorHAnsi" w:hAnsiTheme="minorHAnsi"/>
          <w:sz w:val="28"/>
        </w:rPr>
      </w:pPr>
      <w:bookmarkStart w:id="50" w:name="_Toc536049645"/>
      <w:bookmarkStart w:id="51" w:name="_Toc522284134"/>
      <w:proofErr w:type="gramStart"/>
      <w:r w:rsidRPr="00276363">
        <w:rPr>
          <w:rFonts w:asciiTheme="minorHAnsi" w:hAnsiTheme="minorHAnsi"/>
          <w:sz w:val="28"/>
        </w:rPr>
        <w:t>Assets</w:t>
      </w:r>
      <w:bookmarkEnd w:id="50"/>
      <w:r w:rsidR="00E55CC7" w:rsidRPr="00276363">
        <w:rPr>
          <w:rFonts w:asciiTheme="minorHAnsi" w:hAnsiTheme="minorHAnsi"/>
          <w:sz w:val="28"/>
        </w:rPr>
        <w:t> </w:t>
      </w:r>
      <w:r w:rsidR="00FB65B0">
        <w:rPr>
          <w:rFonts w:asciiTheme="minorHAnsi" w:hAnsiTheme="minorHAnsi"/>
          <w:sz w:val="28"/>
        </w:rPr>
        <w:t xml:space="preserve"> </w:t>
      </w:r>
      <w:r w:rsidR="00FB65B0" w:rsidRPr="00FB65B0">
        <w:rPr>
          <w:rFonts w:asciiTheme="minorHAnsi" w:hAnsiTheme="minorHAnsi"/>
          <w:sz w:val="28"/>
          <w:highlight w:val="yellow"/>
        </w:rPr>
        <w:t>-</w:t>
      </w:r>
      <w:proofErr w:type="gramEnd"/>
      <w:r w:rsidR="00FB65B0" w:rsidRPr="00FB65B0">
        <w:rPr>
          <w:rFonts w:asciiTheme="minorHAnsi" w:hAnsiTheme="minorHAnsi"/>
          <w:sz w:val="28"/>
          <w:highlight w:val="yellow"/>
        </w:rPr>
        <w:t xml:space="preserve"> Have a config file section and mention all these there</w:t>
      </w:r>
    </w:p>
    <w:p w14:paraId="20DEDA54" w14:textId="6C6D2F26" w:rsidR="00A47A9A" w:rsidRPr="00995C9E" w:rsidRDefault="00A47A9A" w:rsidP="00E510BE">
      <w:pPr>
        <w:pStyle w:val="ListParagraph"/>
        <w:numPr>
          <w:ilvl w:val="0"/>
          <w:numId w:val="10"/>
        </w:numPr>
        <w:spacing w:after="200" w:line="288" w:lineRule="auto"/>
        <w:ind w:left="1080"/>
        <w:rPr>
          <w:rFonts w:asciiTheme="minorHAnsi" w:hAnsiTheme="minorHAnsi"/>
        </w:rPr>
      </w:pPr>
      <w:r w:rsidRPr="00995C9E">
        <w:rPr>
          <w:rFonts w:asciiTheme="minorHAnsi" w:hAnsiTheme="minorHAnsi"/>
        </w:rPr>
        <w:t>C</w:t>
      </w:r>
      <w:r w:rsidR="001510BD" w:rsidRPr="00995C9E">
        <w:rPr>
          <w:rFonts w:asciiTheme="minorHAnsi" w:hAnsiTheme="minorHAnsi"/>
        </w:rPr>
        <w:t>redentials</w:t>
      </w:r>
      <w:r w:rsidRPr="00995C9E">
        <w:rPr>
          <w:rFonts w:asciiTheme="minorHAnsi" w:hAnsiTheme="minorHAnsi"/>
        </w:rPr>
        <w:t xml:space="preserve"> for </w:t>
      </w:r>
      <w:r w:rsidR="00891F30">
        <w:rPr>
          <w:rFonts w:asciiTheme="minorHAnsi" w:hAnsiTheme="minorHAnsi"/>
        </w:rPr>
        <w:t>PeopleSoft</w:t>
      </w:r>
    </w:p>
    <w:p w14:paraId="62064C47" w14:textId="0996C47E" w:rsidR="00A47A9A" w:rsidRPr="00995C9E" w:rsidRDefault="00A47A9A" w:rsidP="00E510BE">
      <w:pPr>
        <w:pStyle w:val="ListParagraph"/>
        <w:numPr>
          <w:ilvl w:val="0"/>
          <w:numId w:val="10"/>
        </w:numPr>
        <w:spacing w:after="200" w:line="288" w:lineRule="auto"/>
        <w:ind w:left="1080"/>
        <w:rPr>
          <w:rFonts w:asciiTheme="minorHAnsi" w:hAnsiTheme="minorHAnsi"/>
        </w:rPr>
      </w:pPr>
      <w:r w:rsidRPr="00995C9E">
        <w:rPr>
          <w:rFonts w:asciiTheme="minorHAnsi" w:hAnsiTheme="minorHAnsi"/>
        </w:rPr>
        <w:t xml:space="preserve">Credentials for </w:t>
      </w:r>
      <w:r w:rsidR="00891F30">
        <w:rPr>
          <w:rFonts w:asciiTheme="minorHAnsi" w:hAnsiTheme="minorHAnsi"/>
        </w:rPr>
        <w:t>Salesforce</w:t>
      </w:r>
    </w:p>
    <w:p w14:paraId="340C2591" w14:textId="77777777" w:rsidR="00E55CC7" w:rsidRPr="00E55CC7" w:rsidRDefault="00E55CC7" w:rsidP="00EB4645">
      <w:pPr>
        <w:keepNext/>
        <w:keepLines/>
        <w:numPr>
          <w:ilvl w:val="0"/>
          <w:numId w:val="8"/>
        </w:numPr>
        <w:spacing w:before="360" w:line="288" w:lineRule="auto"/>
        <w:ind w:left="574"/>
        <w:outlineLvl w:val="0"/>
        <w:rPr>
          <w:rFonts w:eastAsia="Times New Roman" w:cs="Times New Roman"/>
          <w:b/>
          <w:sz w:val="28"/>
          <w:szCs w:val="28"/>
          <w:lang w:val="en-US"/>
        </w:rPr>
      </w:pPr>
      <w:bookmarkStart w:id="52" w:name="_Toc445603418"/>
      <w:bookmarkStart w:id="53" w:name="_Toc476671835"/>
      <w:bookmarkStart w:id="54" w:name="_Toc522284135"/>
      <w:bookmarkStart w:id="55" w:name="_Toc536049646"/>
      <w:bookmarkEnd w:id="51"/>
      <w:r w:rsidRPr="00E55CC7">
        <w:rPr>
          <w:rFonts w:eastAsia="Times New Roman" w:cs="Times New Roman"/>
          <w:b/>
          <w:sz w:val="28"/>
          <w:szCs w:val="28"/>
          <w:lang w:val="en-US"/>
        </w:rPr>
        <w:t>Robot Schedule</w:t>
      </w:r>
      <w:bookmarkEnd w:id="52"/>
      <w:bookmarkEnd w:id="53"/>
      <w:bookmarkEnd w:id="54"/>
      <w:bookmarkEnd w:id="55"/>
    </w:p>
    <w:p w14:paraId="510A030B" w14:textId="6EE9401E" w:rsidR="00E55CC7" w:rsidRPr="00995C9E" w:rsidRDefault="001510BD" w:rsidP="00E510BE">
      <w:pPr>
        <w:spacing w:line="288" w:lineRule="auto"/>
        <w:ind w:firstLine="574"/>
        <w:rPr>
          <w:sz w:val="22"/>
          <w:szCs w:val="22"/>
        </w:rPr>
      </w:pPr>
      <w:r w:rsidRPr="00995C9E">
        <w:rPr>
          <w:sz w:val="22"/>
          <w:szCs w:val="22"/>
        </w:rPr>
        <w:t>Robot</w:t>
      </w:r>
      <w:r w:rsidR="002D5B29" w:rsidRPr="00995C9E">
        <w:rPr>
          <w:sz w:val="22"/>
          <w:szCs w:val="22"/>
        </w:rPr>
        <w:t xml:space="preserve"> will </w:t>
      </w:r>
      <w:r w:rsidR="00A47A9A" w:rsidRPr="00995C9E">
        <w:rPr>
          <w:sz w:val="22"/>
          <w:szCs w:val="22"/>
        </w:rPr>
        <w:t>be scheduled to run</w:t>
      </w:r>
      <w:r w:rsidR="002D5B29" w:rsidRPr="00995C9E">
        <w:rPr>
          <w:sz w:val="22"/>
          <w:szCs w:val="22"/>
        </w:rPr>
        <w:t xml:space="preserve"> for every</w:t>
      </w:r>
      <w:r w:rsidR="0079684A">
        <w:rPr>
          <w:sz w:val="22"/>
          <w:szCs w:val="22"/>
        </w:rPr>
        <w:t>day morning.</w:t>
      </w:r>
    </w:p>
    <w:p w14:paraId="56BAEA96" w14:textId="2D13BAFB" w:rsidR="00822210" w:rsidRDefault="00E55CC7" w:rsidP="00822210">
      <w:pPr>
        <w:keepNext/>
        <w:keepLines/>
        <w:numPr>
          <w:ilvl w:val="0"/>
          <w:numId w:val="8"/>
        </w:numPr>
        <w:spacing w:before="360" w:after="40" w:line="288" w:lineRule="auto"/>
        <w:outlineLvl w:val="0"/>
        <w:rPr>
          <w:rFonts w:eastAsia="Times New Roman" w:cs="Times New Roman"/>
          <w:b/>
          <w:sz w:val="28"/>
          <w:szCs w:val="28"/>
          <w:lang w:val="en-US"/>
        </w:rPr>
      </w:pPr>
      <w:bookmarkStart w:id="56" w:name="_Toc522284136"/>
      <w:bookmarkStart w:id="57" w:name="_Toc536049647"/>
      <w:r w:rsidRPr="00166EF2">
        <w:rPr>
          <w:rFonts w:eastAsia="Times New Roman" w:cs="Times New Roman"/>
          <w:b/>
          <w:sz w:val="28"/>
          <w:szCs w:val="28"/>
          <w:lang w:val="en-US"/>
        </w:rPr>
        <w:t>Workflow Modules</w:t>
      </w:r>
      <w:bookmarkStart w:id="58" w:name="_Toc507577203"/>
      <w:bookmarkEnd w:id="56"/>
      <w:bookmarkEnd w:id="57"/>
    </w:p>
    <w:p w14:paraId="68F9001B" w14:textId="15C1A527" w:rsidR="001B5DF1" w:rsidRPr="00166EF2" w:rsidRDefault="001B5DF1" w:rsidP="001B5DF1">
      <w:pPr>
        <w:keepNext/>
        <w:keepLines/>
        <w:spacing w:before="360" w:after="40" w:line="288" w:lineRule="auto"/>
        <w:ind w:left="612"/>
        <w:outlineLvl w:val="0"/>
        <w:rPr>
          <w:rFonts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/>
          <w:b/>
          <w:sz w:val="28"/>
          <w:szCs w:val="28"/>
          <w:lang w:val="en-US"/>
        </w:rPr>
        <w:t>How many workflow / modules we create in Ui Path / Re-usable component</w:t>
      </w:r>
    </w:p>
    <w:p w14:paraId="641596A2" w14:textId="50A1A10A" w:rsidR="00A47A9A" w:rsidRPr="007D0C55" w:rsidRDefault="007D0C55" w:rsidP="002F1F6B">
      <w:pPr>
        <w:pStyle w:val="Heading2"/>
        <w:numPr>
          <w:ilvl w:val="0"/>
          <w:numId w:val="48"/>
        </w:numPr>
        <w:rPr>
          <w:rFonts w:asciiTheme="minorHAnsi" w:hAnsiTheme="minorHAnsi" w:cstheme="minorHAnsi"/>
          <w:sz w:val="22"/>
          <w:szCs w:val="22"/>
        </w:rPr>
      </w:pPr>
      <w:bookmarkStart w:id="59" w:name="_Toc536049648"/>
      <w:r w:rsidRPr="007D0C55">
        <w:rPr>
          <w:rFonts w:asciiTheme="minorHAnsi" w:hAnsiTheme="minorHAnsi" w:cstheme="minorHAnsi"/>
          <w:sz w:val="22"/>
          <w:szCs w:val="22"/>
        </w:rPr>
        <w:t>Conversion Flow (Phase 1)</w:t>
      </w:r>
      <w:bookmarkEnd w:id="59"/>
    </w:p>
    <w:p w14:paraId="63ABCDB4" w14:textId="650BB54D" w:rsidR="007D0C55" w:rsidRDefault="007D0C55" w:rsidP="007D0C55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 w:rsidRPr="007D0C55">
        <w:rPr>
          <w:bCs/>
          <w:sz w:val="22"/>
          <w:szCs w:val="22"/>
          <w:lang w:val="en-US"/>
        </w:rPr>
        <w:t>Login to Salesforce</w:t>
      </w:r>
    </w:p>
    <w:p w14:paraId="0D3726C3" w14:textId="768FFE10" w:rsidR="007D0C55" w:rsidRDefault="007D0C55" w:rsidP="007D0C55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>Download the Spreadsheet</w:t>
      </w:r>
    </w:p>
    <w:p w14:paraId="5EEC1B19" w14:textId="20E34CB5" w:rsidR="007D0C55" w:rsidRDefault="007D0C55" w:rsidP="007D0C55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 w:rsidRPr="007D0C55">
        <w:rPr>
          <w:bCs/>
          <w:sz w:val="22"/>
          <w:szCs w:val="22"/>
          <w:lang w:val="en-US"/>
        </w:rPr>
        <w:t>Filter the report</w:t>
      </w:r>
    </w:p>
    <w:p w14:paraId="4B028AF4" w14:textId="79692164" w:rsidR="007D0C55" w:rsidRDefault="007D0C55" w:rsidP="007D0C55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 w:rsidRPr="007D0C55">
        <w:rPr>
          <w:bCs/>
          <w:sz w:val="22"/>
          <w:szCs w:val="22"/>
          <w:lang w:val="en-US"/>
        </w:rPr>
        <w:t>Search Requisition in SF</w:t>
      </w:r>
    </w:p>
    <w:p w14:paraId="5132F602" w14:textId="6AD03462" w:rsidR="007D0C55" w:rsidRDefault="007D0C55" w:rsidP="007D0C55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 w:rsidRPr="007D0C55">
        <w:rPr>
          <w:bCs/>
          <w:sz w:val="22"/>
          <w:szCs w:val="22"/>
          <w:lang w:val="en-US"/>
        </w:rPr>
        <w:t>Click Req title</w:t>
      </w:r>
    </w:p>
    <w:p w14:paraId="50768F4F" w14:textId="2CFA71B0" w:rsidR="007D0C55" w:rsidRDefault="007D0C55" w:rsidP="007D0C55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 w:rsidRPr="007D0C55">
        <w:rPr>
          <w:bCs/>
          <w:sz w:val="22"/>
          <w:szCs w:val="22"/>
          <w:lang w:val="en-US"/>
        </w:rPr>
        <w:t>Rehire Check Pending</w:t>
      </w:r>
    </w:p>
    <w:p w14:paraId="1EE8267C" w14:textId="0C059021" w:rsidR="007D0C55" w:rsidRDefault="007D0C55" w:rsidP="007D0C55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 w:rsidRPr="007D0C55">
        <w:rPr>
          <w:bCs/>
          <w:sz w:val="22"/>
          <w:szCs w:val="22"/>
          <w:lang w:val="en-US"/>
        </w:rPr>
        <w:t>Select All Pages</w:t>
      </w:r>
    </w:p>
    <w:p w14:paraId="4C76FA8F" w14:textId="099F4CB7" w:rsidR="007D0C55" w:rsidRPr="007D0C55" w:rsidRDefault="007D0C55" w:rsidP="007D0C55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 w:rsidRPr="007D0C55">
        <w:rPr>
          <w:bCs/>
          <w:sz w:val="22"/>
          <w:szCs w:val="22"/>
          <w:lang w:val="en-US"/>
        </w:rPr>
        <w:t xml:space="preserve">Change </w:t>
      </w:r>
      <w:proofErr w:type="spellStart"/>
      <w:r w:rsidRPr="007D0C55">
        <w:rPr>
          <w:bCs/>
          <w:sz w:val="22"/>
          <w:szCs w:val="22"/>
          <w:lang w:val="en-US"/>
        </w:rPr>
        <w:t>Substep</w:t>
      </w:r>
      <w:proofErr w:type="spellEnd"/>
      <w:r w:rsidRPr="007D0C55">
        <w:rPr>
          <w:bCs/>
          <w:sz w:val="22"/>
          <w:szCs w:val="22"/>
          <w:lang w:val="en-US"/>
        </w:rPr>
        <w:t xml:space="preserve"> to RHE Complete</w:t>
      </w:r>
    </w:p>
    <w:p w14:paraId="3CD6FD99" w14:textId="77777777" w:rsidR="007D0C55" w:rsidRPr="007D0C55" w:rsidRDefault="007D0C55" w:rsidP="007D0C55">
      <w:pPr>
        <w:ind w:left="576"/>
        <w:rPr>
          <w:highlight w:val="yellow"/>
          <w:lang w:val="en-US"/>
        </w:rPr>
      </w:pPr>
    </w:p>
    <w:p w14:paraId="101BF7F1" w14:textId="11867E50" w:rsidR="007D0C55" w:rsidRPr="007D0C55" w:rsidRDefault="003B7F46" w:rsidP="007D0C55">
      <w:pPr>
        <w:pStyle w:val="Heading2"/>
        <w:numPr>
          <w:ilvl w:val="0"/>
          <w:numId w:val="48"/>
        </w:numPr>
        <w:rPr>
          <w:rFonts w:asciiTheme="minorHAnsi" w:hAnsiTheme="minorHAnsi" w:cstheme="minorHAnsi"/>
          <w:sz w:val="22"/>
          <w:szCs w:val="22"/>
        </w:rPr>
      </w:pPr>
      <w:bookmarkStart w:id="60" w:name="_Toc536049649"/>
      <w:r w:rsidRPr="003B7F46">
        <w:rPr>
          <w:rFonts w:asciiTheme="minorHAnsi" w:hAnsiTheme="minorHAnsi" w:cstheme="minorHAnsi"/>
          <w:sz w:val="22"/>
          <w:szCs w:val="22"/>
        </w:rPr>
        <w:t>Employee ID present flow (Phase 2)</w:t>
      </w:r>
      <w:bookmarkEnd w:id="60"/>
    </w:p>
    <w:p w14:paraId="1C039685" w14:textId="29E0F326" w:rsidR="007D0C55" w:rsidRDefault="003B7F46" w:rsidP="007D0C55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 w:rsidRPr="003B7F46">
        <w:rPr>
          <w:bCs/>
          <w:sz w:val="22"/>
          <w:szCs w:val="22"/>
          <w:lang w:val="en-US"/>
        </w:rPr>
        <w:t>Check Rehire Eligibility in PS</w:t>
      </w:r>
    </w:p>
    <w:p w14:paraId="35DCCF59" w14:textId="6DDA860A" w:rsidR="003B7F46" w:rsidRDefault="003B7F46" w:rsidP="007D0C55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 w:rsidRPr="003B7F46">
        <w:rPr>
          <w:bCs/>
          <w:sz w:val="22"/>
          <w:szCs w:val="22"/>
          <w:lang w:val="en-US"/>
        </w:rPr>
        <w:t>Eligibility flag correct in PS?</w:t>
      </w:r>
    </w:p>
    <w:p w14:paraId="73550DC3" w14:textId="0F57E1F0" w:rsidR="003B7F46" w:rsidRDefault="003B7F46" w:rsidP="007D0C55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 w:rsidRPr="003B7F46">
        <w:rPr>
          <w:bCs/>
          <w:sz w:val="22"/>
          <w:szCs w:val="22"/>
          <w:lang w:val="en-US"/>
        </w:rPr>
        <w:t xml:space="preserve">PS eligibility unclear (EU)/flag wrong - Reject for Exception </w:t>
      </w:r>
      <w:r>
        <w:rPr>
          <w:bCs/>
          <w:sz w:val="22"/>
          <w:szCs w:val="22"/>
          <w:lang w:val="en-US"/>
        </w:rPr>
        <w:t>–</w:t>
      </w:r>
      <w:r w:rsidRPr="003B7F46">
        <w:rPr>
          <w:bCs/>
          <w:sz w:val="22"/>
          <w:szCs w:val="22"/>
          <w:lang w:val="en-US"/>
        </w:rPr>
        <w:t xml:space="preserve"> End</w:t>
      </w:r>
    </w:p>
    <w:p w14:paraId="2D49D7BD" w14:textId="55C026F9" w:rsidR="003B7F46" w:rsidRDefault="003B7F46" w:rsidP="007D0C55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 w:rsidRPr="003B7F46">
        <w:rPr>
          <w:bCs/>
          <w:sz w:val="22"/>
          <w:szCs w:val="22"/>
          <w:lang w:val="en-US"/>
        </w:rPr>
        <w:t>PS eligibility corrected in PS</w:t>
      </w:r>
    </w:p>
    <w:p w14:paraId="47A3F406" w14:textId="6BC8A4B6" w:rsidR="003B7F46" w:rsidRDefault="003B7F46" w:rsidP="007D0C55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 w:rsidRPr="003B7F46">
        <w:rPr>
          <w:bCs/>
          <w:sz w:val="22"/>
          <w:szCs w:val="22"/>
          <w:lang w:val="en-US"/>
        </w:rPr>
        <w:t>Email HR</w:t>
      </w:r>
    </w:p>
    <w:p w14:paraId="0B63BDB3" w14:textId="5C3B7AF7" w:rsidR="003B7F46" w:rsidRDefault="003B7F46" w:rsidP="007D0C55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 w:rsidRPr="003B7F46">
        <w:rPr>
          <w:bCs/>
          <w:sz w:val="22"/>
          <w:szCs w:val="22"/>
          <w:lang w:val="en-US"/>
        </w:rPr>
        <w:t>Update candidate &amp; application RHE status/flags</w:t>
      </w:r>
    </w:p>
    <w:p w14:paraId="70E92BE5" w14:textId="359513B4" w:rsidR="003B7F46" w:rsidRDefault="003B7F46" w:rsidP="007D0C55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 w:rsidRPr="003B7F46">
        <w:rPr>
          <w:bCs/>
          <w:sz w:val="22"/>
          <w:szCs w:val="22"/>
          <w:lang w:val="en-US"/>
        </w:rPr>
        <w:t>Candidate eligible for rehire?</w:t>
      </w:r>
    </w:p>
    <w:p w14:paraId="3321B8F5" w14:textId="6CFCC897" w:rsidR="003B7F46" w:rsidRDefault="003B7F46" w:rsidP="007D0C55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 w:rsidRPr="003B7F46">
        <w:rPr>
          <w:bCs/>
          <w:sz w:val="22"/>
          <w:szCs w:val="22"/>
          <w:lang w:val="en-US"/>
        </w:rPr>
        <w:t>Eligible - disposition application</w:t>
      </w:r>
    </w:p>
    <w:p w14:paraId="38A84038" w14:textId="3EA4D7DD" w:rsidR="003B7F46" w:rsidRDefault="003B7F46" w:rsidP="007D0C55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 w:rsidRPr="003B7F46">
        <w:rPr>
          <w:bCs/>
          <w:sz w:val="22"/>
          <w:szCs w:val="22"/>
          <w:lang w:val="en-US"/>
        </w:rPr>
        <w:t xml:space="preserve">RHE check complete (eligible) </w:t>
      </w:r>
      <w:r>
        <w:rPr>
          <w:bCs/>
          <w:sz w:val="22"/>
          <w:szCs w:val="22"/>
          <w:lang w:val="en-US"/>
        </w:rPr>
        <w:t>–</w:t>
      </w:r>
      <w:r w:rsidRPr="003B7F46">
        <w:rPr>
          <w:bCs/>
          <w:sz w:val="22"/>
          <w:szCs w:val="22"/>
          <w:lang w:val="en-US"/>
        </w:rPr>
        <w:t xml:space="preserve"> End</w:t>
      </w:r>
    </w:p>
    <w:p w14:paraId="057E9C4E" w14:textId="4828ED16" w:rsidR="003B7F46" w:rsidRDefault="003B7F46" w:rsidP="007D0C55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 w:rsidRPr="003B7F46">
        <w:rPr>
          <w:bCs/>
          <w:sz w:val="22"/>
          <w:szCs w:val="22"/>
          <w:lang w:val="en-US"/>
        </w:rPr>
        <w:lastRenderedPageBreak/>
        <w:t>Not Eligible - reject application</w:t>
      </w:r>
    </w:p>
    <w:p w14:paraId="651C4A72" w14:textId="70853260" w:rsidR="003B7F46" w:rsidRDefault="003B7F46" w:rsidP="007D0C55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 w:rsidRPr="003B7F46">
        <w:rPr>
          <w:bCs/>
          <w:sz w:val="22"/>
          <w:szCs w:val="22"/>
          <w:lang w:val="en-US"/>
        </w:rPr>
        <w:t xml:space="preserve">RHE check complete (not eligible) </w:t>
      </w:r>
      <w:r>
        <w:rPr>
          <w:bCs/>
          <w:sz w:val="22"/>
          <w:szCs w:val="22"/>
          <w:lang w:val="en-US"/>
        </w:rPr>
        <w:t>–</w:t>
      </w:r>
      <w:r w:rsidRPr="003B7F46">
        <w:rPr>
          <w:bCs/>
          <w:sz w:val="22"/>
          <w:szCs w:val="22"/>
          <w:lang w:val="en-US"/>
        </w:rPr>
        <w:t xml:space="preserve"> End</w:t>
      </w:r>
    </w:p>
    <w:p w14:paraId="493954FA" w14:textId="2A678A17" w:rsidR="003B7F46" w:rsidRDefault="003B7F46" w:rsidP="007D0C55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 w:rsidRPr="003B7F46">
        <w:rPr>
          <w:bCs/>
          <w:sz w:val="22"/>
          <w:szCs w:val="22"/>
          <w:lang w:val="en-US"/>
        </w:rPr>
        <w:t>Check if seasonal req(s) open</w:t>
      </w:r>
    </w:p>
    <w:p w14:paraId="612961E8" w14:textId="1C81BEAE" w:rsidR="003B7F46" w:rsidRDefault="003B7F46" w:rsidP="007D0C55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 w:rsidRPr="003B7F46">
        <w:rPr>
          <w:bCs/>
          <w:sz w:val="22"/>
          <w:szCs w:val="22"/>
          <w:lang w:val="en-US"/>
        </w:rPr>
        <w:t>Eligible for any req</w:t>
      </w:r>
      <w:r>
        <w:rPr>
          <w:bCs/>
          <w:sz w:val="22"/>
          <w:szCs w:val="22"/>
          <w:lang w:val="en-US"/>
        </w:rPr>
        <w:t>uest</w:t>
      </w:r>
      <w:r w:rsidRPr="003B7F46">
        <w:rPr>
          <w:bCs/>
          <w:sz w:val="22"/>
          <w:szCs w:val="22"/>
          <w:lang w:val="en-US"/>
        </w:rPr>
        <w:t xml:space="preserve"> at this node?</w:t>
      </w:r>
    </w:p>
    <w:p w14:paraId="51AE4AEE" w14:textId="77777777" w:rsidR="002F1F6B" w:rsidRPr="002F1F6B" w:rsidRDefault="002F1F6B" w:rsidP="002F1F6B">
      <w:pPr>
        <w:rPr>
          <w:highlight w:val="yellow"/>
          <w:lang w:val="en-US"/>
        </w:rPr>
      </w:pPr>
    </w:p>
    <w:p w14:paraId="2ACAC1C5" w14:textId="5C8E9B46" w:rsidR="00A47A9A" w:rsidRDefault="00A47A9A" w:rsidP="00AD7FB4">
      <w:pPr>
        <w:pStyle w:val="Heading2"/>
        <w:numPr>
          <w:ilvl w:val="1"/>
          <w:numId w:val="8"/>
        </w:numPr>
        <w:rPr>
          <w:rFonts w:asciiTheme="minorHAnsi" w:hAnsiTheme="minorHAnsi" w:cstheme="minorHAnsi"/>
          <w:sz w:val="24"/>
          <w:szCs w:val="24"/>
        </w:rPr>
      </w:pPr>
      <w:bookmarkStart w:id="61" w:name="_Toc536049650"/>
      <w:r w:rsidRPr="00AD7FB4">
        <w:rPr>
          <w:rFonts w:asciiTheme="minorHAnsi" w:hAnsiTheme="minorHAnsi" w:cstheme="minorHAnsi"/>
          <w:sz w:val="24"/>
          <w:szCs w:val="24"/>
        </w:rPr>
        <w:t>Exceptions</w:t>
      </w:r>
      <w:bookmarkEnd w:id="61"/>
    </w:p>
    <w:p w14:paraId="65E7B06B" w14:textId="74D3F5C8" w:rsidR="00D934A2" w:rsidRPr="00D934A2" w:rsidRDefault="00230947" w:rsidP="00D934A2">
      <w:pPr>
        <w:rPr>
          <w:lang w:val="en-US"/>
        </w:rPr>
      </w:pPr>
      <w:r w:rsidRPr="00230947">
        <w:rPr>
          <w:highlight w:val="yellow"/>
          <w:lang w:val="en-US"/>
        </w:rPr>
        <w:t>Description along with action (How BOT will behave in these cases)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596"/>
        <w:gridCol w:w="7489"/>
      </w:tblGrid>
      <w:tr w:rsidR="00883137" w:rsidRPr="00E55CC7" w14:paraId="61BBB8E1" w14:textId="77777777" w:rsidTr="000C16FA">
        <w:trPr>
          <w:trHeight w:val="368"/>
        </w:trPr>
        <w:tc>
          <w:tcPr>
            <w:tcW w:w="1596" w:type="dxa"/>
            <w:shd w:val="clear" w:color="auto" w:fill="BDD6EE" w:themeFill="accent1" w:themeFillTint="66"/>
            <w:noWrap/>
            <w:hideMark/>
          </w:tcPr>
          <w:p w14:paraId="1C0A8D9E" w14:textId="77777777" w:rsidR="00883137" w:rsidRPr="000C16FA" w:rsidRDefault="00883137" w:rsidP="000C16FA">
            <w:pPr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0C16FA">
              <w:rPr>
                <w:rFonts w:asciiTheme="minorHAnsi" w:hAnsiTheme="minorHAnsi"/>
                <w:bCs/>
                <w:sz w:val="24"/>
                <w:szCs w:val="24"/>
              </w:rPr>
              <w:t>Exception</w:t>
            </w:r>
          </w:p>
        </w:tc>
        <w:tc>
          <w:tcPr>
            <w:tcW w:w="7489" w:type="dxa"/>
            <w:shd w:val="clear" w:color="auto" w:fill="BDD6EE" w:themeFill="accent1" w:themeFillTint="66"/>
            <w:noWrap/>
            <w:hideMark/>
          </w:tcPr>
          <w:p w14:paraId="5BE7ABEE" w14:textId="77777777" w:rsidR="00883137" w:rsidRPr="000C16FA" w:rsidRDefault="00883137" w:rsidP="000C16FA">
            <w:pPr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0C16FA">
              <w:rPr>
                <w:rFonts w:asciiTheme="minorHAnsi" w:hAnsiTheme="minorHAnsi"/>
                <w:bCs/>
                <w:sz w:val="24"/>
                <w:szCs w:val="24"/>
              </w:rPr>
              <w:t>Description</w:t>
            </w:r>
          </w:p>
        </w:tc>
      </w:tr>
      <w:tr w:rsidR="00883137" w:rsidRPr="00E55CC7" w14:paraId="40BCCE93" w14:textId="77777777" w:rsidTr="00E45C04">
        <w:trPr>
          <w:trHeight w:val="350"/>
        </w:trPr>
        <w:tc>
          <w:tcPr>
            <w:tcW w:w="1596" w:type="dxa"/>
            <w:vMerge w:val="restart"/>
            <w:noWrap/>
            <w:vAlign w:val="center"/>
          </w:tcPr>
          <w:p w14:paraId="79B06D65" w14:textId="7EDCA539" w:rsidR="00883137" w:rsidRPr="00276363" w:rsidRDefault="00883137" w:rsidP="00883137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 w:rsidRPr="00276363">
              <w:rPr>
                <w:rFonts w:asciiTheme="minorHAnsi" w:hAnsiTheme="minorHAnsi"/>
                <w:bCs/>
                <w:sz w:val="22"/>
                <w:szCs w:val="22"/>
              </w:rPr>
              <w:t xml:space="preserve">Application </w:t>
            </w:r>
            <w:r w:rsidR="009E2205">
              <w:rPr>
                <w:rFonts w:asciiTheme="minorHAnsi" w:hAnsiTheme="minorHAnsi"/>
                <w:bCs/>
                <w:sz w:val="22"/>
                <w:szCs w:val="22"/>
              </w:rPr>
              <w:t>E</w:t>
            </w:r>
            <w:r w:rsidRPr="00276363">
              <w:rPr>
                <w:rFonts w:asciiTheme="minorHAnsi" w:hAnsiTheme="minorHAnsi"/>
                <w:bCs/>
                <w:sz w:val="22"/>
                <w:szCs w:val="22"/>
              </w:rPr>
              <w:t>xception</w:t>
            </w:r>
          </w:p>
        </w:tc>
        <w:tc>
          <w:tcPr>
            <w:tcW w:w="7489" w:type="dxa"/>
            <w:noWrap/>
          </w:tcPr>
          <w:p w14:paraId="0061BDD9" w14:textId="110EB18D" w:rsidR="00883137" w:rsidRPr="00276363" w:rsidRDefault="009E2205" w:rsidP="00883137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Peoplesoft / Salesforce</w:t>
            </w:r>
            <w:r w:rsidR="00883137" w:rsidRPr="00276363">
              <w:rPr>
                <w:rFonts w:asciiTheme="minorHAnsi" w:hAnsiTheme="minorHAnsi"/>
                <w:bCs/>
                <w:sz w:val="22"/>
                <w:szCs w:val="22"/>
              </w:rPr>
              <w:t xml:space="preserve"> applications are down</w:t>
            </w:r>
          </w:p>
        </w:tc>
      </w:tr>
      <w:tr w:rsidR="00883137" w:rsidRPr="00E55CC7" w14:paraId="5BA1EE9F" w14:textId="77777777" w:rsidTr="00E45C04">
        <w:trPr>
          <w:trHeight w:val="359"/>
        </w:trPr>
        <w:tc>
          <w:tcPr>
            <w:tcW w:w="1596" w:type="dxa"/>
            <w:vMerge/>
            <w:noWrap/>
          </w:tcPr>
          <w:p w14:paraId="264DC5B5" w14:textId="77777777" w:rsidR="00883137" w:rsidRPr="00276363" w:rsidRDefault="00883137" w:rsidP="00883137">
            <w:pPr>
              <w:rPr>
                <w:bCs/>
                <w:sz w:val="22"/>
                <w:szCs w:val="22"/>
              </w:rPr>
            </w:pPr>
          </w:p>
        </w:tc>
        <w:tc>
          <w:tcPr>
            <w:tcW w:w="7489" w:type="dxa"/>
            <w:noWrap/>
          </w:tcPr>
          <w:p w14:paraId="10A66CA0" w14:textId="698EB29B" w:rsidR="00883137" w:rsidRPr="00276363" w:rsidRDefault="00883137" w:rsidP="00883137">
            <w:pPr>
              <w:rPr>
                <w:bCs/>
                <w:sz w:val="22"/>
                <w:szCs w:val="22"/>
              </w:rPr>
            </w:pPr>
            <w:r w:rsidRPr="00276363">
              <w:rPr>
                <w:bCs/>
                <w:sz w:val="22"/>
                <w:szCs w:val="22"/>
              </w:rPr>
              <w:t xml:space="preserve">Login </w:t>
            </w:r>
            <w:r w:rsidR="009E2205">
              <w:rPr>
                <w:bCs/>
                <w:sz w:val="22"/>
                <w:szCs w:val="22"/>
              </w:rPr>
              <w:t>to Peoplesoft / Salesforce</w:t>
            </w:r>
            <w:r w:rsidRPr="00276363">
              <w:rPr>
                <w:bCs/>
                <w:sz w:val="22"/>
                <w:szCs w:val="22"/>
              </w:rPr>
              <w:t xml:space="preserve"> fail</w:t>
            </w:r>
          </w:p>
        </w:tc>
      </w:tr>
      <w:tr w:rsidR="00883137" w:rsidRPr="00E55CC7" w14:paraId="3DBE1932" w14:textId="77777777" w:rsidTr="00E45C04">
        <w:trPr>
          <w:trHeight w:val="350"/>
        </w:trPr>
        <w:tc>
          <w:tcPr>
            <w:tcW w:w="1596" w:type="dxa"/>
            <w:noWrap/>
            <w:vAlign w:val="center"/>
          </w:tcPr>
          <w:p w14:paraId="6E4C21F3" w14:textId="77777777" w:rsidR="00883137" w:rsidRPr="00276363" w:rsidRDefault="00883137" w:rsidP="009E2205">
            <w:pPr>
              <w:rPr>
                <w:b/>
                <w:bCs/>
                <w:sz w:val="22"/>
                <w:szCs w:val="22"/>
              </w:rPr>
            </w:pPr>
            <w:r w:rsidRPr="00276363">
              <w:rPr>
                <w:rFonts w:asciiTheme="minorHAnsi" w:hAnsiTheme="minorHAnsi"/>
                <w:bCs/>
                <w:sz w:val="22"/>
                <w:szCs w:val="22"/>
              </w:rPr>
              <w:t>Business Exception</w:t>
            </w:r>
          </w:p>
        </w:tc>
        <w:tc>
          <w:tcPr>
            <w:tcW w:w="7489" w:type="dxa"/>
            <w:noWrap/>
          </w:tcPr>
          <w:p w14:paraId="79BF5F76" w14:textId="71CFD822" w:rsidR="00883137" w:rsidRPr="00276363" w:rsidRDefault="009E2205" w:rsidP="00883137">
            <w:pPr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>Yet to receive from the Client</w:t>
            </w:r>
          </w:p>
        </w:tc>
      </w:tr>
    </w:tbl>
    <w:p w14:paraId="70DB0756" w14:textId="0B156BD9" w:rsidR="00883137" w:rsidRDefault="00883137" w:rsidP="00EB4645">
      <w:pPr>
        <w:keepNext/>
        <w:keepLines/>
        <w:numPr>
          <w:ilvl w:val="0"/>
          <w:numId w:val="8"/>
        </w:numPr>
        <w:spacing w:before="360" w:line="288" w:lineRule="auto"/>
        <w:outlineLvl w:val="0"/>
        <w:rPr>
          <w:rFonts w:eastAsia="Times New Roman" w:cs="Times New Roman"/>
          <w:b/>
          <w:sz w:val="28"/>
          <w:szCs w:val="28"/>
          <w:lang w:val="en-US"/>
        </w:rPr>
      </w:pPr>
      <w:bookmarkStart w:id="62" w:name="_Toc536049651"/>
      <w:r>
        <w:rPr>
          <w:rFonts w:eastAsia="Times New Roman" w:cs="Times New Roman"/>
          <w:b/>
          <w:sz w:val="28"/>
          <w:szCs w:val="28"/>
          <w:lang w:val="en-US"/>
        </w:rPr>
        <w:t>Logs</w:t>
      </w:r>
      <w:bookmarkEnd w:id="62"/>
    </w:p>
    <w:p w14:paraId="688168BB" w14:textId="77777777" w:rsidR="00883137" w:rsidRPr="00276363" w:rsidRDefault="00883137" w:rsidP="00E510BE">
      <w:pPr>
        <w:numPr>
          <w:ilvl w:val="0"/>
          <w:numId w:val="11"/>
        </w:numPr>
        <w:ind w:left="1080"/>
        <w:rPr>
          <w:bCs/>
          <w:sz w:val="22"/>
          <w:szCs w:val="22"/>
          <w:lang w:val="en-US"/>
        </w:rPr>
      </w:pPr>
      <w:r w:rsidRPr="00276363">
        <w:rPr>
          <w:bCs/>
          <w:sz w:val="22"/>
          <w:szCs w:val="22"/>
          <w:lang w:val="en-US"/>
        </w:rPr>
        <w:t>Log information can be viewed from Orchestrator when the Bot is running in the system</w:t>
      </w:r>
    </w:p>
    <w:p w14:paraId="479BB33D" w14:textId="77777777" w:rsidR="00883137" w:rsidRPr="00276363" w:rsidRDefault="00883137" w:rsidP="00E510BE">
      <w:pPr>
        <w:numPr>
          <w:ilvl w:val="0"/>
          <w:numId w:val="11"/>
        </w:numPr>
        <w:ind w:left="1080"/>
        <w:rPr>
          <w:sz w:val="22"/>
          <w:szCs w:val="22"/>
          <w:lang w:val="en-US"/>
        </w:rPr>
      </w:pPr>
      <w:r w:rsidRPr="00276363">
        <w:rPr>
          <w:bCs/>
          <w:sz w:val="22"/>
          <w:szCs w:val="22"/>
          <w:lang w:val="en-US"/>
        </w:rPr>
        <w:t>Log information will also be available in the following path – “</w:t>
      </w:r>
      <w:r w:rsidRPr="00276363">
        <w:rPr>
          <w:sz w:val="22"/>
          <w:szCs w:val="22"/>
          <w:lang w:val="en-US"/>
        </w:rPr>
        <w:t>C:\Users\’Bot Server or VDI’\</w:t>
      </w:r>
      <w:proofErr w:type="spellStart"/>
      <w:r w:rsidRPr="00276363">
        <w:rPr>
          <w:sz w:val="22"/>
          <w:szCs w:val="22"/>
          <w:lang w:val="en-US"/>
        </w:rPr>
        <w:t>AppData</w:t>
      </w:r>
      <w:proofErr w:type="spellEnd"/>
      <w:r w:rsidRPr="00276363">
        <w:rPr>
          <w:sz w:val="22"/>
          <w:szCs w:val="22"/>
          <w:lang w:val="en-US"/>
        </w:rPr>
        <w:t>\Local\</w:t>
      </w:r>
      <w:proofErr w:type="spellStart"/>
      <w:r w:rsidRPr="00276363">
        <w:rPr>
          <w:sz w:val="22"/>
          <w:szCs w:val="22"/>
          <w:lang w:val="en-US"/>
        </w:rPr>
        <w:t>UiPath</w:t>
      </w:r>
      <w:proofErr w:type="spellEnd"/>
      <w:r w:rsidRPr="00276363">
        <w:rPr>
          <w:sz w:val="22"/>
          <w:szCs w:val="22"/>
          <w:lang w:val="en-US"/>
        </w:rPr>
        <w:t>\Logs”</w:t>
      </w:r>
    </w:p>
    <w:p w14:paraId="3B37F4D1" w14:textId="568A1059" w:rsidR="00883137" w:rsidRDefault="00883137" w:rsidP="00E510BE">
      <w:pPr>
        <w:numPr>
          <w:ilvl w:val="0"/>
          <w:numId w:val="11"/>
        </w:numPr>
        <w:ind w:left="1080"/>
        <w:rPr>
          <w:sz w:val="22"/>
          <w:szCs w:val="22"/>
          <w:lang w:val="en-US"/>
        </w:rPr>
      </w:pPr>
      <w:r w:rsidRPr="00276363">
        <w:rPr>
          <w:sz w:val="22"/>
          <w:szCs w:val="22"/>
          <w:lang w:val="en-US"/>
        </w:rPr>
        <w:t>Log files created by robot will be available in the shared directory</w:t>
      </w:r>
    </w:p>
    <w:p w14:paraId="09A1FE14" w14:textId="6E64D6C8" w:rsidR="00DE7222" w:rsidRDefault="00DE7222" w:rsidP="00DE7222">
      <w:pPr>
        <w:rPr>
          <w:sz w:val="22"/>
          <w:szCs w:val="22"/>
          <w:lang w:val="en-US"/>
        </w:rPr>
      </w:pPr>
    </w:p>
    <w:p w14:paraId="2D90984A" w14:textId="01B96D48" w:rsidR="00DE7222" w:rsidRDefault="00F837FB" w:rsidP="00706347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Transaction Log would have the following details</w:t>
      </w:r>
    </w:p>
    <w:p w14:paraId="0E4F1EFC" w14:textId="5D7FAEDD" w:rsidR="00F837FB" w:rsidRPr="00F837FB" w:rsidRDefault="00F837FB" w:rsidP="00706347">
      <w:pPr>
        <w:pStyle w:val="ListParagraph"/>
        <w:numPr>
          <w:ilvl w:val="0"/>
          <w:numId w:val="49"/>
        </w:numPr>
        <w:ind w:left="1080"/>
      </w:pPr>
      <w:r w:rsidRPr="00F837FB">
        <w:t>Process Name</w:t>
      </w:r>
    </w:p>
    <w:p w14:paraId="718BC061" w14:textId="06643000" w:rsidR="00F837FB" w:rsidRPr="00F837FB" w:rsidRDefault="00F837FB" w:rsidP="00706347">
      <w:pPr>
        <w:pStyle w:val="ListParagraph"/>
        <w:numPr>
          <w:ilvl w:val="0"/>
          <w:numId w:val="49"/>
        </w:numPr>
        <w:ind w:left="1080"/>
      </w:pPr>
      <w:r w:rsidRPr="00F837FB">
        <w:t>Number of transactions received</w:t>
      </w:r>
    </w:p>
    <w:p w14:paraId="781900B3" w14:textId="4C923010" w:rsidR="00F837FB" w:rsidRPr="00F837FB" w:rsidRDefault="00F837FB" w:rsidP="00706347">
      <w:pPr>
        <w:pStyle w:val="ListParagraph"/>
        <w:numPr>
          <w:ilvl w:val="0"/>
          <w:numId w:val="49"/>
        </w:numPr>
        <w:ind w:left="1080"/>
      </w:pPr>
      <w:r w:rsidRPr="00F837FB">
        <w:t>Number of transactions processed</w:t>
      </w:r>
    </w:p>
    <w:p w14:paraId="5D0EB8E5" w14:textId="1F4ABB45" w:rsidR="00F837FB" w:rsidRPr="00F837FB" w:rsidRDefault="00F837FB" w:rsidP="00706347">
      <w:pPr>
        <w:pStyle w:val="ListParagraph"/>
        <w:numPr>
          <w:ilvl w:val="0"/>
          <w:numId w:val="49"/>
        </w:numPr>
        <w:ind w:left="1080"/>
      </w:pPr>
      <w:r w:rsidRPr="00F837FB">
        <w:t>Number of transactions failed</w:t>
      </w:r>
    </w:p>
    <w:p w14:paraId="5364E249" w14:textId="10FEF74C" w:rsidR="00F837FB" w:rsidRPr="00F837FB" w:rsidRDefault="00F837FB" w:rsidP="00706347">
      <w:pPr>
        <w:pStyle w:val="ListParagraph"/>
        <w:numPr>
          <w:ilvl w:val="0"/>
          <w:numId w:val="49"/>
        </w:numPr>
        <w:ind w:left="1080"/>
      </w:pPr>
      <w:r w:rsidRPr="00F837FB">
        <w:t>Process Start time</w:t>
      </w:r>
    </w:p>
    <w:p w14:paraId="331E514D" w14:textId="2061DF0D" w:rsidR="00F837FB" w:rsidRPr="00F837FB" w:rsidRDefault="00F837FB" w:rsidP="00706347">
      <w:pPr>
        <w:pStyle w:val="ListParagraph"/>
        <w:numPr>
          <w:ilvl w:val="0"/>
          <w:numId w:val="49"/>
        </w:numPr>
        <w:ind w:left="1080"/>
      </w:pPr>
      <w:r w:rsidRPr="00F837FB">
        <w:t>Process End time</w:t>
      </w:r>
    </w:p>
    <w:p w14:paraId="67BC7DD9" w14:textId="059F46AC" w:rsidR="00F837FB" w:rsidRPr="00F837FB" w:rsidRDefault="00F837FB" w:rsidP="00706347">
      <w:pPr>
        <w:pStyle w:val="ListParagraph"/>
        <w:numPr>
          <w:ilvl w:val="0"/>
          <w:numId w:val="49"/>
        </w:numPr>
        <w:ind w:left="1080"/>
      </w:pPr>
      <w:r w:rsidRPr="00F837FB">
        <w:t xml:space="preserve">AHT (Average Handling time) </w:t>
      </w:r>
    </w:p>
    <w:p w14:paraId="0F3AF429" w14:textId="17A91A28" w:rsidR="00F837FB" w:rsidRPr="00276363" w:rsidRDefault="00F837FB" w:rsidP="00DE722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 w:rsidR="005865CD" w:rsidRPr="005865CD">
        <w:rPr>
          <w:sz w:val="22"/>
          <w:szCs w:val="22"/>
          <w:highlight w:val="yellow"/>
          <w:lang w:val="en-US"/>
        </w:rPr>
        <w:t xml:space="preserve">Queue </w:t>
      </w:r>
      <w:proofErr w:type="gramStart"/>
      <w:r w:rsidR="005865CD" w:rsidRPr="005865CD">
        <w:rPr>
          <w:sz w:val="22"/>
          <w:szCs w:val="22"/>
          <w:highlight w:val="yellow"/>
          <w:lang w:val="en-US"/>
        </w:rPr>
        <w:t>has to</w:t>
      </w:r>
      <w:proofErr w:type="gramEnd"/>
      <w:r w:rsidR="005865CD" w:rsidRPr="005865CD">
        <w:rPr>
          <w:sz w:val="22"/>
          <w:szCs w:val="22"/>
          <w:highlight w:val="yellow"/>
          <w:lang w:val="en-US"/>
        </w:rPr>
        <w:t xml:space="preserve"> be mentioned here</w:t>
      </w:r>
    </w:p>
    <w:p w14:paraId="06F23D63" w14:textId="7475FF21" w:rsidR="002F1F6B" w:rsidRDefault="002F1F6B" w:rsidP="00EB4645">
      <w:pPr>
        <w:keepNext/>
        <w:keepLines/>
        <w:numPr>
          <w:ilvl w:val="0"/>
          <w:numId w:val="8"/>
        </w:numPr>
        <w:spacing w:before="360" w:line="288" w:lineRule="auto"/>
        <w:outlineLvl w:val="0"/>
        <w:rPr>
          <w:rFonts w:eastAsia="Times New Roman" w:cs="Times New Roman"/>
          <w:b/>
          <w:sz w:val="28"/>
          <w:szCs w:val="28"/>
          <w:lang w:val="en-US"/>
        </w:rPr>
      </w:pPr>
      <w:bookmarkStart w:id="63" w:name="_Toc536049652"/>
      <w:r>
        <w:rPr>
          <w:rFonts w:eastAsia="Times New Roman" w:cs="Times New Roman"/>
          <w:b/>
          <w:sz w:val="28"/>
          <w:szCs w:val="28"/>
          <w:lang w:val="en-US"/>
        </w:rPr>
        <w:t>RE-Framework Reusable Components:</w:t>
      </w:r>
      <w:bookmarkEnd w:id="63"/>
    </w:p>
    <w:p w14:paraId="6DC998C9" w14:textId="6C104B22" w:rsidR="002F1F6B" w:rsidRPr="00F837FB" w:rsidRDefault="002F1F6B" w:rsidP="00F837FB">
      <w:pPr>
        <w:pStyle w:val="ListParagraph"/>
        <w:numPr>
          <w:ilvl w:val="0"/>
          <w:numId w:val="35"/>
        </w:numPr>
        <w:ind w:left="1080"/>
        <w:jc w:val="both"/>
        <w:rPr>
          <w:rFonts w:asciiTheme="minorHAnsi" w:eastAsiaTheme="minorHAnsi" w:hAnsiTheme="minorHAnsi" w:cstheme="minorBidi"/>
        </w:rPr>
      </w:pPr>
      <w:r w:rsidRPr="00F837FB">
        <w:rPr>
          <w:rFonts w:asciiTheme="minorHAnsi" w:eastAsiaTheme="minorHAnsi" w:hAnsiTheme="minorHAnsi" w:cstheme="minorBidi"/>
        </w:rPr>
        <w:t>Framework\</w:t>
      </w:r>
      <w:proofErr w:type="spellStart"/>
      <w:r w:rsidRPr="00F837FB">
        <w:rPr>
          <w:rFonts w:asciiTheme="minorHAnsi" w:eastAsiaTheme="minorHAnsi" w:hAnsiTheme="minorHAnsi" w:cstheme="minorBidi"/>
        </w:rPr>
        <w:t>KillAllProcesses.xaml</w:t>
      </w:r>
      <w:proofErr w:type="spellEnd"/>
    </w:p>
    <w:p w14:paraId="481F36BC" w14:textId="7E137941" w:rsidR="002F1F6B" w:rsidRDefault="002F1F6B" w:rsidP="00F837FB">
      <w:pPr>
        <w:pStyle w:val="ListParagraph"/>
        <w:numPr>
          <w:ilvl w:val="0"/>
          <w:numId w:val="35"/>
        </w:numPr>
        <w:ind w:left="1080"/>
        <w:jc w:val="both"/>
        <w:rPr>
          <w:rFonts w:asciiTheme="minorHAnsi" w:eastAsiaTheme="minorHAnsi" w:hAnsiTheme="minorHAnsi" w:cstheme="minorBidi"/>
        </w:rPr>
      </w:pPr>
      <w:r w:rsidRPr="00F837FB">
        <w:rPr>
          <w:rFonts w:asciiTheme="minorHAnsi" w:eastAsiaTheme="minorHAnsi" w:hAnsiTheme="minorHAnsi" w:cstheme="minorBidi"/>
        </w:rPr>
        <w:t>Framework\</w:t>
      </w:r>
      <w:proofErr w:type="spellStart"/>
      <w:r w:rsidRPr="00F837FB">
        <w:rPr>
          <w:rFonts w:asciiTheme="minorHAnsi" w:eastAsiaTheme="minorHAnsi" w:hAnsiTheme="minorHAnsi" w:cstheme="minorBidi"/>
        </w:rPr>
        <w:t>InitAllApplications.xaml</w:t>
      </w:r>
      <w:proofErr w:type="spellEnd"/>
    </w:p>
    <w:p w14:paraId="4C1FC0E7" w14:textId="2A9D9803" w:rsidR="00F837FB" w:rsidRDefault="00F837FB" w:rsidP="00F837FB">
      <w:pPr>
        <w:pStyle w:val="ListParagraph"/>
        <w:numPr>
          <w:ilvl w:val="0"/>
          <w:numId w:val="35"/>
        </w:numPr>
        <w:ind w:left="108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Framework\</w:t>
      </w:r>
      <w:proofErr w:type="spellStart"/>
      <w:r>
        <w:rPr>
          <w:rFonts w:asciiTheme="minorHAnsi" w:eastAsiaTheme="minorHAnsi" w:hAnsiTheme="minorHAnsi" w:cstheme="minorBidi"/>
        </w:rPr>
        <w:t>GetTransactionData.xaml</w:t>
      </w:r>
      <w:proofErr w:type="spellEnd"/>
    </w:p>
    <w:p w14:paraId="666CDEA0" w14:textId="7C58E802" w:rsidR="00F837FB" w:rsidRDefault="00F837FB" w:rsidP="00F837FB">
      <w:pPr>
        <w:pStyle w:val="ListParagraph"/>
        <w:numPr>
          <w:ilvl w:val="0"/>
          <w:numId w:val="35"/>
        </w:numPr>
        <w:ind w:left="108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Framework\</w:t>
      </w:r>
      <w:proofErr w:type="spellStart"/>
      <w:r>
        <w:rPr>
          <w:rFonts w:asciiTheme="minorHAnsi" w:eastAsiaTheme="minorHAnsi" w:hAnsiTheme="minorHAnsi" w:cstheme="minorBidi"/>
        </w:rPr>
        <w:t>TakeScreenshot.xaml</w:t>
      </w:r>
      <w:proofErr w:type="spellEnd"/>
    </w:p>
    <w:p w14:paraId="79C9A27D" w14:textId="4BA3F75B" w:rsidR="00F837FB" w:rsidRPr="00F837FB" w:rsidRDefault="00F837FB" w:rsidP="00F837FB">
      <w:pPr>
        <w:pStyle w:val="ListParagraph"/>
        <w:numPr>
          <w:ilvl w:val="0"/>
          <w:numId w:val="35"/>
        </w:numPr>
        <w:ind w:left="108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Framework\</w:t>
      </w:r>
      <w:proofErr w:type="spellStart"/>
      <w:r>
        <w:rPr>
          <w:rFonts w:asciiTheme="minorHAnsi" w:eastAsiaTheme="minorHAnsi" w:hAnsiTheme="minorHAnsi" w:cstheme="minorBidi"/>
        </w:rPr>
        <w:t>CloseAllApplications.xaml</w:t>
      </w:r>
      <w:proofErr w:type="spellEnd"/>
    </w:p>
    <w:p w14:paraId="2A361951" w14:textId="3F67AA04" w:rsidR="00883137" w:rsidRDefault="00883137" w:rsidP="00EB4645">
      <w:pPr>
        <w:keepNext/>
        <w:keepLines/>
        <w:numPr>
          <w:ilvl w:val="0"/>
          <w:numId w:val="8"/>
        </w:numPr>
        <w:spacing w:before="360" w:line="288" w:lineRule="auto"/>
        <w:outlineLvl w:val="0"/>
        <w:rPr>
          <w:rFonts w:eastAsia="Times New Roman" w:cs="Times New Roman"/>
          <w:b/>
          <w:sz w:val="28"/>
          <w:szCs w:val="28"/>
          <w:lang w:val="en-US"/>
        </w:rPr>
      </w:pPr>
      <w:bookmarkStart w:id="64" w:name="_Toc536049653"/>
      <w:r>
        <w:rPr>
          <w:rFonts w:eastAsia="Times New Roman" w:cs="Times New Roman"/>
          <w:b/>
          <w:sz w:val="28"/>
          <w:szCs w:val="28"/>
          <w:lang w:val="en-US"/>
        </w:rPr>
        <w:t>Coding Standards</w:t>
      </w:r>
      <w:bookmarkEnd w:id="64"/>
    </w:p>
    <w:p w14:paraId="62FFACFE" w14:textId="43E0546B" w:rsidR="00883137" w:rsidRPr="00276363" w:rsidRDefault="00883137" w:rsidP="00E510BE">
      <w:pPr>
        <w:pStyle w:val="ListParagraph"/>
        <w:numPr>
          <w:ilvl w:val="0"/>
          <w:numId w:val="35"/>
        </w:numPr>
        <w:ind w:left="1080"/>
        <w:jc w:val="both"/>
        <w:rPr>
          <w:rFonts w:asciiTheme="minorHAnsi" w:eastAsiaTheme="minorHAnsi" w:hAnsiTheme="minorHAnsi" w:cstheme="minorBidi"/>
        </w:rPr>
      </w:pPr>
      <w:r w:rsidRPr="00276363">
        <w:rPr>
          <w:rFonts w:asciiTheme="minorHAnsi" w:eastAsiaTheme="minorHAnsi" w:hAnsiTheme="minorHAnsi" w:cstheme="minorBidi"/>
        </w:rPr>
        <w:t>Maintain proper folder structure</w:t>
      </w:r>
    </w:p>
    <w:p w14:paraId="059C84FD" w14:textId="7D293066" w:rsidR="00883137" w:rsidRPr="00276363" w:rsidRDefault="00883137" w:rsidP="00E510BE">
      <w:pPr>
        <w:pStyle w:val="ListParagraph"/>
        <w:numPr>
          <w:ilvl w:val="0"/>
          <w:numId w:val="35"/>
        </w:numPr>
        <w:ind w:left="1080"/>
        <w:jc w:val="both"/>
        <w:rPr>
          <w:rFonts w:asciiTheme="minorHAnsi" w:eastAsiaTheme="minorHAnsi" w:hAnsiTheme="minorHAnsi" w:cstheme="minorBidi"/>
        </w:rPr>
      </w:pPr>
      <w:r w:rsidRPr="00276363">
        <w:rPr>
          <w:rFonts w:asciiTheme="minorHAnsi" w:eastAsiaTheme="minorHAnsi" w:hAnsiTheme="minorHAnsi" w:cstheme="minorBidi"/>
        </w:rPr>
        <w:t>Credentials can be accessed from credential manager or orchestrator</w:t>
      </w:r>
    </w:p>
    <w:p w14:paraId="60A682EC" w14:textId="27E5184A" w:rsidR="00883137" w:rsidRPr="00276363" w:rsidRDefault="00883137" w:rsidP="00E510BE">
      <w:pPr>
        <w:pStyle w:val="ListParagraph"/>
        <w:numPr>
          <w:ilvl w:val="0"/>
          <w:numId w:val="35"/>
        </w:numPr>
        <w:ind w:left="1080"/>
        <w:jc w:val="both"/>
        <w:rPr>
          <w:rFonts w:asciiTheme="minorHAnsi" w:eastAsiaTheme="minorHAnsi" w:hAnsiTheme="minorHAnsi" w:cstheme="minorBidi"/>
        </w:rPr>
      </w:pPr>
      <w:r w:rsidRPr="00276363">
        <w:rPr>
          <w:rFonts w:asciiTheme="minorHAnsi" w:eastAsiaTheme="minorHAnsi" w:hAnsiTheme="minorHAnsi" w:cstheme="minorBidi"/>
        </w:rPr>
        <w:t>Divide the process into number of modules based on application type and functionality</w:t>
      </w:r>
    </w:p>
    <w:p w14:paraId="6EF98D98" w14:textId="77777777" w:rsidR="00883137" w:rsidRPr="00276363" w:rsidRDefault="00883137" w:rsidP="00E510BE">
      <w:pPr>
        <w:pStyle w:val="ListParagraph"/>
        <w:numPr>
          <w:ilvl w:val="0"/>
          <w:numId w:val="35"/>
        </w:numPr>
        <w:ind w:left="1080"/>
        <w:jc w:val="both"/>
        <w:rPr>
          <w:rFonts w:asciiTheme="minorHAnsi" w:eastAsiaTheme="minorHAnsi" w:hAnsiTheme="minorHAnsi" w:cstheme="minorBidi"/>
        </w:rPr>
      </w:pPr>
      <w:r w:rsidRPr="00276363">
        <w:rPr>
          <w:rFonts w:asciiTheme="minorHAnsi" w:eastAsiaTheme="minorHAnsi" w:hAnsiTheme="minorHAnsi" w:cstheme="minorBidi"/>
        </w:rPr>
        <w:t>Avoid hardcoded delays</w:t>
      </w:r>
    </w:p>
    <w:p w14:paraId="76B9F5B4" w14:textId="5BF65A0B" w:rsidR="00883137" w:rsidRPr="00276363" w:rsidRDefault="00883137" w:rsidP="00E510BE">
      <w:pPr>
        <w:pStyle w:val="ListParagraph"/>
        <w:numPr>
          <w:ilvl w:val="0"/>
          <w:numId w:val="35"/>
        </w:numPr>
        <w:ind w:left="1080"/>
        <w:jc w:val="both"/>
        <w:rPr>
          <w:rFonts w:asciiTheme="minorHAnsi" w:eastAsiaTheme="minorHAnsi" w:hAnsiTheme="minorHAnsi" w:cstheme="minorBidi"/>
        </w:rPr>
      </w:pPr>
      <w:r w:rsidRPr="00276363">
        <w:rPr>
          <w:rFonts w:asciiTheme="minorHAnsi" w:eastAsiaTheme="minorHAnsi" w:hAnsiTheme="minorHAnsi" w:cstheme="minorBidi"/>
        </w:rPr>
        <w:t>Avoid defaults/ constants</w:t>
      </w:r>
    </w:p>
    <w:p w14:paraId="5713F366" w14:textId="77777777" w:rsidR="00883137" w:rsidRPr="00276363" w:rsidRDefault="00883137" w:rsidP="00E510BE">
      <w:pPr>
        <w:pStyle w:val="ListParagraph"/>
        <w:numPr>
          <w:ilvl w:val="0"/>
          <w:numId w:val="35"/>
        </w:numPr>
        <w:ind w:left="1080"/>
        <w:jc w:val="both"/>
        <w:rPr>
          <w:rFonts w:asciiTheme="minorHAnsi" w:eastAsiaTheme="minorHAnsi" w:hAnsiTheme="minorHAnsi" w:cstheme="minorBidi"/>
        </w:rPr>
      </w:pPr>
      <w:r w:rsidRPr="00276363">
        <w:rPr>
          <w:rFonts w:asciiTheme="minorHAnsi" w:eastAsiaTheme="minorHAnsi" w:hAnsiTheme="minorHAnsi" w:cstheme="minorBidi"/>
        </w:rPr>
        <w:t>Configurable variables/properties can be used from Configuration file or orchestrator</w:t>
      </w:r>
    </w:p>
    <w:p w14:paraId="336D7762" w14:textId="4E062560" w:rsidR="00883137" w:rsidRPr="00276363" w:rsidRDefault="00883137" w:rsidP="00E510BE">
      <w:pPr>
        <w:pStyle w:val="ListParagraph"/>
        <w:numPr>
          <w:ilvl w:val="0"/>
          <w:numId w:val="35"/>
        </w:numPr>
        <w:ind w:left="1080"/>
        <w:jc w:val="both"/>
        <w:rPr>
          <w:rFonts w:asciiTheme="minorHAnsi" w:eastAsiaTheme="minorHAnsi" w:hAnsiTheme="minorHAnsi" w:cstheme="minorBidi"/>
        </w:rPr>
      </w:pPr>
      <w:r w:rsidRPr="00276363">
        <w:rPr>
          <w:rFonts w:asciiTheme="minorHAnsi" w:eastAsiaTheme="minorHAnsi" w:hAnsiTheme="minorHAnsi" w:cstheme="minorBidi"/>
        </w:rPr>
        <w:t>Proper naming conventions for variables and sequences</w:t>
      </w:r>
    </w:p>
    <w:p w14:paraId="0989B097" w14:textId="6003481F" w:rsidR="00883137" w:rsidRPr="00276363" w:rsidRDefault="00883137" w:rsidP="00E510BE">
      <w:pPr>
        <w:pStyle w:val="ListParagraph"/>
        <w:numPr>
          <w:ilvl w:val="0"/>
          <w:numId w:val="35"/>
        </w:numPr>
        <w:ind w:left="1080"/>
        <w:jc w:val="both"/>
        <w:rPr>
          <w:rFonts w:asciiTheme="minorHAnsi" w:hAnsiTheme="minorHAnsi"/>
        </w:rPr>
      </w:pPr>
      <w:r w:rsidRPr="00276363">
        <w:rPr>
          <w:rFonts w:asciiTheme="minorHAnsi" w:eastAsiaTheme="minorHAnsi" w:hAnsiTheme="minorHAnsi" w:cstheme="minorBidi"/>
        </w:rPr>
        <w:lastRenderedPageBreak/>
        <w:t xml:space="preserve">Handle exceptions for all </w:t>
      </w:r>
      <w:r w:rsidR="00A47A9A" w:rsidRPr="00276363">
        <w:rPr>
          <w:rFonts w:asciiTheme="minorHAnsi" w:eastAsiaTheme="minorHAnsi" w:hAnsiTheme="minorHAnsi" w:cstheme="minorBidi"/>
        </w:rPr>
        <w:t xml:space="preserve">negative </w:t>
      </w:r>
      <w:r w:rsidRPr="00276363">
        <w:rPr>
          <w:rFonts w:asciiTheme="minorHAnsi" w:eastAsiaTheme="minorHAnsi" w:hAnsiTheme="minorHAnsi" w:cstheme="minorBidi"/>
        </w:rPr>
        <w:t>scenarios</w:t>
      </w:r>
    </w:p>
    <w:p w14:paraId="02483700" w14:textId="5A0AC4CA" w:rsidR="00883137" w:rsidRPr="00276363" w:rsidRDefault="00883137" w:rsidP="00E510BE">
      <w:pPr>
        <w:pStyle w:val="ListParagraph"/>
        <w:numPr>
          <w:ilvl w:val="0"/>
          <w:numId w:val="35"/>
        </w:numPr>
        <w:ind w:left="1080"/>
        <w:jc w:val="both"/>
        <w:rPr>
          <w:rFonts w:asciiTheme="minorHAnsi" w:hAnsiTheme="minorHAnsi"/>
        </w:rPr>
      </w:pPr>
      <w:r w:rsidRPr="00276363">
        <w:rPr>
          <w:rFonts w:asciiTheme="minorHAnsi" w:hAnsiTheme="minorHAnsi"/>
        </w:rPr>
        <w:t>Use log messages</w:t>
      </w:r>
    </w:p>
    <w:p w14:paraId="6A2C528C" w14:textId="494DFE38" w:rsidR="00A47A9A" w:rsidRDefault="00A47A9A" w:rsidP="00E510BE">
      <w:pPr>
        <w:pStyle w:val="ListParagraph"/>
        <w:numPr>
          <w:ilvl w:val="0"/>
          <w:numId w:val="35"/>
        </w:numPr>
        <w:ind w:left="1080"/>
        <w:jc w:val="both"/>
        <w:rPr>
          <w:rFonts w:asciiTheme="minorHAnsi" w:hAnsiTheme="minorHAnsi"/>
        </w:rPr>
      </w:pPr>
      <w:r w:rsidRPr="00276363">
        <w:rPr>
          <w:rFonts w:asciiTheme="minorHAnsi" w:hAnsiTheme="minorHAnsi"/>
        </w:rPr>
        <w:t>Close all the applications at the end</w:t>
      </w:r>
    </w:p>
    <w:p w14:paraId="501E91AB" w14:textId="77777777" w:rsidR="00F47F61" w:rsidRPr="00276363" w:rsidRDefault="00F47F61" w:rsidP="00F47F61">
      <w:pPr>
        <w:pStyle w:val="ListParagraph"/>
        <w:ind w:left="1080"/>
        <w:jc w:val="both"/>
        <w:rPr>
          <w:rFonts w:asciiTheme="minorHAnsi" w:hAnsiTheme="minorHAnsi"/>
        </w:rPr>
      </w:pPr>
    </w:p>
    <w:p w14:paraId="497F2849" w14:textId="0B93C568" w:rsidR="00883137" w:rsidRDefault="00883137" w:rsidP="00EB4645">
      <w:pPr>
        <w:keepNext/>
        <w:keepLines/>
        <w:numPr>
          <w:ilvl w:val="0"/>
          <w:numId w:val="8"/>
        </w:numPr>
        <w:spacing w:before="360" w:line="288" w:lineRule="auto"/>
        <w:outlineLvl w:val="0"/>
        <w:rPr>
          <w:rFonts w:eastAsia="Times New Roman" w:cs="Times New Roman"/>
          <w:b/>
          <w:sz w:val="28"/>
          <w:szCs w:val="28"/>
          <w:lang w:val="en-US"/>
        </w:rPr>
      </w:pPr>
      <w:bookmarkStart w:id="65" w:name="_Toc536049654"/>
      <w:r>
        <w:rPr>
          <w:rFonts w:eastAsia="Times New Roman" w:cs="Times New Roman"/>
          <w:b/>
          <w:sz w:val="28"/>
          <w:szCs w:val="28"/>
          <w:lang w:val="en-US"/>
        </w:rPr>
        <w:t>Frequency</w:t>
      </w:r>
      <w:bookmarkEnd w:id="65"/>
      <w:r w:rsidR="00D2596E">
        <w:rPr>
          <w:rFonts w:eastAsia="Times New Roman" w:cs="Times New Roman"/>
          <w:b/>
          <w:sz w:val="28"/>
          <w:szCs w:val="28"/>
          <w:lang w:val="en-US"/>
        </w:rPr>
        <w:t xml:space="preserve"> – </w:t>
      </w:r>
      <w:r w:rsidR="00D2596E" w:rsidRPr="00D2596E">
        <w:rPr>
          <w:rFonts w:eastAsia="Times New Roman" w:cs="Times New Roman"/>
          <w:b/>
          <w:sz w:val="28"/>
          <w:szCs w:val="28"/>
          <w:highlight w:val="yellow"/>
          <w:lang w:val="en-US"/>
        </w:rPr>
        <w:t>Put in Scheduling section</w:t>
      </w:r>
    </w:p>
    <w:p w14:paraId="1A7935F6" w14:textId="129600A3" w:rsidR="00883137" w:rsidRPr="00166EF2" w:rsidRDefault="00E7274A" w:rsidP="00166EF2">
      <w:pPr>
        <w:pStyle w:val="ListParagraph"/>
        <w:numPr>
          <w:ilvl w:val="0"/>
          <w:numId w:val="35"/>
        </w:numPr>
        <w:ind w:left="1080"/>
        <w:jc w:val="both"/>
        <w:rPr>
          <w:rFonts w:asciiTheme="minorHAnsi" w:eastAsiaTheme="minorHAnsi" w:hAnsiTheme="minorHAnsi" w:cstheme="minorBidi"/>
        </w:rPr>
      </w:pPr>
      <w:r w:rsidRPr="00166EF2">
        <w:rPr>
          <w:rFonts w:asciiTheme="minorHAnsi" w:eastAsiaTheme="minorHAnsi" w:hAnsiTheme="minorHAnsi" w:cstheme="minorBidi"/>
        </w:rPr>
        <w:t>Once in a day</w:t>
      </w:r>
    </w:p>
    <w:p w14:paraId="1FA327E3" w14:textId="4581432C" w:rsidR="00E7274A" w:rsidRPr="00166EF2" w:rsidRDefault="00E7274A" w:rsidP="00166EF2">
      <w:pPr>
        <w:pStyle w:val="ListParagraph"/>
        <w:numPr>
          <w:ilvl w:val="0"/>
          <w:numId w:val="35"/>
        </w:numPr>
        <w:ind w:left="1080"/>
        <w:jc w:val="both"/>
        <w:rPr>
          <w:rFonts w:asciiTheme="minorHAnsi" w:eastAsiaTheme="minorHAnsi" w:hAnsiTheme="minorHAnsi" w:cstheme="minorBidi"/>
        </w:rPr>
      </w:pPr>
      <w:r w:rsidRPr="00166EF2">
        <w:rPr>
          <w:rFonts w:asciiTheme="minorHAnsi" w:eastAsiaTheme="minorHAnsi" w:hAnsiTheme="minorHAnsi" w:cstheme="minorBidi"/>
        </w:rPr>
        <w:t>Every 15 minutes</w:t>
      </w:r>
      <w:r w:rsidR="00166EF2">
        <w:rPr>
          <w:rFonts w:asciiTheme="minorHAnsi" w:eastAsiaTheme="minorHAnsi" w:hAnsiTheme="minorHAnsi" w:cstheme="minorBidi"/>
        </w:rPr>
        <w:t>,</w:t>
      </w:r>
      <w:r w:rsidRPr="00166EF2">
        <w:rPr>
          <w:rFonts w:asciiTheme="minorHAnsi" w:eastAsiaTheme="minorHAnsi" w:hAnsiTheme="minorHAnsi" w:cstheme="minorBidi"/>
        </w:rPr>
        <w:t xml:space="preserve"> in case of Walk-in event scheduled for the day</w:t>
      </w:r>
    </w:p>
    <w:p w14:paraId="5A35432C" w14:textId="0E947F93" w:rsidR="00883137" w:rsidRDefault="00883137" w:rsidP="00EB4645">
      <w:pPr>
        <w:keepNext/>
        <w:keepLines/>
        <w:numPr>
          <w:ilvl w:val="0"/>
          <w:numId w:val="8"/>
        </w:numPr>
        <w:spacing w:before="360" w:line="288" w:lineRule="auto"/>
        <w:outlineLvl w:val="0"/>
        <w:rPr>
          <w:rFonts w:eastAsia="Times New Roman" w:cs="Times New Roman"/>
          <w:b/>
          <w:sz w:val="28"/>
          <w:szCs w:val="28"/>
          <w:lang w:val="en-US"/>
        </w:rPr>
      </w:pPr>
      <w:bookmarkStart w:id="66" w:name="_Toc536049655"/>
      <w:r>
        <w:rPr>
          <w:rFonts w:eastAsia="Times New Roman" w:cs="Times New Roman"/>
          <w:b/>
          <w:sz w:val="28"/>
          <w:szCs w:val="28"/>
          <w:lang w:val="en-US"/>
        </w:rPr>
        <w:t>SLA</w:t>
      </w:r>
      <w:bookmarkEnd w:id="66"/>
      <w:r w:rsidR="00D2596E">
        <w:rPr>
          <w:rFonts w:eastAsia="Times New Roman" w:cs="Times New Roman"/>
          <w:b/>
          <w:sz w:val="28"/>
          <w:szCs w:val="28"/>
          <w:lang w:val="en-US"/>
        </w:rPr>
        <w:t xml:space="preserve">- </w:t>
      </w:r>
      <w:r w:rsidR="00D2596E" w:rsidRPr="00D2596E">
        <w:rPr>
          <w:rFonts w:eastAsia="Times New Roman" w:cs="Times New Roman"/>
          <w:b/>
          <w:sz w:val="28"/>
          <w:szCs w:val="28"/>
          <w:highlight w:val="yellow"/>
          <w:lang w:val="en-US"/>
        </w:rPr>
        <w:t>Put in Scheduling section</w:t>
      </w:r>
    </w:p>
    <w:p w14:paraId="58BA76EA" w14:textId="7F86951A" w:rsidR="00883137" w:rsidRPr="00276363" w:rsidRDefault="00883137" w:rsidP="00EB4645">
      <w:pPr>
        <w:ind w:firstLine="612"/>
        <w:rPr>
          <w:sz w:val="22"/>
          <w:szCs w:val="22"/>
        </w:rPr>
      </w:pPr>
      <w:r w:rsidRPr="00276363">
        <w:rPr>
          <w:sz w:val="22"/>
          <w:szCs w:val="22"/>
        </w:rPr>
        <w:t>SLA</w:t>
      </w:r>
      <w:r w:rsidR="00851582">
        <w:rPr>
          <w:sz w:val="22"/>
          <w:szCs w:val="22"/>
        </w:rPr>
        <w:t xml:space="preserve"> is to verify all the applications received on the same day</w:t>
      </w:r>
      <w:r w:rsidR="00712590">
        <w:rPr>
          <w:sz w:val="22"/>
          <w:szCs w:val="22"/>
        </w:rPr>
        <w:t xml:space="preserve"> </w:t>
      </w:r>
      <w:r w:rsidR="00712590" w:rsidRPr="00712590">
        <w:rPr>
          <w:sz w:val="22"/>
          <w:szCs w:val="22"/>
          <w:highlight w:val="yellow"/>
        </w:rPr>
        <w:t>(TBC)</w:t>
      </w:r>
    </w:p>
    <w:p w14:paraId="6A300D09" w14:textId="698D300C" w:rsidR="00883137" w:rsidRPr="001510BD" w:rsidRDefault="00883137" w:rsidP="00EB4645">
      <w:pPr>
        <w:keepNext/>
        <w:keepLines/>
        <w:numPr>
          <w:ilvl w:val="0"/>
          <w:numId w:val="8"/>
        </w:numPr>
        <w:spacing w:before="360" w:line="288" w:lineRule="auto"/>
        <w:outlineLvl w:val="0"/>
        <w:rPr>
          <w:rFonts w:eastAsia="Times New Roman" w:cs="Times New Roman"/>
          <w:b/>
          <w:sz w:val="28"/>
          <w:szCs w:val="28"/>
          <w:lang w:val="en-US"/>
        </w:rPr>
      </w:pPr>
      <w:bookmarkStart w:id="67" w:name="_Toc536049656"/>
      <w:r>
        <w:rPr>
          <w:rFonts w:eastAsia="Times New Roman" w:cs="Times New Roman"/>
          <w:b/>
          <w:sz w:val="28"/>
          <w:szCs w:val="28"/>
          <w:lang w:val="en-US"/>
        </w:rPr>
        <w:t>Report Generation</w:t>
      </w:r>
      <w:bookmarkEnd w:id="67"/>
      <w:r w:rsidR="00D2596E">
        <w:rPr>
          <w:rFonts w:eastAsia="Times New Roman" w:cs="Times New Roman"/>
          <w:b/>
          <w:sz w:val="28"/>
          <w:szCs w:val="28"/>
          <w:lang w:val="en-US"/>
        </w:rPr>
        <w:t xml:space="preserve"> </w:t>
      </w:r>
    </w:p>
    <w:bookmarkEnd w:id="58"/>
    <w:p w14:paraId="115CDEF1" w14:textId="03898C6F" w:rsidR="00452003" w:rsidRDefault="00883137" w:rsidP="00E46CB8">
      <w:pPr>
        <w:ind w:firstLine="612"/>
        <w:rPr>
          <w:sz w:val="22"/>
          <w:szCs w:val="22"/>
          <w:lang w:val="en-US"/>
        </w:rPr>
      </w:pPr>
      <w:r w:rsidRPr="00276363">
        <w:rPr>
          <w:sz w:val="22"/>
          <w:szCs w:val="22"/>
          <w:lang w:val="en-US"/>
        </w:rPr>
        <w:t xml:space="preserve">The output report will be created on daily basis. </w:t>
      </w:r>
      <w:r w:rsidR="00851582">
        <w:rPr>
          <w:sz w:val="22"/>
          <w:szCs w:val="22"/>
          <w:lang w:val="en-US"/>
        </w:rPr>
        <w:t>The table structure provided by the client need to be updated with details of each candidate been processed for the day.</w:t>
      </w:r>
    </w:p>
    <w:p w14:paraId="4EDD37B8" w14:textId="17AF6CEE" w:rsidR="007E0073" w:rsidRDefault="007E0073" w:rsidP="00E46CB8">
      <w:pPr>
        <w:ind w:firstLine="612"/>
        <w:rPr>
          <w:sz w:val="22"/>
          <w:szCs w:val="22"/>
          <w:lang w:val="en-US"/>
        </w:rPr>
      </w:pPr>
    </w:p>
    <w:p w14:paraId="3D1D11BF" w14:textId="77777777" w:rsidR="007E0073" w:rsidRPr="00E46CB8" w:rsidRDefault="007E0073" w:rsidP="00E46CB8">
      <w:pPr>
        <w:ind w:firstLine="612"/>
        <w:rPr>
          <w:sz w:val="22"/>
          <w:szCs w:val="22"/>
          <w:lang w:val="en-US"/>
        </w:rPr>
      </w:pPr>
    </w:p>
    <w:sectPr w:rsidR="007E0073" w:rsidRPr="00E46CB8" w:rsidSect="00BD3A56">
      <w:headerReference w:type="default" r:id="rId17"/>
      <w:footerReference w:type="even" r:id="rId18"/>
      <w:footerReference w:type="default" r:id="rId19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31F2F" w14:textId="77777777" w:rsidR="001255B5" w:rsidRDefault="001255B5" w:rsidP="008C1F02">
      <w:r>
        <w:separator/>
      </w:r>
    </w:p>
  </w:endnote>
  <w:endnote w:type="continuationSeparator" w:id="0">
    <w:p w14:paraId="5B4A9247" w14:textId="77777777" w:rsidR="001255B5" w:rsidRDefault="001255B5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8BD66" w14:textId="77777777" w:rsidR="00E510BE" w:rsidRDefault="00E510BE" w:rsidP="00E55CC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06BAF5" w14:textId="77777777" w:rsidR="00E510BE" w:rsidRDefault="00E510BE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43962" w14:textId="1AA46120" w:rsidR="00E510BE" w:rsidRDefault="00E510BE" w:rsidP="00E55CC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6347">
      <w:rPr>
        <w:rStyle w:val="PageNumber"/>
        <w:noProof/>
      </w:rPr>
      <w:t>10</w:t>
    </w:r>
    <w:r>
      <w:rPr>
        <w:rStyle w:val="PageNumber"/>
      </w:rPr>
      <w:fldChar w:fldCharType="end"/>
    </w:r>
  </w:p>
  <w:p w14:paraId="65FA5152" w14:textId="77777777" w:rsidR="00E510BE" w:rsidRPr="005D5C4A" w:rsidRDefault="00E510BE" w:rsidP="003C03DC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10349C" wp14:editId="46BF252E">
              <wp:simplePos x="0" y="0"/>
              <wp:positionH relativeFrom="column">
                <wp:posOffset>885825</wp:posOffset>
              </wp:positionH>
              <wp:positionV relativeFrom="paragraph">
                <wp:posOffset>9525</wp:posOffset>
              </wp:positionV>
              <wp:extent cx="4225870" cy="454770"/>
              <wp:effectExtent l="0" t="0" r="0" b="254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F4BB80" w14:textId="77777777" w:rsidR="00E510BE" w:rsidRPr="00C41290" w:rsidRDefault="00E510BE" w:rsidP="007F0C05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LTI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10349C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0" type="#_x0000_t202" style="position:absolute;margin-left:69.75pt;margin-top:.75pt;width:332.75pt;height:3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" filled="f" stroked="f">
              <v:textbox>
                <w:txbxContent>
                  <w:p w14:paraId="50F4BB80" w14:textId="77777777" w:rsidR="00E510BE" w:rsidRPr="00C41290" w:rsidRDefault="00E510BE" w:rsidP="007F0C05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LTI Internal Use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E022DC1" wp14:editId="24A20900">
          <wp:simplePos x="0" y="0"/>
          <wp:positionH relativeFrom="column">
            <wp:posOffset>-594995</wp:posOffset>
          </wp:positionH>
          <wp:positionV relativeFrom="paragraph">
            <wp:posOffset>113665</wp:posOffset>
          </wp:positionV>
          <wp:extent cx="457200" cy="266700"/>
          <wp:effectExtent l="0" t="0" r="0" b="12700"/>
          <wp:wrapThrough wrapText="bothSides">
            <wp:wrapPolygon edited="0">
              <wp:start x="0" y="0"/>
              <wp:lineTo x="0" y="20571"/>
              <wp:lineTo x="20400" y="20571"/>
              <wp:lineTo x="20400" y="0"/>
              <wp:lineTo x="0" y="0"/>
            </wp:wrapPolygon>
          </wp:wrapThrough>
          <wp:docPr id="47" name="Pictur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66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77400E34" wp14:editId="6F6DCC7C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51" name="Picture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F8131" w14:textId="77777777" w:rsidR="001255B5" w:rsidRDefault="001255B5" w:rsidP="008C1F02">
      <w:r>
        <w:separator/>
      </w:r>
    </w:p>
  </w:footnote>
  <w:footnote w:type="continuationSeparator" w:id="0">
    <w:p w14:paraId="54034038" w14:textId="77777777" w:rsidR="001255B5" w:rsidRDefault="001255B5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63B8B" w14:textId="77777777" w:rsidR="00E510BE" w:rsidRDefault="00E510BE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6118CC" wp14:editId="39011125">
              <wp:simplePos x="0" y="0"/>
              <wp:positionH relativeFrom="column">
                <wp:posOffset>2233295</wp:posOffset>
              </wp:positionH>
              <wp:positionV relativeFrom="paragraph">
                <wp:posOffset>-134620</wp:posOffset>
              </wp:positionV>
              <wp:extent cx="4225870" cy="454770"/>
              <wp:effectExtent l="0" t="0" r="0" b="254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9D1633" w14:textId="0AE7E3DF" w:rsidR="00E510BE" w:rsidRPr="00C41290" w:rsidRDefault="000C53C7" w:rsidP="007F0C05">
                          <w:pPr>
                            <w:jc w:val="righ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RHE </w:t>
                          </w:r>
                          <w:proofErr w:type="gramStart"/>
                          <w:r w:rsidR="00D51BB7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SDD </w:t>
                          </w:r>
                          <w:r w:rsidR="00E510BE" w:rsidRPr="00976E47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="00E510BE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(</w:t>
                          </w:r>
                          <w:proofErr w:type="gramEnd"/>
                          <w:r w:rsidR="00D51BB7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Ver 1.0</w:t>
                          </w:r>
                          <w:r w:rsidR="00E510BE" w:rsidRPr="008800BE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/</w:t>
                          </w:r>
                          <w:r w:rsidR="00E510BE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2</w:t>
                          </w:r>
                          <w:r w:rsidR="00D51BB7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3-Jan-</w:t>
                          </w:r>
                          <w:r w:rsidR="00E510BE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201</w:t>
                          </w:r>
                          <w:r w:rsidR="00D51BB7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9</w:t>
                          </w:r>
                          <w:r w:rsidR="00E510BE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118C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175.85pt;margin-top:-10.6pt;width:332.75pt;height:3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" filled="f" stroked="f">
              <v:textbox>
                <w:txbxContent>
                  <w:p w14:paraId="539D1633" w14:textId="0AE7E3DF" w:rsidR="00E510BE" w:rsidRPr="00C41290" w:rsidRDefault="000C53C7" w:rsidP="007F0C05">
                    <w:pPr>
                      <w:jc w:val="righ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RHE </w:t>
                    </w:r>
                    <w:r w:rsidR="00D51BB7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SDD </w:t>
                    </w:r>
                    <w:r w:rsidR="00E510BE" w:rsidRPr="00976E47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="00E510BE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(</w:t>
                    </w:r>
                    <w:r w:rsidR="00D51BB7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Ver 1.0</w:t>
                    </w:r>
                    <w:r w:rsidR="00E510BE" w:rsidRPr="008800BE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/</w:t>
                    </w:r>
                    <w:r w:rsidR="00E510BE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2</w:t>
                    </w:r>
                    <w:r w:rsidR="00D51BB7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3-Jan-</w:t>
                    </w:r>
                    <w:r w:rsidR="00E510BE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201</w:t>
                    </w:r>
                    <w:r w:rsidR="00D51BB7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9</w:t>
                    </w:r>
                    <w:r w:rsidR="00E510BE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FB810B" wp14:editId="63928392">
              <wp:simplePos x="0" y="0"/>
              <wp:positionH relativeFrom="column">
                <wp:posOffset>-521004</wp:posOffset>
              </wp:positionH>
              <wp:positionV relativeFrom="paragraph">
                <wp:posOffset>-106321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7DE19" w14:textId="4C9BA192" w:rsidR="00E510BE" w:rsidRPr="00C41290" w:rsidRDefault="009F4AEF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Solution Design Document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8FB810B" id="Text Box 4" o:spid="_x0000_s1029" type="#_x0000_t202" style="position:absolute;margin-left:-41pt;margin-top:-8.35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15GdwIAAGA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" filled="f" stroked="f">
              <v:textbox>
                <w:txbxContent>
                  <w:p w14:paraId="07B7DE19" w14:textId="4C9BA192" w:rsidR="00E510BE" w:rsidRPr="00C41290" w:rsidRDefault="009F4AEF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Solution Design Document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06CE6C8E" wp14:editId="3827485F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7B77"/>
    <w:multiLevelType w:val="hybridMultilevel"/>
    <w:tmpl w:val="A8AA0506"/>
    <w:lvl w:ilvl="0" w:tplc="04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" w15:restartNumberingAfterBreak="0">
    <w:nsid w:val="042E0449"/>
    <w:multiLevelType w:val="hybridMultilevel"/>
    <w:tmpl w:val="CED207C0"/>
    <w:lvl w:ilvl="0" w:tplc="8F02A9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51C0E"/>
    <w:multiLevelType w:val="hybridMultilevel"/>
    <w:tmpl w:val="E1EEF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A5DA3"/>
    <w:multiLevelType w:val="hybridMultilevel"/>
    <w:tmpl w:val="0DFCDA22"/>
    <w:lvl w:ilvl="0" w:tplc="7C4AA81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 w15:restartNumberingAfterBreak="0">
    <w:nsid w:val="0EC25448"/>
    <w:multiLevelType w:val="hybridMultilevel"/>
    <w:tmpl w:val="07D24AAC"/>
    <w:lvl w:ilvl="0" w:tplc="14B854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65BED"/>
    <w:multiLevelType w:val="hybridMultilevel"/>
    <w:tmpl w:val="B518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B01F2"/>
    <w:multiLevelType w:val="hybridMultilevel"/>
    <w:tmpl w:val="AB16DA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7A12D9B"/>
    <w:multiLevelType w:val="hybridMultilevel"/>
    <w:tmpl w:val="C2EC859C"/>
    <w:lvl w:ilvl="0" w:tplc="4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1E56023D"/>
    <w:multiLevelType w:val="hybridMultilevel"/>
    <w:tmpl w:val="FADC9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A3263"/>
    <w:multiLevelType w:val="hybridMultilevel"/>
    <w:tmpl w:val="9F2268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8E0C7C"/>
    <w:multiLevelType w:val="hybridMultilevel"/>
    <w:tmpl w:val="88B87A40"/>
    <w:lvl w:ilvl="0" w:tplc="97EE35C8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14B14"/>
    <w:multiLevelType w:val="hybridMultilevel"/>
    <w:tmpl w:val="3FBEF052"/>
    <w:lvl w:ilvl="0" w:tplc="64242C3C">
      <w:start w:val="1"/>
      <w:numFmt w:val="decimal"/>
      <w:pStyle w:val="EnclosedNumberedListegtextboxortable"/>
      <w:lvlText w:val="%1."/>
      <w:lvlJc w:val="left"/>
      <w:pPr>
        <w:ind w:left="428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B046C6"/>
    <w:multiLevelType w:val="multilevel"/>
    <w:tmpl w:val="941698FC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BC72A59"/>
    <w:multiLevelType w:val="hybridMultilevel"/>
    <w:tmpl w:val="1D22FAE6"/>
    <w:lvl w:ilvl="0" w:tplc="CC661B52">
      <w:start w:val="1"/>
      <w:numFmt w:val="bullet"/>
      <w:pStyle w:val="Bullet"/>
      <w:lvlText w:val=""/>
      <w:lvlJc w:val="left"/>
      <w:pPr>
        <w:ind w:left="135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C119A6"/>
    <w:multiLevelType w:val="hybridMultilevel"/>
    <w:tmpl w:val="79645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869D2"/>
    <w:multiLevelType w:val="hybridMultilevel"/>
    <w:tmpl w:val="CFB040AE"/>
    <w:lvl w:ilvl="0" w:tplc="C9EE63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AA71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6CE7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587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643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141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00B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020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F8B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5862390"/>
    <w:multiLevelType w:val="hybridMultilevel"/>
    <w:tmpl w:val="D6180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6B6BFE"/>
    <w:multiLevelType w:val="hybridMultilevel"/>
    <w:tmpl w:val="6F86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AF13F6"/>
    <w:multiLevelType w:val="hybridMultilevel"/>
    <w:tmpl w:val="2504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CE4960"/>
    <w:multiLevelType w:val="hybridMultilevel"/>
    <w:tmpl w:val="8A1A99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BB0ACA"/>
    <w:multiLevelType w:val="hybridMultilevel"/>
    <w:tmpl w:val="BE5A372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39412EE0"/>
    <w:multiLevelType w:val="hybridMultilevel"/>
    <w:tmpl w:val="07D24AAC"/>
    <w:lvl w:ilvl="0" w:tplc="14B854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125A27"/>
    <w:multiLevelType w:val="hybridMultilevel"/>
    <w:tmpl w:val="AC9C6E0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 w15:restartNumberingAfterBreak="0">
    <w:nsid w:val="434C75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7B926DE"/>
    <w:multiLevelType w:val="hybridMultilevel"/>
    <w:tmpl w:val="8D7C3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EC1332"/>
    <w:multiLevelType w:val="hybridMultilevel"/>
    <w:tmpl w:val="16C0389A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6" w15:restartNumberingAfterBreak="0">
    <w:nsid w:val="5EBA5967"/>
    <w:multiLevelType w:val="hybridMultilevel"/>
    <w:tmpl w:val="14F43DD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63283E15"/>
    <w:multiLevelType w:val="hybridMultilevel"/>
    <w:tmpl w:val="CD7C9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B52CBB"/>
    <w:multiLevelType w:val="hybridMultilevel"/>
    <w:tmpl w:val="9DD68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F47D71"/>
    <w:multiLevelType w:val="hybridMultilevel"/>
    <w:tmpl w:val="5768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F5011B"/>
    <w:multiLevelType w:val="hybridMultilevel"/>
    <w:tmpl w:val="1DD607F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 w15:restartNumberingAfterBreak="0">
    <w:nsid w:val="67462AE6"/>
    <w:multiLevelType w:val="multilevel"/>
    <w:tmpl w:val="DBCA53D8"/>
    <w:lvl w:ilvl="0">
      <w:start w:val="1"/>
      <w:numFmt w:val="decimal"/>
      <w:lvlText w:val="%1."/>
      <w:lvlJc w:val="left"/>
      <w:pPr>
        <w:ind w:left="612" w:hanging="432"/>
      </w:pPr>
      <w:rPr>
        <w:b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76423FD"/>
    <w:multiLevelType w:val="hybridMultilevel"/>
    <w:tmpl w:val="C10A295E"/>
    <w:lvl w:ilvl="0" w:tplc="14B85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DE5260"/>
    <w:multiLevelType w:val="hybridMultilevel"/>
    <w:tmpl w:val="0C987A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A230014"/>
    <w:multiLevelType w:val="hybridMultilevel"/>
    <w:tmpl w:val="5A26D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B375FA5"/>
    <w:multiLevelType w:val="hybridMultilevel"/>
    <w:tmpl w:val="FE0CAB4E"/>
    <w:lvl w:ilvl="0" w:tplc="04090017">
      <w:start w:val="1"/>
      <w:numFmt w:val="lowerLetter"/>
      <w:lvlText w:val="%1)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36" w15:restartNumberingAfterBreak="0">
    <w:nsid w:val="6C292F22"/>
    <w:multiLevelType w:val="hybridMultilevel"/>
    <w:tmpl w:val="C8C0F614"/>
    <w:lvl w:ilvl="0" w:tplc="04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37" w15:restartNumberingAfterBreak="0">
    <w:nsid w:val="6F8F1917"/>
    <w:multiLevelType w:val="multilevel"/>
    <w:tmpl w:val="92AA11AC"/>
    <w:lvl w:ilvl="0">
      <w:start w:val="1"/>
      <w:numFmt w:val="bullet"/>
      <w:pStyle w:val="EnclosedBulletListegtextboxortable"/>
      <w:lvlText w:val=""/>
      <w:lvlJc w:val="left"/>
      <w:pPr>
        <w:ind w:left="644" w:hanging="360"/>
      </w:pPr>
      <w:rPr>
        <w:rFonts w:ascii="Symbol" w:hAnsi="Symbol" w:hint="default"/>
        <w:color w:val="F26722"/>
      </w:rPr>
    </w:lvl>
    <w:lvl w:ilvl="1">
      <w:start w:val="1"/>
      <w:numFmt w:val="bullet"/>
      <w:lvlText w:val="o"/>
      <w:lvlJc w:val="left"/>
      <w:pPr>
        <w:ind w:left="965" w:hanging="312"/>
      </w:pPr>
      <w:rPr>
        <w:rFonts w:ascii="Courier New" w:hAnsi="Courier New" w:hint="default"/>
        <w:color w:val="000000" w:themeColor="text1"/>
      </w:rPr>
    </w:lvl>
    <w:lvl w:ilvl="2">
      <w:start w:val="1"/>
      <w:numFmt w:val="bullet"/>
      <w:lvlText w:val=""/>
      <w:lvlJc w:val="left"/>
      <w:pPr>
        <w:ind w:left="1334" w:hanging="312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703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072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441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10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9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48" w:hanging="312"/>
      </w:pPr>
      <w:rPr>
        <w:rFonts w:hint="default"/>
      </w:rPr>
    </w:lvl>
  </w:abstractNum>
  <w:abstractNum w:abstractNumId="38" w15:restartNumberingAfterBreak="0">
    <w:nsid w:val="6FCC33CA"/>
    <w:multiLevelType w:val="hybridMultilevel"/>
    <w:tmpl w:val="2E9EBE4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9" w15:restartNumberingAfterBreak="0">
    <w:nsid w:val="70193D5D"/>
    <w:multiLevelType w:val="hybridMultilevel"/>
    <w:tmpl w:val="722C5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1424DC3"/>
    <w:multiLevelType w:val="multilevel"/>
    <w:tmpl w:val="99EC9AF6"/>
    <w:lvl w:ilvl="0">
      <w:start w:val="1"/>
      <w:numFmt w:val="decimal"/>
      <w:pStyle w:val="AppendixH1"/>
      <w:lvlText w:val="Appendix %1"/>
      <w:lvlJc w:val="left"/>
      <w:pPr>
        <w:ind w:left="360" w:hanging="360"/>
      </w:pPr>
      <w:rPr>
        <w:rFonts w:eastAsia="Arial Bold" w:hAnsi="Arial Bold" w:hint="eastAsia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41" w15:restartNumberingAfterBreak="0">
    <w:nsid w:val="783A25F7"/>
    <w:multiLevelType w:val="hybridMultilevel"/>
    <w:tmpl w:val="58AC1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93371AF"/>
    <w:multiLevelType w:val="multilevel"/>
    <w:tmpl w:val="0BFE698E"/>
    <w:lvl w:ilvl="0">
      <w:start w:val="1"/>
      <w:numFmt w:val="decimal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  <w:b/>
        <w:i w:val="0"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  <w:b/>
        <w:i w:val="0"/>
        <w:color w:val="000000"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  <w:b/>
        <w:i w:val="0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Arial" w:hAnsi="Arial" w:cs="Arial" w:hint="default"/>
        <w:b/>
        <w:i w:val="0"/>
        <w:color w:val="000000"/>
        <w:sz w:val="22"/>
        <w:szCs w:val="22"/>
      </w:rPr>
    </w:lvl>
    <w:lvl w:ilvl="4">
      <w:start w:val="1"/>
      <w:numFmt w:val="decimal"/>
      <w:pStyle w:val="Style1"/>
      <w:lvlText w:val="%5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6">
      <w:start w:val="1"/>
      <w:numFmt w:val="decimal"/>
      <w:lvlText w:val="%5.%6.%7"/>
      <w:lvlJc w:val="left"/>
      <w:pPr>
        <w:tabs>
          <w:tab w:val="num" w:pos="2977"/>
        </w:tabs>
        <w:ind w:left="2977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  <w:rPr>
        <w:rFonts w:hint="default"/>
      </w:rPr>
    </w:lvl>
  </w:abstractNum>
  <w:abstractNum w:abstractNumId="43" w15:restartNumberingAfterBreak="0">
    <w:nsid w:val="7A654424"/>
    <w:multiLevelType w:val="multilevel"/>
    <w:tmpl w:val="567E82C2"/>
    <w:lvl w:ilvl="0">
      <w:start w:val="1"/>
      <w:numFmt w:val="decimal"/>
      <w:lvlText w:val="%1"/>
      <w:lvlJc w:val="left"/>
      <w:pPr>
        <w:ind w:left="612" w:hanging="432"/>
      </w:pPr>
      <w:rPr>
        <w:b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7D7B1FD9"/>
    <w:multiLevelType w:val="hybridMultilevel"/>
    <w:tmpl w:val="86C0DB5E"/>
    <w:lvl w:ilvl="0" w:tplc="5F48D29C">
      <w:start w:val="1"/>
      <w:numFmt w:val="bullet"/>
      <w:pStyle w:val="TableContentsQ2"/>
      <w:lvlText w:val=""/>
      <w:lvlJc w:val="left"/>
      <w:pPr>
        <w:ind w:left="1287" w:hanging="360"/>
      </w:pPr>
      <w:rPr>
        <w:rFonts w:ascii="Symbol" w:hAnsi="Symbol" w:hint="default"/>
        <w:color w:val="auto"/>
        <w:sz w:val="24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7E1F3252"/>
    <w:multiLevelType w:val="hybridMultilevel"/>
    <w:tmpl w:val="5936D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37"/>
  </w:num>
  <w:num w:numId="4">
    <w:abstractNumId w:val="11"/>
  </w:num>
  <w:num w:numId="5">
    <w:abstractNumId w:val="44"/>
  </w:num>
  <w:num w:numId="6">
    <w:abstractNumId w:val="40"/>
  </w:num>
  <w:num w:numId="7">
    <w:abstractNumId w:val="1"/>
  </w:num>
  <w:num w:numId="8">
    <w:abstractNumId w:val="43"/>
  </w:num>
  <w:num w:numId="9">
    <w:abstractNumId w:val="19"/>
  </w:num>
  <w:num w:numId="10">
    <w:abstractNumId w:val="39"/>
  </w:num>
  <w:num w:numId="11">
    <w:abstractNumId w:val="26"/>
  </w:num>
  <w:num w:numId="12">
    <w:abstractNumId w:val="43"/>
    <w:lvlOverride w:ilvl="0">
      <w:startOverride w:val="3"/>
    </w:lvlOverride>
  </w:num>
  <w:num w:numId="13">
    <w:abstractNumId w:val="42"/>
  </w:num>
  <w:num w:numId="14">
    <w:abstractNumId w:val="5"/>
  </w:num>
  <w:num w:numId="15">
    <w:abstractNumId w:val="29"/>
  </w:num>
  <w:num w:numId="16">
    <w:abstractNumId w:val="18"/>
  </w:num>
  <w:num w:numId="17">
    <w:abstractNumId w:val="16"/>
  </w:num>
  <w:num w:numId="18">
    <w:abstractNumId w:val="17"/>
  </w:num>
  <w:num w:numId="19">
    <w:abstractNumId w:val="24"/>
  </w:num>
  <w:num w:numId="20">
    <w:abstractNumId w:val="21"/>
  </w:num>
  <w:num w:numId="21">
    <w:abstractNumId w:val="35"/>
  </w:num>
  <w:num w:numId="22">
    <w:abstractNumId w:val="4"/>
  </w:num>
  <w:num w:numId="23">
    <w:abstractNumId w:val="32"/>
  </w:num>
  <w:num w:numId="24">
    <w:abstractNumId w:val="8"/>
  </w:num>
  <w:num w:numId="25">
    <w:abstractNumId w:val="34"/>
  </w:num>
  <w:num w:numId="26">
    <w:abstractNumId w:val="14"/>
  </w:num>
  <w:num w:numId="27">
    <w:abstractNumId w:val="7"/>
  </w:num>
  <w:num w:numId="28">
    <w:abstractNumId w:val="33"/>
  </w:num>
  <w:num w:numId="29">
    <w:abstractNumId w:val="41"/>
  </w:num>
  <w:num w:numId="30">
    <w:abstractNumId w:val="9"/>
  </w:num>
  <w:num w:numId="31">
    <w:abstractNumId w:val="6"/>
  </w:num>
  <w:num w:numId="32">
    <w:abstractNumId w:val="25"/>
  </w:num>
  <w:num w:numId="33">
    <w:abstractNumId w:val="20"/>
  </w:num>
  <w:num w:numId="34">
    <w:abstractNumId w:val="10"/>
  </w:num>
  <w:num w:numId="35">
    <w:abstractNumId w:val="0"/>
  </w:num>
  <w:num w:numId="36">
    <w:abstractNumId w:val="2"/>
  </w:num>
  <w:num w:numId="37">
    <w:abstractNumId w:val="31"/>
  </w:num>
  <w:num w:numId="38">
    <w:abstractNumId w:val="23"/>
  </w:num>
  <w:num w:numId="39">
    <w:abstractNumId w:val="12"/>
  </w:num>
  <w:num w:numId="40">
    <w:abstractNumId w:val="30"/>
  </w:num>
  <w:num w:numId="41">
    <w:abstractNumId w:val="45"/>
  </w:num>
  <w:num w:numId="42">
    <w:abstractNumId w:val="12"/>
  </w:num>
  <w:num w:numId="43">
    <w:abstractNumId w:val="27"/>
  </w:num>
  <w:num w:numId="44">
    <w:abstractNumId w:val="15"/>
  </w:num>
  <w:num w:numId="45">
    <w:abstractNumId w:val="38"/>
  </w:num>
  <w:num w:numId="46">
    <w:abstractNumId w:val="36"/>
  </w:num>
  <w:num w:numId="47">
    <w:abstractNumId w:val="22"/>
  </w:num>
  <w:num w:numId="48">
    <w:abstractNumId w:val="3"/>
  </w:num>
  <w:num w:numId="49">
    <w:abstractNumId w:val="2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3DC"/>
    <w:rsid w:val="00003FF0"/>
    <w:rsid w:val="0000526B"/>
    <w:rsid w:val="00005A46"/>
    <w:rsid w:val="000064A0"/>
    <w:rsid w:val="00012587"/>
    <w:rsid w:val="00015976"/>
    <w:rsid w:val="00020F52"/>
    <w:rsid w:val="000352BC"/>
    <w:rsid w:val="0003631F"/>
    <w:rsid w:val="00044ED0"/>
    <w:rsid w:val="0006580E"/>
    <w:rsid w:val="00066072"/>
    <w:rsid w:val="00071E1B"/>
    <w:rsid w:val="00080CD7"/>
    <w:rsid w:val="00087BE9"/>
    <w:rsid w:val="00095FFD"/>
    <w:rsid w:val="000A4B77"/>
    <w:rsid w:val="000C16FA"/>
    <w:rsid w:val="000C53C7"/>
    <w:rsid w:val="000C786E"/>
    <w:rsid w:val="000D705A"/>
    <w:rsid w:val="000E3BC0"/>
    <w:rsid w:val="000E5510"/>
    <w:rsid w:val="000F0600"/>
    <w:rsid w:val="00104279"/>
    <w:rsid w:val="0011340F"/>
    <w:rsid w:val="00117AED"/>
    <w:rsid w:val="001255B5"/>
    <w:rsid w:val="00130802"/>
    <w:rsid w:val="00134129"/>
    <w:rsid w:val="001510BD"/>
    <w:rsid w:val="0015260D"/>
    <w:rsid w:val="00154E28"/>
    <w:rsid w:val="00157044"/>
    <w:rsid w:val="00166EF2"/>
    <w:rsid w:val="00173AEA"/>
    <w:rsid w:val="00180DFE"/>
    <w:rsid w:val="00183BF5"/>
    <w:rsid w:val="00184DB3"/>
    <w:rsid w:val="00187278"/>
    <w:rsid w:val="0019120E"/>
    <w:rsid w:val="001B399A"/>
    <w:rsid w:val="001B5DF1"/>
    <w:rsid w:val="001B76A1"/>
    <w:rsid w:val="001B775A"/>
    <w:rsid w:val="001C187A"/>
    <w:rsid w:val="001C36BF"/>
    <w:rsid w:val="001C4A00"/>
    <w:rsid w:val="001D4C2C"/>
    <w:rsid w:val="001E21AA"/>
    <w:rsid w:val="001F75C4"/>
    <w:rsid w:val="00204069"/>
    <w:rsid w:val="00205392"/>
    <w:rsid w:val="0021492F"/>
    <w:rsid w:val="00215695"/>
    <w:rsid w:val="00216AF9"/>
    <w:rsid w:val="0022413B"/>
    <w:rsid w:val="002255D1"/>
    <w:rsid w:val="00230947"/>
    <w:rsid w:val="002331B6"/>
    <w:rsid w:val="00241059"/>
    <w:rsid w:val="00241F04"/>
    <w:rsid w:val="0025000F"/>
    <w:rsid w:val="00252C45"/>
    <w:rsid w:val="002570C3"/>
    <w:rsid w:val="00276363"/>
    <w:rsid w:val="0029373F"/>
    <w:rsid w:val="002964F6"/>
    <w:rsid w:val="002A3294"/>
    <w:rsid w:val="002B4C0F"/>
    <w:rsid w:val="002B7B3E"/>
    <w:rsid w:val="002C13F1"/>
    <w:rsid w:val="002D5B29"/>
    <w:rsid w:val="002E306E"/>
    <w:rsid w:val="002E5EAB"/>
    <w:rsid w:val="002F1F6B"/>
    <w:rsid w:val="002F38BE"/>
    <w:rsid w:val="002F55BE"/>
    <w:rsid w:val="00301261"/>
    <w:rsid w:val="003044FD"/>
    <w:rsid w:val="00310138"/>
    <w:rsid w:val="0031355D"/>
    <w:rsid w:val="00314230"/>
    <w:rsid w:val="0032601F"/>
    <w:rsid w:val="003266EE"/>
    <w:rsid w:val="0033276D"/>
    <w:rsid w:val="003344C6"/>
    <w:rsid w:val="00344A73"/>
    <w:rsid w:val="00350563"/>
    <w:rsid w:val="003542B6"/>
    <w:rsid w:val="0035676B"/>
    <w:rsid w:val="0036016C"/>
    <w:rsid w:val="00361C20"/>
    <w:rsid w:val="00367984"/>
    <w:rsid w:val="0037783E"/>
    <w:rsid w:val="00384EB0"/>
    <w:rsid w:val="003A7125"/>
    <w:rsid w:val="003B6418"/>
    <w:rsid w:val="003B7F46"/>
    <w:rsid w:val="003C03DC"/>
    <w:rsid w:val="003C1E3C"/>
    <w:rsid w:val="003C45EB"/>
    <w:rsid w:val="003C6613"/>
    <w:rsid w:val="003C7820"/>
    <w:rsid w:val="003E3DDF"/>
    <w:rsid w:val="003F0E4C"/>
    <w:rsid w:val="003F2D14"/>
    <w:rsid w:val="004002CE"/>
    <w:rsid w:val="004020BA"/>
    <w:rsid w:val="004070E8"/>
    <w:rsid w:val="00416C38"/>
    <w:rsid w:val="004215DF"/>
    <w:rsid w:val="0042165C"/>
    <w:rsid w:val="004228AA"/>
    <w:rsid w:val="004251DE"/>
    <w:rsid w:val="004334EC"/>
    <w:rsid w:val="0043420F"/>
    <w:rsid w:val="00436CF9"/>
    <w:rsid w:val="004471E3"/>
    <w:rsid w:val="0045146F"/>
    <w:rsid w:val="00452003"/>
    <w:rsid w:val="00452371"/>
    <w:rsid w:val="004526AF"/>
    <w:rsid w:val="00461F2F"/>
    <w:rsid w:val="0047093D"/>
    <w:rsid w:val="00476320"/>
    <w:rsid w:val="004771A4"/>
    <w:rsid w:val="00486295"/>
    <w:rsid w:val="004B10F4"/>
    <w:rsid w:val="004C25B3"/>
    <w:rsid w:val="004C5A74"/>
    <w:rsid w:val="004D3F31"/>
    <w:rsid w:val="004E0271"/>
    <w:rsid w:val="004E348C"/>
    <w:rsid w:val="004E37AB"/>
    <w:rsid w:val="004E5C41"/>
    <w:rsid w:val="004E793C"/>
    <w:rsid w:val="005007F7"/>
    <w:rsid w:val="00500B18"/>
    <w:rsid w:val="00523238"/>
    <w:rsid w:val="00523D1B"/>
    <w:rsid w:val="005240D2"/>
    <w:rsid w:val="0052718A"/>
    <w:rsid w:val="00546447"/>
    <w:rsid w:val="00550736"/>
    <w:rsid w:val="00552A96"/>
    <w:rsid w:val="0055540F"/>
    <w:rsid w:val="00560725"/>
    <w:rsid w:val="00584737"/>
    <w:rsid w:val="005865CD"/>
    <w:rsid w:val="00590E50"/>
    <w:rsid w:val="00596746"/>
    <w:rsid w:val="00597A32"/>
    <w:rsid w:val="00597B8E"/>
    <w:rsid w:val="005A1353"/>
    <w:rsid w:val="005A19EF"/>
    <w:rsid w:val="005A293D"/>
    <w:rsid w:val="005A5CA7"/>
    <w:rsid w:val="005A7245"/>
    <w:rsid w:val="005B12F4"/>
    <w:rsid w:val="005B32F1"/>
    <w:rsid w:val="005B3453"/>
    <w:rsid w:val="005B6776"/>
    <w:rsid w:val="005D3147"/>
    <w:rsid w:val="005D354D"/>
    <w:rsid w:val="005D3E2A"/>
    <w:rsid w:val="005D488C"/>
    <w:rsid w:val="005D5C4A"/>
    <w:rsid w:val="005E3B46"/>
    <w:rsid w:val="005F0380"/>
    <w:rsid w:val="00602223"/>
    <w:rsid w:val="00613BFA"/>
    <w:rsid w:val="00616987"/>
    <w:rsid w:val="00623EEF"/>
    <w:rsid w:val="00633C34"/>
    <w:rsid w:val="00635FFE"/>
    <w:rsid w:val="00657A4B"/>
    <w:rsid w:val="006602F6"/>
    <w:rsid w:val="00663F2B"/>
    <w:rsid w:val="00673CDC"/>
    <w:rsid w:val="00677054"/>
    <w:rsid w:val="006809F6"/>
    <w:rsid w:val="00687E23"/>
    <w:rsid w:val="00694BAA"/>
    <w:rsid w:val="006950E4"/>
    <w:rsid w:val="00695347"/>
    <w:rsid w:val="006A4023"/>
    <w:rsid w:val="006A6030"/>
    <w:rsid w:val="006D2A7B"/>
    <w:rsid w:val="006D341F"/>
    <w:rsid w:val="006E2474"/>
    <w:rsid w:val="006F3F26"/>
    <w:rsid w:val="00700E44"/>
    <w:rsid w:val="007021B3"/>
    <w:rsid w:val="00706347"/>
    <w:rsid w:val="00707A3A"/>
    <w:rsid w:val="00712590"/>
    <w:rsid w:val="00712933"/>
    <w:rsid w:val="0071320C"/>
    <w:rsid w:val="007173F1"/>
    <w:rsid w:val="00734892"/>
    <w:rsid w:val="00735630"/>
    <w:rsid w:val="00735779"/>
    <w:rsid w:val="00741F7E"/>
    <w:rsid w:val="0075098D"/>
    <w:rsid w:val="007528A4"/>
    <w:rsid w:val="00761D54"/>
    <w:rsid w:val="00765C3E"/>
    <w:rsid w:val="007773DB"/>
    <w:rsid w:val="00780038"/>
    <w:rsid w:val="007818C2"/>
    <w:rsid w:val="00783323"/>
    <w:rsid w:val="00786698"/>
    <w:rsid w:val="0079016F"/>
    <w:rsid w:val="007923AB"/>
    <w:rsid w:val="00794DFD"/>
    <w:rsid w:val="0079684A"/>
    <w:rsid w:val="007971D7"/>
    <w:rsid w:val="007B1B7C"/>
    <w:rsid w:val="007C360E"/>
    <w:rsid w:val="007C5996"/>
    <w:rsid w:val="007D0C55"/>
    <w:rsid w:val="007D1449"/>
    <w:rsid w:val="007D222D"/>
    <w:rsid w:val="007D41DE"/>
    <w:rsid w:val="007D5100"/>
    <w:rsid w:val="007E0073"/>
    <w:rsid w:val="007E1B09"/>
    <w:rsid w:val="007F0C05"/>
    <w:rsid w:val="00800AE8"/>
    <w:rsid w:val="0080798E"/>
    <w:rsid w:val="00807AD2"/>
    <w:rsid w:val="00811C3E"/>
    <w:rsid w:val="00814FAA"/>
    <w:rsid w:val="00816FAA"/>
    <w:rsid w:val="00822210"/>
    <w:rsid w:val="00826926"/>
    <w:rsid w:val="00836B49"/>
    <w:rsid w:val="0083701A"/>
    <w:rsid w:val="0084124B"/>
    <w:rsid w:val="00845805"/>
    <w:rsid w:val="00846F65"/>
    <w:rsid w:val="008512E5"/>
    <w:rsid w:val="00851582"/>
    <w:rsid w:val="00862FDF"/>
    <w:rsid w:val="00862FFA"/>
    <w:rsid w:val="00865B8D"/>
    <w:rsid w:val="0086602E"/>
    <w:rsid w:val="00872FA9"/>
    <w:rsid w:val="0087667A"/>
    <w:rsid w:val="00877638"/>
    <w:rsid w:val="00877BA7"/>
    <w:rsid w:val="008800BE"/>
    <w:rsid w:val="008830AD"/>
    <w:rsid w:val="00883137"/>
    <w:rsid w:val="00886591"/>
    <w:rsid w:val="00891574"/>
    <w:rsid w:val="00891F30"/>
    <w:rsid w:val="008A78BA"/>
    <w:rsid w:val="008B19A5"/>
    <w:rsid w:val="008B3E57"/>
    <w:rsid w:val="008C1060"/>
    <w:rsid w:val="008C1F02"/>
    <w:rsid w:val="008C6EB6"/>
    <w:rsid w:val="008E4C7A"/>
    <w:rsid w:val="008E6B72"/>
    <w:rsid w:val="008F4C13"/>
    <w:rsid w:val="00901A6B"/>
    <w:rsid w:val="0091302B"/>
    <w:rsid w:val="00927189"/>
    <w:rsid w:val="00930FE3"/>
    <w:rsid w:val="0095222D"/>
    <w:rsid w:val="00954728"/>
    <w:rsid w:val="00955A4A"/>
    <w:rsid w:val="0096749B"/>
    <w:rsid w:val="00970D8B"/>
    <w:rsid w:val="0097512D"/>
    <w:rsid w:val="00975259"/>
    <w:rsid w:val="00976E47"/>
    <w:rsid w:val="00980D2C"/>
    <w:rsid w:val="009810AC"/>
    <w:rsid w:val="00984ABA"/>
    <w:rsid w:val="00985B66"/>
    <w:rsid w:val="0099507E"/>
    <w:rsid w:val="00995C9E"/>
    <w:rsid w:val="009B087B"/>
    <w:rsid w:val="009B348A"/>
    <w:rsid w:val="009B712B"/>
    <w:rsid w:val="009C41E4"/>
    <w:rsid w:val="009C5CB6"/>
    <w:rsid w:val="009D124F"/>
    <w:rsid w:val="009D2709"/>
    <w:rsid w:val="009D3609"/>
    <w:rsid w:val="009D5283"/>
    <w:rsid w:val="009E2205"/>
    <w:rsid w:val="009F4AEF"/>
    <w:rsid w:val="00A0598E"/>
    <w:rsid w:val="00A1511D"/>
    <w:rsid w:val="00A2014B"/>
    <w:rsid w:val="00A25B9E"/>
    <w:rsid w:val="00A27CE7"/>
    <w:rsid w:val="00A33B3F"/>
    <w:rsid w:val="00A45243"/>
    <w:rsid w:val="00A47A9A"/>
    <w:rsid w:val="00A52D01"/>
    <w:rsid w:val="00A57504"/>
    <w:rsid w:val="00A8591C"/>
    <w:rsid w:val="00A96DAC"/>
    <w:rsid w:val="00AB019A"/>
    <w:rsid w:val="00AC7CE3"/>
    <w:rsid w:val="00AD3D53"/>
    <w:rsid w:val="00AD7FB4"/>
    <w:rsid w:val="00AE054B"/>
    <w:rsid w:val="00AE1656"/>
    <w:rsid w:val="00AE24ED"/>
    <w:rsid w:val="00AE7B57"/>
    <w:rsid w:val="00AF1CD4"/>
    <w:rsid w:val="00AF4BAC"/>
    <w:rsid w:val="00B01932"/>
    <w:rsid w:val="00B05FBE"/>
    <w:rsid w:val="00B17B73"/>
    <w:rsid w:val="00B22E31"/>
    <w:rsid w:val="00B30D3C"/>
    <w:rsid w:val="00B36B63"/>
    <w:rsid w:val="00B4377C"/>
    <w:rsid w:val="00B54132"/>
    <w:rsid w:val="00B606A3"/>
    <w:rsid w:val="00B60E8B"/>
    <w:rsid w:val="00B62AB0"/>
    <w:rsid w:val="00B70440"/>
    <w:rsid w:val="00B70CC9"/>
    <w:rsid w:val="00B73AF6"/>
    <w:rsid w:val="00B74D3F"/>
    <w:rsid w:val="00B76FB5"/>
    <w:rsid w:val="00B771D7"/>
    <w:rsid w:val="00B85CAF"/>
    <w:rsid w:val="00B85D33"/>
    <w:rsid w:val="00B86F09"/>
    <w:rsid w:val="00B93B78"/>
    <w:rsid w:val="00BA023C"/>
    <w:rsid w:val="00BA4D3F"/>
    <w:rsid w:val="00BB013E"/>
    <w:rsid w:val="00BB19DA"/>
    <w:rsid w:val="00BB1D62"/>
    <w:rsid w:val="00BB5F8D"/>
    <w:rsid w:val="00BC04BB"/>
    <w:rsid w:val="00BC11C4"/>
    <w:rsid w:val="00BD1157"/>
    <w:rsid w:val="00BD3A56"/>
    <w:rsid w:val="00BE3324"/>
    <w:rsid w:val="00BE5A8F"/>
    <w:rsid w:val="00BE5F3D"/>
    <w:rsid w:val="00BF2812"/>
    <w:rsid w:val="00C07895"/>
    <w:rsid w:val="00C14D2F"/>
    <w:rsid w:val="00C178EA"/>
    <w:rsid w:val="00C225A2"/>
    <w:rsid w:val="00C3052E"/>
    <w:rsid w:val="00C340B0"/>
    <w:rsid w:val="00C41290"/>
    <w:rsid w:val="00C54112"/>
    <w:rsid w:val="00C73F56"/>
    <w:rsid w:val="00C772A9"/>
    <w:rsid w:val="00C854E3"/>
    <w:rsid w:val="00CA2972"/>
    <w:rsid w:val="00CA6270"/>
    <w:rsid w:val="00CA73E8"/>
    <w:rsid w:val="00CB0D1F"/>
    <w:rsid w:val="00CB6554"/>
    <w:rsid w:val="00CD2AAB"/>
    <w:rsid w:val="00CD4F38"/>
    <w:rsid w:val="00CD702B"/>
    <w:rsid w:val="00CE0B48"/>
    <w:rsid w:val="00CE53AA"/>
    <w:rsid w:val="00CF057B"/>
    <w:rsid w:val="00CF247E"/>
    <w:rsid w:val="00CF47CA"/>
    <w:rsid w:val="00CF74E9"/>
    <w:rsid w:val="00CF7EAE"/>
    <w:rsid w:val="00D0338C"/>
    <w:rsid w:val="00D05750"/>
    <w:rsid w:val="00D057EC"/>
    <w:rsid w:val="00D0617D"/>
    <w:rsid w:val="00D237DB"/>
    <w:rsid w:val="00D2596E"/>
    <w:rsid w:val="00D31D87"/>
    <w:rsid w:val="00D33752"/>
    <w:rsid w:val="00D3386A"/>
    <w:rsid w:val="00D435C1"/>
    <w:rsid w:val="00D51BB7"/>
    <w:rsid w:val="00D55FC0"/>
    <w:rsid w:val="00D560A3"/>
    <w:rsid w:val="00D5686C"/>
    <w:rsid w:val="00D6062C"/>
    <w:rsid w:val="00D6235F"/>
    <w:rsid w:val="00D655DB"/>
    <w:rsid w:val="00D67CF3"/>
    <w:rsid w:val="00D73217"/>
    <w:rsid w:val="00D83AFC"/>
    <w:rsid w:val="00D84CC0"/>
    <w:rsid w:val="00D8613F"/>
    <w:rsid w:val="00D900F1"/>
    <w:rsid w:val="00D934A2"/>
    <w:rsid w:val="00D958EF"/>
    <w:rsid w:val="00DA65CD"/>
    <w:rsid w:val="00DB0D2D"/>
    <w:rsid w:val="00DB1A69"/>
    <w:rsid w:val="00DC36C1"/>
    <w:rsid w:val="00DC674E"/>
    <w:rsid w:val="00DD5E37"/>
    <w:rsid w:val="00DE3725"/>
    <w:rsid w:val="00DE5481"/>
    <w:rsid w:val="00DE7222"/>
    <w:rsid w:val="00E13845"/>
    <w:rsid w:val="00E33D05"/>
    <w:rsid w:val="00E34D7E"/>
    <w:rsid w:val="00E450EC"/>
    <w:rsid w:val="00E45C04"/>
    <w:rsid w:val="00E46CB8"/>
    <w:rsid w:val="00E50CD5"/>
    <w:rsid w:val="00E510BE"/>
    <w:rsid w:val="00E55CC7"/>
    <w:rsid w:val="00E57F65"/>
    <w:rsid w:val="00E64C91"/>
    <w:rsid w:val="00E67084"/>
    <w:rsid w:val="00E7274A"/>
    <w:rsid w:val="00E756FA"/>
    <w:rsid w:val="00EA0D4A"/>
    <w:rsid w:val="00EA290D"/>
    <w:rsid w:val="00EA6384"/>
    <w:rsid w:val="00EB095A"/>
    <w:rsid w:val="00EB4645"/>
    <w:rsid w:val="00EB7C99"/>
    <w:rsid w:val="00EC3127"/>
    <w:rsid w:val="00EC41F6"/>
    <w:rsid w:val="00EC47B9"/>
    <w:rsid w:val="00ED58C7"/>
    <w:rsid w:val="00ED5B47"/>
    <w:rsid w:val="00EE167B"/>
    <w:rsid w:val="00EE74EA"/>
    <w:rsid w:val="00EF65DB"/>
    <w:rsid w:val="00EF6A74"/>
    <w:rsid w:val="00F179A2"/>
    <w:rsid w:val="00F34CDB"/>
    <w:rsid w:val="00F401F1"/>
    <w:rsid w:val="00F47F61"/>
    <w:rsid w:val="00F506DF"/>
    <w:rsid w:val="00F5344A"/>
    <w:rsid w:val="00F56A3C"/>
    <w:rsid w:val="00F5752F"/>
    <w:rsid w:val="00F63DE5"/>
    <w:rsid w:val="00F644B3"/>
    <w:rsid w:val="00F6756C"/>
    <w:rsid w:val="00F7702B"/>
    <w:rsid w:val="00F77FEC"/>
    <w:rsid w:val="00F837FB"/>
    <w:rsid w:val="00FA588D"/>
    <w:rsid w:val="00FB22E3"/>
    <w:rsid w:val="00FB65B0"/>
    <w:rsid w:val="00FD2F86"/>
    <w:rsid w:val="00FD4734"/>
    <w:rsid w:val="00FD58CF"/>
    <w:rsid w:val="00FD5D2C"/>
    <w:rsid w:val="00FD7EDE"/>
    <w:rsid w:val="00FE1F55"/>
    <w:rsid w:val="00FE7768"/>
    <w:rsid w:val="00FF0165"/>
    <w:rsid w:val="00FF1052"/>
    <w:rsid w:val="00FF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1DE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932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932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B01932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193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193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0193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0193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0193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0193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uiPriority w:val="9"/>
    <w:rsid w:val="00B01932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01932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B01932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01932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01932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B01932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B0193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B0193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B01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B01932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39"/>
    <w:rsid w:val="00A8591C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rsid w:val="00015976"/>
    <w:pPr>
      <w:tabs>
        <w:tab w:val="center" w:pos="4785"/>
      </w:tabs>
      <w:spacing w:before="40" w:after="40"/>
      <w:jc w:val="both"/>
    </w:pPr>
    <w:rPr>
      <w:rFonts w:ascii="Arial" w:eastAsia="Times New Roman" w:hAnsi="Arial" w:cs="Arial"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015976"/>
    <w:rPr>
      <w:rFonts w:ascii="Arial" w:eastAsia="Times New Roman" w:hAnsi="Arial" w:cs="Arial"/>
      <w:bCs/>
      <w:sz w:val="18"/>
      <w:szCs w:val="18"/>
      <w:lang w:val="en-US"/>
    </w:rPr>
  </w:style>
  <w:style w:type="paragraph" w:customStyle="1" w:styleId="TableHeading">
    <w:name w:val="Table Heading"/>
    <w:basedOn w:val="Normal"/>
    <w:qFormat/>
    <w:rsid w:val="00015976"/>
    <w:pPr>
      <w:tabs>
        <w:tab w:val="center" w:pos="4785"/>
      </w:tabs>
      <w:spacing w:before="40" w:after="40"/>
    </w:pPr>
    <w:rPr>
      <w:rFonts w:ascii="Arial" w:eastAsia="Times New Roman" w:hAnsi="Arial" w:cs="Arial"/>
      <w:b/>
      <w:bCs/>
      <w:sz w:val="20"/>
      <w:szCs w:val="18"/>
      <w:lang w:val="en-US"/>
    </w:rPr>
  </w:style>
  <w:style w:type="paragraph" w:customStyle="1" w:styleId="Bullet">
    <w:name w:val="Bullet"/>
    <w:basedOn w:val="Normal"/>
    <w:link w:val="BulletChar"/>
    <w:qFormat/>
    <w:rsid w:val="00015976"/>
    <w:pPr>
      <w:numPr>
        <w:numId w:val="2"/>
      </w:numPr>
      <w:spacing w:after="120"/>
    </w:pPr>
    <w:rPr>
      <w:rFonts w:ascii="Calibri Light" w:eastAsiaTheme="minorEastAsia" w:hAnsi="Calibri Light"/>
      <w:sz w:val="22"/>
      <w:szCs w:val="22"/>
      <w:lang w:val="en-GB" w:eastAsia="zh-CN"/>
    </w:rPr>
  </w:style>
  <w:style w:type="character" w:customStyle="1" w:styleId="BulletChar">
    <w:name w:val="Bullet Char"/>
    <w:basedOn w:val="DefaultParagraphFont"/>
    <w:link w:val="Bullet"/>
    <w:rsid w:val="00015976"/>
    <w:rPr>
      <w:rFonts w:ascii="Calibri Light" w:eastAsiaTheme="minorEastAsia" w:hAnsi="Calibri Light"/>
      <w:sz w:val="22"/>
      <w:szCs w:val="22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5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5DB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E5A8F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E5A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5A8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E5A8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E5A8F"/>
    <w:rPr>
      <w:color w:val="0563C1" w:themeColor="hyperlink"/>
      <w:u w:val="single"/>
    </w:rPr>
  </w:style>
  <w:style w:type="paragraph" w:customStyle="1" w:styleId="EnclosedBulletListegtextboxortable">
    <w:name w:val="Enclosed Bullet List (e.g. textbox or table)"/>
    <w:basedOn w:val="Normal"/>
    <w:link w:val="EnclosedBulletListegtextboxortableChar"/>
    <w:qFormat/>
    <w:rsid w:val="005A5CA7"/>
    <w:pPr>
      <w:numPr>
        <w:numId w:val="3"/>
      </w:numPr>
      <w:spacing w:before="40" w:after="40"/>
    </w:pPr>
    <w:rPr>
      <w:rFonts w:asciiTheme="majorHAnsi" w:eastAsia="Times New Roman" w:hAnsiTheme="majorHAnsi" w:cs="Times New Roman"/>
      <w:color w:val="000000" w:themeColor="text1"/>
      <w:sz w:val="22"/>
      <w:szCs w:val="20"/>
      <w:lang w:val="en-GB"/>
    </w:rPr>
  </w:style>
  <w:style w:type="character" w:customStyle="1" w:styleId="EnclosedBulletListegtextboxortableChar">
    <w:name w:val="Enclosed Bullet List (e.g. textbox or table) Char"/>
    <w:basedOn w:val="DefaultParagraphFont"/>
    <w:link w:val="EnclosedBulletListegtextboxortable"/>
    <w:rsid w:val="005A5CA7"/>
    <w:rPr>
      <w:rFonts w:asciiTheme="majorHAnsi" w:eastAsia="Times New Roman" w:hAnsiTheme="majorHAnsi" w:cs="Times New Roman"/>
      <w:color w:val="000000" w:themeColor="text1"/>
      <w:sz w:val="22"/>
      <w:szCs w:val="20"/>
      <w:lang w:val="en-GB"/>
    </w:rPr>
  </w:style>
  <w:style w:type="paragraph" w:customStyle="1" w:styleId="Sub-Heading">
    <w:name w:val="Sub-Heading"/>
    <w:basedOn w:val="Normal"/>
    <w:next w:val="Normal"/>
    <w:link w:val="Sub-HeadingChar"/>
    <w:autoRedefine/>
    <w:qFormat/>
    <w:rsid w:val="001B399A"/>
    <w:pPr>
      <w:spacing w:before="500" w:after="120" w:line="360" w:lineRule="auto"/>
      <w:ind w:left="284"/>
      <w:jc w:val="both"/>
    </w:pPr>
    <w:rPr>
      <w:rFonts w:eastAsia="Times New Roman" w:cstheme="minorHAnsi"/>
      <w:b/>
      <w:color w:val="000000" w:themeColor="text1"/>
      <w:sz w:val="28"/>
      <w:szCs w:val="28"/>
      <w:u w:val="single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B5F8D"/>
    <w:rPr>
      <w:sz w:val="16"/>
      <w:szCs w:val="16"/>
    </w:rPr>
  </w:style>
  <w:style w:type="table" w:customStyle="1" w:styleId="BluePrismDarkBorder-Accent1">
    <w:name w:val="Blue Prism Dark Border - Accent 1"/>
    <w:basedOn w:val="TableNormal"/>
    <w:uiPriority w:val="99"/>
    <w:rsid w:val="00613BFA"/>
    <w:rPr>
      <w:rFonts w:ascii="Calibri Light" w:eastAsiaTheme="minorEastAsia" w:hAnsi="Calibri Light"/>
      <w:sz w:val="22"/>
      <w:szCs w:val="22"/>
      <w:lang w:val="en-US"/>
    </w:rPr>
    <w:tblPr>
      <w:tblStyleRowBandSize w:val="1"/>
      <w:tblStyleColBandSize w:val="1"/>
      <w:tblBorders>
        <w:top w:val="single" w:sz="4" w:space="0" w:color="DEEAF6" w:themeColor="accent1" w:themeTint="33"/>
        <w:left w:val="single" w:sz="4" w:space="0" w:color="DEEAF6" w:themeColor="accent1" w:themeTint="33"/>
        <w:bottom w:val="single" w:sz="4" w:space="0" w:color="DEEAF6" w:themeColor="accent1" w:themeTint="33"/>
        <w:right w:val="single" w:sz="4" w:space="0" w:color="DEEAF6" w:themeColor="accent1" w:themeTint="33"/>
        <w:insideH w:val="single" w:sz="4" w:space="0" w:color="DEEAF6" w:themeColor="accent1" w:themeTint="33"/>
        <w:insideV w:val="single" w:sz="4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4B8F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EnclosedNumberedListegtextboxortable">
    <w:name w:val="Enclosed Numbered List (e.g. textbox or table)"/>
    <w:basedOn w:val="ListParagraph"/>
    <w:qFormat/>
    <w:rsid w:val="00613BFA"/>
    <w:pPr>
      <w:numPr>
        <w:numId w:val="4"/>
      </w:numPr>
      <w:spacing w:before="120"/>
      <w:contextualSpacing w:val="0"/>
    </w:pPr>
    <w:rPr>
      <w:rFonts w:eastAsiaTheme="minorEastAsia" w:cstheme="minorBidi"/>
      <w:color w:val="000000" w:themeColor="text1"/>
      <w:sz w:val="20"/>
      <w:szCs w:val="20"/>
      <w:lang w:val="en-GB" w:eastAsia="zh-CN"/>
    </w:rPr>
  </w:style>
  <w:style w:type="paragraph" w:customStyle="1" w:styleId="TableContents">
    <w:name w:val="Table Contents"/>
    <w:basedOn w:val="Normal"/>
    <w:rsid w:val="00613BFA"/>
    <w:pPr>
      <w:suppressLineNumbers/>
      <w:suppressAutoHyphens/>
      <w:spacing w:before="60" w:after="60"/>
    </w:pPr>
    <w:rPr>
      <w:rFonts w:ascii="Arial" w:eastAsia="Times New Roman" w:hAnsi="Arial" w:cs="Times New Roman"/>
      <w:sz w:val="22"/>
      <w:lang w:val="en-GB"/>
    </w:rPr>
  </w:style>
  <w:style w:type="paragraph" w:customStyle="1" w:styleId="TableContentsQ2">
    <w:name w:val="Table Contents Q2"/>
    <w:basedOn w:val="TableContents"/>
    <w:link w:val="TableContentsQ2Char"/>
    <w:qFormat/>
    <w:rsid w:val="00613BFA"/>
    <w:pPr>
      <w:numPr>
        <w:numId w:val="5"/>
      </w:numPr>
      <w:ind w:left="460" w:hanging="284"/>
    </w:pPr>
  </w:style>
  <w:style w:type="character" w:customStyle="1" w:styleId="TableContentsQ2Char">
    <w:name w:val="Table Contents Q2 Char"/>
    <w:basedOn w:val="DefaultParagraphFont"/>
    <w:link w:val="TableContentsQ2"/>
    <w:rsid w:val="00613BFA"/>
    <w:rPr>
      <w:rFonts w:ascii="Arial" w:eastAsia="Times New Roman" w:hAnsi="Arial" w:cs="Times New Roman"/>
      <w:sz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D2D"/>
    <w:pPr>
      <w:tabs>
        <w:tab w:val="clear" w:pos="4785"/>
      </w:tabs>
      <w:spacing w:before="0" w:after="0"/>
      <w:jc w:val="left"/>
    </w:pPr>
    <w:rPr>
      <w:rFonts w:asciiTheme="minorHAnsi" w:eastAsiaTheme="minorHAnsi" w:hAnsiTheme="minorHAnsi" w:cstheme="minorBidi"/>
      <w:b/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D2D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AppendixH1">
    <w:name w:val="Appendix H1"/>
    <w:next w:val="Normal"/>
    <w:rsid w:val="00CE53AA"/>
    <w:pPr>
      <w:pageBreakBefore/>
      <w:numPr>
        <w:numId w:val="6"/>
      </w:numPr>
      <w:tabs>
        <w:tab w:val="left" w:pos="1985"/>
      </w:tabs>
      <w:spacing w:before="80" w:after="120" w:line="288" w:lineRule="auto"/>
    </w:pPr>
    <w:rPr>
      <w:rFonts w:eastAsiaTheme="minorEastAsia"/>
      <w:b/>
      <w:color w:val="000000"/>
      <w:sz w:val="28"/>
      <w:szCs w:val="28"/>
      <w:lang w:val="en-US"/>
    </w:rPr>
  </w:style>
  <w:style w:type="paragraph" w:customStyle="1" w:styleId="Default">
    <w:name w:val="Default"/>
    <w:rsid w:val="00CE53AA"/>
    <w:pPr>
      <w:autoSpaceDE w:val="0"/>
      <w:autoSpaceDN w:val="0"/>
      <w:adjustRightInd w:val="0"/>
    </w:pPr>
    <w:rPr>
      <w:rFonts w:ascii="Calibri" w:eastAsiaTheme="minorEastAsia" w:hAnsi="Calibri" w:cs="Calibri"/>
      <w:color w:val="000000"/>
      <w:lang w:val="en-US"/>
    </w:rPr>
  </w:style>
  <w:style w:type="paragraph" w:customStyle="1" w:styleId="TableHead-Center">
    <w:name w:val="Table Head - Center"/>
    <w:rsid w:val="00020F52"/>
    <w:pPr>
      <w:keepNext/>
      <w:spacing w:before="60" w:after="60" w:line="288" w:lineRule="auto"/>
      <w:jc w:val="center"/>
    </w:pPr>
    <w:rPr>
      <w:rFonts w:ascii="Verdana" w:eastAsiaTheme="minorEastAsia" w:hAnsi="Verdana" w:cs="Arial"/>
      <w:b/>
      <w:color w:val="FFFFFF"/>
      <w:sz w:val="21"/>
      <w:lang w:val="en-US"/>
    </w:rPr>
  </w:style>
  <w:style w:type="table" w:customStyle="1" w:styleId="BESTable1">
    <w:name w:val="BES Table1"/>
    <w:basedOn w:val="TableNormal"/>
    <w:uiPriority w:val="99"/>
    <w:rsid w:val="00020F52"/>
    <w:pPr>
      <w:spacing w:after="200" w:line="288" w:lineRule="auto"/>
    </w:pPr>
    <w:rPr>
      <w:rFonts w:eastAsiaTheme="minorEastAsia"/>
      <w:sz w:val="22"/>
      <w:szCs w:val="21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color w:val="000000" w:themeColor="text1"/>
        <w:sz w:val="20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20F52"/>
    <w:rPr>
      <w:rFonts w:ascii="Calibri Light" w:eastAsia="Calibri" w:hAnsi="Calibri Light" w:cs="Times New Roman"/>
      <w:sz w:val="22"/>
      <w:szCs w:val="22"/>
      <w:lang w:val="en-US"/>
    </w:rPr>
  </w:style>
  <w:style w:type="paragraph" w:customStyle="1" w:styleId="FrontPage1">
    <w:name w:val="Front Page 1"/>
    <w:basedOn w:val="Normal"/>
    <w:next w:val="Normal"/>
    <w:semiHidden/>
    <w:rsid w:val="00560725"/>
    <w:pPr>
      <w:spacing w:after="200" w:line="288" w:lineRule="auto"/>
    </w:pPr>
    <w:rPr>
      <w:rFonts w:ascii="Arial Black" w:eastAsiaTheme="minorEastAsia" w:hAnsi="Arial Black"/>
      <w:caps/>
      <w:kern w:val="28"/>
      <w:sz w:val="36"/>
      <w:szCs w:val="21"/>
      <w:lang w:val="en-US"/>
    </w:rPr>
  </w:style>
  <w:style w:type="character" w:customStyle="1" w:styleId="Sub-HeadingChar">
    <w:name w:val="Sub-Heading Char"/>
    <w:basedOn w:val="DefaultParagraphFont"/>
    <w:link w:val="Sub-Heading"/>
    <w:rsid w:val="001B399A"/>
    <w:rPr>
      <w:rFonts w:eastAsia="Times New Roman" w:cstheme="minorHAnsi"/>
      <w:b/>
      <w:color w:val="000000" w:themeColor="text1"/>
      <w:sz w:val="28"/>
      <w:szCs w:val="28"/>
      <w:u w:val="single"/>
      <w:lang w:val="en-GB"/>
    </w:rPr>
  </w:style>
  <w:style w:type="paragraph" w:customStyle="1" w:styleId="TableTextLeft">
    <w:name w:val="Table Text Left"/>
    <w:basedOn w:val="Normal"/>
    <w:rsid w:val="00560725"/>
    <w:pPr>
      <w:spacing w:before="60" w:after="60" w:line="288" w:lineRule="auto"/>
    </w:pPr>
    <w:rPr>
      <w:rFonts w:eastAsiaTheme="minorEastAsia"/>
      <w:sz w:val="20"/>
      <w:szCs w:val="21"/>
      <w:lang w:val="en-US"/>
    </w:rPr>
  </w:style>
  <w:style w:type="paragraph" w:customStyle="1" w:styleId="TableTextCentre">
    <w:name w:val="Table Text Centre"/>
    <w:basedOn w:val="TableTextLeft"/>
    <w:rsid w:val="00560725"/>
    <w:pPr>
      <w:jc w:val="center"/>
    </w:pPr>
  </w:style>
  <w:style w:type="paragraph" w:styleId="Title">
    <w:name w:val="Title"/>
    <w:basedOn w:val="Normal"/>
    <w:next w:val="Normal"/>
    <w:link w:val="TitleChar"/>
    <w:qFormat/>
    <w:rsid w:val="00560725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  <w:lang w:val="en-US"/>
    </w:rPr>
  </w:style>
  <w:style w:type="character" w:customStyle="1" w:styleId="TitleChar">
    <w:name w:val="Title Char"/>
    <w:basedOn w:val="DefaultParagraphFont"/>
    <w:link w:val="Title"/>
    <w:rsid w:val="0056072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  <w:lang w:val="en-US"/>
    </w:rPr>
  </w:style>
  <w:style w:type="paragraph" w:customStyle="1" w:styleId="CompanyName">
    <w:name w:val="Company Name"/>
    <w:basedOn w:val="Normal"/>
    <w:autoRedefine/>
    <w:qFormat/>
    <w:rsid w:val="00560725"/>
    <w:pPr>
      <w:tabs>
        <w:tab w:val="left" w:pos="1545"/>
        <w:tab w:val="right" w:pos="9639"/>
      </w:tabs>
      <w:spacing w:before="2000" w:after="80"/>
    </w:pPr>
    <w:rPr>
      <w:rFonts w:eastAsia="Times" w:cstheme="minorHAnsi"/>
      <w:b/>
      <w:color w:val="FFFFFF" w:themeColor="background1"/>
      <w:sz w:val="48"/>
      <w:lang w:val="en-US"/>
    </w:rPr>
  </w:style>
  <w:style w:type="paragraph" w:styleId="Subtitle">
    <w:name w:val="Subtitle"/>
    <w:basedOn w:val="Normal"/>
    <w:next w:val="Normal"/>
    <w:link w:val="SubtitleChar"/>
    <w:qFormat/>
    <w:rsid w:val="00560725"/>
    <w:pPr>
      <w:numPr>
        <w:ilvl w:val="1"/>
      </w:numPr>
      <w:spacing w:after="200"/>
    </w:pPr>
    <w:rPr>
      <w:rFonts w:asciiTheme="majorHAnsi" w:eastAsiaTheme="majorEastAsia" w:hAnsiTheme="majorHAnsi" w:cstheme="majorBidi"/>
      <w:sz w:val="30"/>
      <w:szCs w:val="30"/>
      <w:lang w:val="en-US"/>
    </w:rPr>
  </w:style>
  <w:style w:type="character" w:customStyle="1" w:styleId="SubtitleChar">
    <w:name w:val="Subtitle Char"/>
    <w:basedOn w:val="DefaultParagraphFont"/>
    <w:link w:val="Subtitle"/>
    <w:rsid w:val="00560725"/>
    <w:rPr>
      <w:rFonts w:asciiTheme="majorHAnsi" w:eastAsiaTheme="majorEastAsia" w:hAnsiTheme="majorHAnsi" w:cstheme="majorBidi"/>
      <w:sz w:val="30"/>
      <w:szCs w:val="30"/>
      <w:lang w:val="en-US"/>
    </w:rPr>
  </w:style>
  <w:style w:type="paragraph" w:customStyle="1" w:styleId="TableText-Left">
    <w:name w:val="Table Text - Left"/>
    <w:link w:val="TableText-LeftChar"/>
    <w:rsid w:val="00066072"/>
    <w:pPr>
      <w:spacing w:before="60" w:after="60" w:line="288" w:lineRule="auto"/>
    </w:pPr>
    <w:rPr>
      <w:rFonts w:ascii="Verdana" w:eastAsiaTheme="minorEastAsia" w:hAnsi="Verdana"/>
      <w:sz w:val="18"/>
      <w:szCs w:val="21"/>
      <w:lang w:val="en-US"/>
    </w:rPr>
  </w:style>
  <w:style w:type="character" w:customStyle="1" w:styleId="TableText-LeftChar">
    <w:name w:val="Table Text - Left Char"/>
    <w:basedOn w:val="DefaultParagraphFont"/>
    <w:link w:val="TableText-Left"/>
    <w:rsid w:val="00066072"/>
    <w:rPr>
      <w:rFonts w:ascii="Verdana" w:eastAsiaTheme="minorEastAsia" w:hAnsi="Verdana"/>
      <w:sz w:val="18"/>
      <w:szCs w:val="21"/>
      <w:lang w:val="en-US"/>
    </w:rPr>
  </w:style>
  <w:style w:type="table" w:customStyle="1" w:styleId="BESTable">
    <w:name w:val="BES Table"/>
    <w:basedOn w:val="TableNormal"/>
    <w:uiPriority w:val="99"/>
    <w:rsid w:val="00066072"/>
    <w:pPr>
      <w:spacing w:after="200" w:line="288" w:lineRule="auto"/>
    </w:pPr>
    <w:rPr>
      <w:rFonts w:eastAsiaTheme="minorEastAsia"/>
      <w:sz w:val="22"/>
      <w:szCs w:val="21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color w:val="000000" w:themeColor="text1"/>
        <w:sz w:val="20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Text">
    <w:name w:val="Text"/>
    <w:basedOn w:val="Normal"/>
    <w:rsid w:val="0096749B"/>
    <w:pPr>
      <w:spacing w:after="200" w:line="288" w:lineRule="auto"/>
    </w:pPr>
    <w:rPr>
      <w:rFonts w:eastAsiaTheme="minorEastAsia"/>
      <w:sz w:val="21"/>
      <w:szCs w:val="21"/>
      <w:lang w:val="en-US"/>
    </w:rPr>
  </w:style>
  <w:style w:type="table" w:customStyle="1" w:styleId="BESTable2">
    <w:name w:val="BES Table2"/>
    <w:basedOn w:val="TableNormal"/>
    <w:uiPriority w:val="99"/>
    <w:rsid w:val="00DC674E"/>
    <w:pPr>
      <w:spacing w:after="200" w:line="288" w:lineRule="auto"/>
    </w:pPr>
    <w:rPr>
      <w:rFonts w:eastAsia="Times New Roman"/>
      <w:sz w:val="22"/>
      <w:szCs w:val="21"/>
      <w:lang w:val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color w:val="000000"/>
        <w:sz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D9D9D9"/>
      </w:tcPr>
    </w:tblStylePr>
  </w:style>
  <w:style w:type="paragraph" w:customStyle="1" w:styleId="Style1">
    <w:name w:val="Style1"/>
    <w:basedOn w:val="Heading3"/>
    <w:link w:val="Style1Char"/>
    <w:qFormat/>
    <w:rsid w:val="00E55CC7"/>
    <w:pPr>
      <w:numPr>
        <w:ilvl w:val="4"/>
        <w:numId w:val="13"/>
      </w:numPr>
      <w:spacing w:before="80" w:after="0"/>
    </w:pPr>
    <w:rPr>
      <w:rFonts w:asciiTheme="majorHAnsi" w:hAnsiTheme="majorHAnsi"/>
      <w:b w:val="0"/>
      <w:bCs w:val="0"/>
      <w:color w:val="538135" w:themeColor="accent6" w:themeShade="BF"/>
      <w:szCs w:val="24"/>
    </w:rPr>
  </w:style>
  <w:style w:type="character" w:customStyle="1" w:styleId="Style1Char">
    <w:name w:val="Style1 Char"/>
    <w:basedOn w:val="DefaultParagraphFont"/>
    <w:link w:val="Style1"/>
    <w:rsid w:val="00E55CC7"/>
    <w:rPr>
      <w:rFonts w:asciiTheme="majorHAnsi" w:eastAsiaTheme="majorEastAsia" w:hAnsiTheme="majorHAnsi" w:cstheme="majorBidi"/>
      <w:color w:val="538135" w:themeColor="accent6" w:themeShade="BF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77FEC"/>
    <w:rPr>
      <w:color w:val="605E5C"/>
      <w:shd w:val="clear" w:color="auto" w:fill="E1DFDD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A6030"/>
    <w:pPr>
      <w:ind w:left="240" w:hanging="240"/>
    </w:pPr>
  </w:style>
  <w:style w:type="character" w:styleId="UnresolvedMention">
    <w:name w:val="Unresolved Mention"/>
    <w:basedOn w:val="DefaultParagraphFont"/>
    <w:uiPriority w:val="99"/>
    <w:semiHidden/>
    <w:unhideWhenUsed/>
    <w:rsid w:val="000A4B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3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p:Policy xmlns:p="office.server.policy" id="" local="true">
  <p:Name>QMS Common Artifact</p:Name>
  <p:Description/>
  <p:Statement/>
  <p:PolicyItems>
    <p:PolicyItem featureId="Microsoft.Office.RecordsManagement.PolicyFeatures.PolicyAudit" staticId="0x0101009EBD8B975E2FCB458FB61D3231D602A500ED7A5798554D7B48AA83C050B9A7F123|937198175" UniqueId="55f53360-e300-4de3-9828-5a3d0198b8ea">
      <p:Name>Auditing</p:Name>
      <p:Description>Audits user actions on documents and list items to the Audit Log.</p:Description>
      <p:CustomData>
        <Audit>
          <View/>
        </Audit>
      </p:CustomData>
    </p:PolicyItem>
  </p:PolicyItems>
</p:Policy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QMS Common Artifact" ma:contentTypeID="0x0101009EBD8B975E2FCB458FB61D3231D602A500ED7A5798554D7B48AA83C050B9A7F123" ma:contentTypeVersion="14" ma:contentTypeDescription="" ma:contentTypeScope="" ma:versionID="9e7f6027853bc42d35ad5bcf299bc332">
  <xsd:schema xmlns:xsd="http://www.w3.org/2001/XMLSchema" xmlns:xs="http://www.w3.org/2001/XMLSchema" xmlns:p="http://schemas.microsoft.com/office/2006/metadata/properties" xmlns:ns1="http://schemas.microsoft.com/sharepoint/v3" xmlns:ns2="eb5b4f43-2ce9-4617-a545-c909eb24db86" xmlns:ns3="a7babb44-456d-4aa1-b9f7-b8cf38ecf92d" targetNamespace="http://schemas.microsoft.com/office/2006/metadata/properties" ma:root="true" ma:fieldsID="478d89a400be45a4bcddb3903eb4789f" ns1:_="" ns2:_="" ns3:_="">
    <xsd:import namespace="http://schemas.microsoft.com/sharepoint/v3"/>
    <xsd:import namespace="eb5b4f43-2ce9-4617-a545-c909eb24db86"/>
    <xsd:import namespace="a7babb44-456d-4aa1-b9f7-b8cf38ecf92d"/>
    <xsd:element name="properties">
      <xsd:complexType>
        <xsd:sequence>
          <xsd:element name="documentManagement">
            <xsd:complexType>
              <xsd:all>
                <xsd:element ref="ns2:Document_x0020_CategoryTaxHTField0" minOccurs="0"/>
                <xsd:element ref="ns2:TaxCatchAll" minOccurs="0"/>
                <xsd:element ref="ns2:TaxCatchAllLabel" minOccurs="0"/>
                <xsd:element ref="ns2:QMSDocumentID"/>
                <xsd:element ref="ns2:QMSVersionComments"/>
                <xsd:element ref="ns2:QMSVersionNo"/>
                <xsd:element ref="ns2:a55920a221504ecab47422aae8a236d3" minOccurs="0"/>
                <xsd:element ref="ns2:Lifecycle_x0020_PhaseTaxHTField0" minOccurs="0"/>
                <xsd:element ref="ns1:PublishingExpirationDate" minOccurs="0"/>
                <xsd:element ref="ns1:PublishingStartDate" minOccurs="0"/>
                <xsd:element ref="ns2:SearchTags" minOccurs="0"/>
                <xsd:element ref="ns3:Document_x0020_Content" minOccurs="0"/>
                <xsd:element ref="ns3:Layer_x002f_LifeCycle" minOccurs="0"/>
                <xsd:element ref="ns1:_dlc_Exem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ExpirationDate" ma:index="19" nillable="true" ma:displayName="Scheduling End Date" ma:internalName="PublishingExpirationDate">
      <xsd:simpleType>
        <xsd:restriction base="dms:Unknown"/>
      </xsd:simpleType>
    </xsd:element>
    <xsd:element name="PublishingStartDate" ma:index="20" nillable="true" ma:displayName="Scheduling Start Date" ma:description="" ma:internalName="PublishingStartDate">
      <xsd:simpleType>
        <xsd:restriction base="dms:Unknown"/>
      </xsd:simpleType>
    </xsd:element>
    <xsd:element name="_dlc_Exempt" ma:index="25" nillable="true" ma:displayName="Exempt from Policy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b4f43-2ce9-4617-a545-c909eb24db86" elementFormDefault="qualified">
    <xsd:import namespace="http://schemas.microsoft.com/office/2006/documentManagement/types"/>
    <xsd:import namespace="http://schemas.microsoft.com/office/infopath/2007/PartnerControls"/>
    <xsd:element name="Document_x0020_CategoryTaxHTField0" ma:index="8" nillable="true" ma:taxonomy="true" ma:internalName="Document_x0020_CategoryTaxHTField0" ma:taxonomyFieldName="Document_x0020_Category" ma:displayName="Document Category" ma:indexed="true" ma:default="" ma:fieldId="{72e055a9-2ede-4c1a-a8df-720f91300c03}" ma:sspId="002d96a0-9b56-4d92-8aba-875c31d698a5" ma:termSetId="de6258e5-b99b-41f6-a6ff-061e855fe2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73d5a0f8-6ecf-47e8-a4ba-7b9d60f51d7f}" ma:internalName="TaxCatchAll" ma:showField="CatchAllData" ma:web="eb5b4f43-2ce9-4617-a545-c909eb24db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73d5a0f8-6ecf-47e8-a4ba-7b9d60f51d7f}" ma:internalName="TaxCatchAllLabel" ma:readOnly="true" ma:showField="CatchAllDataLabel" ma:web="eb5b4f43-2ce9-4617-a545-c909eb24db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QMSDocumentID" ma:index="12" ma:displayName="QMS Document ID" ma:internalName="QMSDocumentID" ma:readOnly="false">
      <xsd:simpleType>
        <xsd:restriction base="dms:Text">
          <xsd:maxLength value="255"/>
        </xsd:restriction>
      </xsd:simpleType>
    </xsd:element>
    <xsd:element name="QMSVersionComments" ma:index="14" ma:displayName="Version Comments" ma:description="QMS Version comments" ma:internalName="QMSVersionComments" ma:readOnly="false">
      <xsd:simpleType>
        <xsd:restriction base="dms:Note"/>
      </xsd:simpleType>
    </xsd:element>
    <xsd:element name="QMSVersionNo" ma:index="15" ma:displayName="Document Version No" ma:description="QMS Version number" ma:internalName="QMSVersionNo" ma:readOnly="false">
      <xsd:simpleType>
        <xsd:restriction base="dms:Text">
          <xsd:maxLength value="255"/>
        </xsd:restriction>
      </xsd:simpleType>
    </xsd:element>
    <xsd:element name="a55920a221504ecab47422aae8a236d3" ma:index="16" nillable="true" ma:taxonomy="true" ma:internalName="a55920a221504ecab47422aae8a236d3" ma:taxonomyFieldName="CommonProcessAreas" ma:displayName="Process Areas" ma:default="" ma:fieldId="{a55920a2-2150-4eca-b474-22aae8a236d3}" ma:taxonomyMulti="true" ma:sspId="002d96a0-9b56-4d92-8aba-875c31d698a5" ma:termSetId="ba28655d-5831-4ca2-84b1-075fc1ee32c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ifecycle_x0020_PhaseTaxHTField0" ma:index="18" nillable="true" ma:displayName="Lifecycle Phase_0" ma:hidden="true" ma:internalName="Lifecycle_x0020_PhaseTaxHTField0">
      <xsd:simpleType>
        <xsd:restriction base="dms:Note"/>
      </xsd:simpleType>
    </xsd:element>
    <xsd:element name="SearchTags" ma:index="22" nillable="true" ma:displayName="SearchTags" ma:internalName="SearchTag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abb44-456d-4aa1-b9f7-b8cf38ecf92d" elementFormDefault="qualified">
    <xsd:import namespace="http://schemas.microsoft.com/office/2006/documentManagement/types"/>
    <xsd:import namespace="http://schemas.microsoft.com/office/infopath/2007/PartnerControls"/>
    <xsd:element name="Document_x0020_Content" ma:index="23" nillable="true" ma:displayName="Document Content" ma:internalName="Document_x0020_Content">
      <xsd:simpleType>
        <xsd:restriction base="dms:Note"/>
      </xsd:simpleType>
    </xsd:element>
    <xsd:element name="Layer_x002f_LifeCycle" ma:index="24" nillable="true" ma:displayName="Layer/LifeCycle" ma:internalName="Layer_x002f_LifeCycl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fecycle_x0020_PhaseTaxHTField0 xmlns="eb5b4f43-2ce9-4617-a545-c909eb24db86" xsi:nil="true"/>
    <QMSVersionNo xmlns="eb5b4f43-2ce9-4617-a545-c909eb24db86">1.01</QMSVersionNo>
    <QMSVersionComments xmlns="eb5b4f43-2ce9-4617-a545-c909eb24db86">Revised Format as per LTI rebranding</QMSVersionComments>
    <SearchTags xmlns="eb5b4f43-2ce9-4617-a545-c909eb24db86">RPA, Robot, Automation, Design, HLD, High level </SearchTags>
    <PublishingExpirationDate xmlns="http://schemas.microsoft.com/sharepoint/v3" xsi:nil="true"/>
    <PublishingStartDate xmlns="http://schemas.microsoft.com/sharepoint/v3">2017-06-27T18:30:00+00:00</PublishingStartDate>
    <TaxCatchAll xmlns="eb5b4f43-2ce9-4617-a545-c909eb24db86">
      <Value>5</Value>
      <Value>2106</Value>
    </TaxCatchAll>
    <Document_x0020_Content xmlns="a7babb44-456d-4aa1-b9f7-b8cf38ecf92d" xsi:nil="true"/>
    <Layer_x002f_LifeCycle xmlns="a7babb44-456d-4aa1-b9f7-b8cf38ecf92d">EI</Layer_x002f_LifeCycle>
    <a55920a221504ecab47422aae8a236d3 xmlns="eb5b4f43-2ce9-4617-a545-c909eb24db86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Design</TermName>
          <TermId xmlns="http://schemas.microsoft.com/office/infopath/2007/PartnerControls">43952cbd-8a0d-429c-9b83-20bfd6da74c3</TermId>
        </TermInfo>
      </Terms>
    </a55920a221504ecab47422aae8a236d3>
    <QMSDocumentID xmlns="eb5b4f43-2ce9-4617-a545-c909eb24db86">GC-ERD-02-01T</QMSDocumentID>
    <Document_x0020_CategoryTaxHTField0 xmlns="eb5b4f43-2ce9-4617-a545-c909eb24db86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3bb01baf-d431-4c1b-a51f-29bfcc919375</TermId>
        </TermInfo>
      </Terms>
    </Document_x0020_CategoryTaxHTField0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3E2F8-F180-4ACE-8990-32B1D6AE9C35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F066A882-2D55-4307-8DD0-12B86D796B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DA2586-591B-45DF-A929-0D369C9993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b5b4f43-2ce9-4617-a545-c909eb24db86"/>
    <ds:schemaRef ds:uri="a7babb44-456d-4aa1-b9f7-b8cf38ecf9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C36330-A9F4-46CE-BC65-EE4F7AA456D5}">
  <ds:schemaRefs>
    <ds:schemaRef ds:uri="http://schemas.microsoft.com/office/2006/metadata/properties"/>
    <ds:schemaRef ds:uri="http://schemas.microsoft.com/office/infopath/2007/PartnerControls"/>
    <ds:schemaRef ds:uri="eb5b4f43-2ce9-4617-a545-c909eb24db86"/>
    <ds:schemaRef ds:uri="http://schemas.microsoft.com/sharepoint/v3"/>
    <ds:schemaRef ds:uri="a7babb44-456d-4aa1-b9f7-b8cf38ecf92d"/>
  </ds:schemaRefs>
</ds:datastoreItem>
</file>

<file path=customXml/itemProps5.xml><?xml version="1.0" encoding="utf-8"?>
<ds:datastoreItem xmlns:ds="http://schemas.openxmlformats.org/officeDocument/2006/customXml" ds:itemID="{FCE4D41D-D761-4FD7-81F4-6C839B32D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10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Level Design Document Template</vt:lpstr>
    </vt:vector>
  </TitlesOfParts>
  <Company/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 Document Template</dc:title>
  <dc:subject/>
  <dc:creator>LTI</dc:creator>
  <cp:keywords/>
  <dc:description/>
  <cp:lastModifiedBy>Mayuresh Rahate</cp:lastModifiedBy>
  <cp:revision>114</cp:revision>
  <dcterms:created xsi:type="dcterms:W3CDTF">2018-11-19T08:40:00Z</dcterms:created>
  <dcterms:modified xsi:type="dcterms:W3CDTF">2019-01-31T11:02:00Z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ategory">
    <vt:lpwstr>5;#Template|3bb01baf-d431-4c1b-a51f-29bfcc919375</vt:lpwstr>
  </property>
  <property fmtid="{D5CDD505-2E9C-101B-9397-08002B2CF9AE}" pid="3" name="Lifecycle Phase">
    <vt:lpwstr/>
  </property>
  <property fmtid="{D5CDD505-2E9C-101B-9397-08002B2CF9AE}" pid="4" name="ContentTypeId">
    <vt:lpwstr>0x0101009EBD8B975E2FCB458FB61D3231D602A500ED7A5798554D7B48AA83C050B9A7F123</vt:lpwstr>
  </property>
  <property fmtid="{D5CDD505-2E9C-101B-9397-08002B2CF9AE}" pid="5" name="CommonProcessAreas">
    <vt:lpwstr>2106;#Design|43952cbd-8a0d-429c-9b83-20bfd6da74c3</vt:lpwstr>
  </property>
</Properties>
</file>