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3D92D" w14:textId="77777777" w:rsidR="00E974FD" w:rsidRDefault="00E974FD" w:rsidP="00E974FD">
      <w:pPr>
        <w:jc w:val="center"/>
        <w:rPr>
          <w:rFonts w:ascii="AdLib BT" w:hAnsi="AdLib BT"/>
        </w:rPr>
      </w:pPr>
      <w:r>
        <w:rPr>
          <w:noProof/>
        </w:rPr>
        <w:drawing>
          <wp:inline distT="0" distB="0" distL="0" distR="0" wp14:anchorId="193712E8" wp14:editId="70DD0CB2">
            <wp:extent cx="5707380" cy="2179320"/>
            <wp:effectExtent l="0" t="0" r="7620" b="0"/>
            <wp:docPr id="1" name="Picture 1" descr="C:\Users\trevorw\AppData\Local\Microsoft\Windows\Temporary Internet Files\Content.IE5\31XH0DJA\thoughtful-writing-gu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evorw\AppData\Local\Microsoft\Windows\Temporary Internet Files\Content.IE5\31XH0DJA\thoughtful-writing-guy[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07380" cy="2179320"/>
                    </a:xfrm>
                    <a:prstGeom prst="rect">
                      <a:avLst/>
                    </a:prstGeom>
                    <a:noFill/>
                    <a:ln>
                      <a:noFill/>
                    </a:ln>
                  </pic:spPr>
                </pic:pic>
              </a:graphicData>
            </a:graphic>
          </wp:inline>
        </w:drawing>
      </w:r>
      <w:r w:rsidRPr="00501482">
        <w:rPr>
          <w:rFonts w:ascii="Algerian" w:hAnsi="Algerian"/>
          <w:sz w:val="40"/>
          <w:szCs w:val="40"/>
        </w:rPr>
        <w:t>Accounting Theory and Research into Reality</w:t>
      </w:r>
    </w:p>
    <w:p w14:paraId="262F810C" w14:textId="77777777" w:rsidR="00E974FD" w:rsidRDefault="00E974FD" w:rsidP="00334ED3">
      <w:pPr>
        <w:jc w:val="both"/>
        <w:rPr>
          <w:rFonts w:ascii="AdLib BT" w:hAnsi="AdLib BT"/>
        </w:rPr>
      </w:pPr>
    </w:p>
    <w:p w14:paraId="077670D8" w14:textId="77777777" w:rsidR="00E974FD" w:rsidRDefault="00735ACF" w:rsidP="00334ED3">
      <w:pPr>
        <w:jc w:val="both"/>
        <w:rPr>
          <w:rFonts w:ascii="AdLib BT" w:hAnsi="AdLib BT"/>
        </w:rPr>
      </w:pPr>
      <w:r w:rsidRPr="00E974FD">
        <w:rPr>
          <w:rFonts w:ascii="AdLib BT" w:hAnsi="AdLib BT"/>
        </w:rPr>
        <w:t xml:space="preserve">In your studies you have been introduced to </w:t>
      </w:r>
      <w:proofErr w:type="gramStart"/>
      <w:r w:rsidRPr="00E974FD">
        <w:rPr>
          <w:rFonts w:ascii="AdLib BT" w:hAnsi="AdLib BT"/>
        </w:rPr>
        <w:t>systems based</w:t>
      </w:r>
      <w:proofErr w:type="gramEnd"/>
      <w:r w:rsidRPr="00E974FD">
        <w:rPr>
          <w:rFonts w:ascii="AdLib BT" w:hAnsi="AdLib BT"/>
        </w:rPr>
        <w:t xml:space="preserve"> accounting theories.  Professor Frederick Shallow, a strongly positive accountant, believes that the only reason for business</w:t>
      </w:r>
      <w:r w:rsidR="004773C7" w:rsidRPr="00E974FD">
        <w:rPr>
          <w:rFonts w:ascii="AdLib BT" w:hAnsi="AdLib BT"/>
        </w:rPr>
        <w:t>es</w:t>
      </w:r>
      <w:r w:rsidRPr="00E974FD">
        <w:rPr>
          <w:rFonts w:ascii="AdLib BT" w:hAnsi="AdLib BT"/>
        </w:rPr>
        <w:t xml:space="preserve"> to exist is to make wealth for the investor</w:t>
      </w:r>
      <w:r w:rsidR="004773C7" w:rsidRPr="00E974FD">
        <w:rPr>
          <w:rFonts w:ascii="AdLib BT" w:hAnsi="AdLib BT"/>
        </w:rPr>
        <w:t>,</w:t>
      </w:r>
      <w:r w:rsidRPr="00E974FD">
        <w:rPr>
          <w:rFonts w:ascii="AdLib BT" w:hAnsi="AdLib BT"/>
        </w:rPr>
        <w:t xml:space="preserve"> and has led you to believe that </w:t>
      </w:r>
      <w:proofErr w:type="gramStart"/>
      <w:r w:rsidRPr="00E974FD">
        <w:rPr>
          <w:rFonts w:ascii="AdLib BT" w:hAnsi="AdLib BT"/>
        </w:rPr>
        <w:t>systems based</w:t>
      </w:r>
      <w:proofErr w:type="gramEnd"/>
      <w:r w:rsidRPr="00E974FD">
        <w:rPr>
          <w:rFonts w:ascii="AdLib BT" w:hAnsi="AdLib BT"/>
        </w:rPr>
        <w:t xml:space="preserve"> theories are not worthy subjects for exploration.  Equally he believes that stakeholder engagement</w:t>
      </w:r>
      <w:r w:rsidR="004773C7" w:rsidRPr="00E974FD">
        <w:rPr>
          <w:rFonts w:ascii="AdLib BT" w:hAnsi="AdLib BT"/>
        </w:rPr>
        <w:t>,</w:t>
      </w:r>
      <w:r w:rsidRPr="00E974FD">
        <w:rPr>
          <w:rFonts w:ascii="AdLib BT" w:hAnsi="AdLib BT"/>
        </w:rPr>
        <w:t xml:space="preserve"> beyond that applicable to the powerful stakeholder group, the investor, is a waste of time</w:t>
      </w:r>
      <w:r w:rsidR="004773C7" w:rsidRPr="00E974FD">
        <w:rPr>
          <w:rFonts w:ascii="AdLib BT" w:hAnsi="AdLib BT"/>
        </w:rPr>
        <w:t>. He</w:t>
      </w:r>
      <w:r w:rsidRPr="00E974FD">
        <w:rPr>
          <w:rFonts w:ascii="AdLib BT" w:hAnsi="AdLib BT"/>
        </w:rPr>
        <w:t xml:space="preserve"> wishes to see an end to non-regulatory disclosures and in particular to the wasteful expense he believes </w:t>
      </w:r>
      <w:r w:rsidR="004773C7" w:rsidRPr="00E974FD">
        <w:rPr>
          <w:rFonts w:ascii="AdLib BT" w:hAnsi="AdLib BT"/>
        </w:rPr>
        <w:t>is</w:t>
      </w:r>
      <w:r w:rsidRPr="00E974FD">
        <w:rPr>
          <w:rFonts w:ascii="AdLib BT" w:hAnsi="AdLib BT"/>
        </w:rPr>
        <w:t xml:space="preserve"> spent on sustainability reporting and discussions of integrated reporting.  </w:t>
      </w:r>
    </w:p>
    <w:p w14:paraId="65D3CCE2" w14:textId="77777777" w:rsidR="00E974FD" w:rsidRDefault="00E974FD" w:rsidP="00E974FD">
      <w:pPr>
        <w:jc w:val="both"/>
        <w:rPr>
          <w:rFonts w:ascii="AdLib BT" w:hAnsi="AdLib BT"/>
        </w:rPr>
      </w:pPr>
      <w:r>
        <w:rPr>
          <w:noProof/>
        </w:rPr>
        <w:drawing>
          <wp:inline distT="0" distB="0" distL="0" distR="0" wp14:anchorId="6B3CEE44" wp14:editId="1B8D8C3C">
            <wp:extent cx="5731510" cy="1203180"/>
            <wp:effectExtent l="0" t="0" r="2540" b="0"/>
            <wp:docPr id="7" name="Picture 7" descr="C:\Users\trevorw\AppData\Local\Microsoft\Windows\Temporary Internet Files\Content.IE5\60EDMJR5\Critical_service-learning-_Addressing_imbalances_of_power_in_service-learning_practic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revorw\AppData\Local\Microsoft\Windows\Temporary Internet Files\Content.IE5\60EDMJR5\Critical_service-learning-_Addressing_imbalances_of_power_in_service-learning_practice[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203180"/>
                    </a:xfrm>
                    <a:prstGeom prst="rect">
                      <a:avLst/>
                    </a:prstGeom>
                    <a:noFill/>
                    <a:ln>
                      <a:noFill/>
                    </a:ln>
                  </pic:spPr>
                </pic:pic>
              </a:graphicData>
            </a:graphic>
          </wp:inline>
        </w:drawing>
      </w:r>
    </w:p>
    <w:p w14:paraId="0967DFB5" w14:textId="77777777" w:rsidR="00E974FD" w:rsidRDefault="00735ACF" w:rsidP="00334ED3">
      <w:pPr>
        <w:jc w:val="both"/>
        <w:rPr>
          <w:rFonts w:ascii="AdLib BT" w:hAnsi="AdLib BT"/>
        </w:rPr>
      </w:pPr>
      <w:r w:rsidRPr="00E974FD">
        <w:rPr>
          <w:rFonts w:ascii="AdLib BT" w:hAnsi="AdLib BT"/>
        </w:rPr>
        <w:t>Fortunately, Professor Shallow, who could not bring himself to discuss system</w:t>
      </w:r>
      <w:r w:rsidR="00334ED3" w:rsidRPr="00E974FD">
        <w:rPr>
          <w:rFonts w:ascii="AdLib BT" w:hAnsi="AdLib BT"/>
        </w:rPr>
        <w:t>-</w:t>
      </w:r>
      <w:r w:rsidRPr="00E974FD">
        <w:rPr>
          <w:rFonts w:ascii="AdLib BT" w:hAnsi="AdLib BT"/>
        </w:rPr>
        <w:t>based theories</w:t>
      </w:r>
      <w:r w:rsidR="00AD68D1" w:rsidRPr="00E974FD">
        <w:rPr>
          <w:rFonts w:ascii="AdLib BT" w:hAnsi="AdLib BT"/>
        </w:rPr>
        <w:t>, sustainability or integrated reporting</w:t>
      </w:r>
      <w:r w:rsidRPr="00E974FD">
        <w:rPr>
          <w:rFonts w:ascii="AdLib BT" w:hAnsi="AdLib BT"/>
        </w:rPr>
        <w:t xml:space="preserve"> or any area of corporate social reporting</w:t>
      </w:r>
      <w:r w:rsidR="004773C7" w:rsidRPr="00E974FD">
        <w:rPr>
          <w:rFonts w:ascii="AdLib BT" w:hAnsi="AdLib BT"/>
        </w:rPr>
        <w:t>,</w:t>
      </w:r>
      <w:r w:rsidRPr="00E974FD">
        <w:rPr>
          <w:rFonts w:ascii="AdLib BT" w:hAnsi="AdLib BT"/>
        </w:rPr>
        <w:t xml:space="preserve"> invited Professor Reginald Thoughtful</w:t>
      </w:r>
      <w:r w:rsidR="00AD68D1" w:rsidRPr="00E974FD">
        <w:rPr>
          <w:rFonts w:ascii="AdLib BT" w:hAnsi="AdLib BT"/>
        </w:rPr>
        <w:t>, a respected expert researcher in the area of CSR to talk to you about this area.  You found Professor Thoughtful most impressive and started to question the ideas Professor Shallow had been impressing on you for weeks.</w:t>
      </w:r>
    </w:p>
    <w:p w14:paraId="70FDE1EA" w14:textId="77777777" w:rsidR="00E974FD" w:rsidRDefault="00E974FD" w:rsidP="00334ED3">
      <w:pPr>
        <w:jc w:val="both"/>
        <w:rPr>
          <w:rFonts w:ascii="AdLib BT" w:hAnsi="AdLib BT"/>
        </w:rPr>
      </w:pPr>
      <w:r>
        <w:rPr>
          <w:noProof/>
        </w:rPr>
        <w:lastRenderedPageBreak/>
        <w:drawing>
          <wp:inline distT="0" distB="0" distL="0" distR="0" wp14:anchorId="20499212" wp14:editId="41757FD3">
            <wp:extent cx="5731510" cy="1855847"/>
            <wp:effectExtent l="0" t="0" r="2540" b="0"/>
            <wp:docPr id="3" name="Picture 3" descr="C:\Users\trevorw\AppData\Local\Microsoft\Windows\Temporary Internet Files\Content.IE5\CVBUO1BG\thinking-outside-the-box-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revorw\AppData\Local\Microsoft\Windows\Temporary Internet Files\Content.IE5\CVBUO1BG\thinking-outside-the-box-1[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855847"/>
                    </a:xfrm>
                    <a:prstGeom prst="rect">
                      <a:avLst/>
                    </a:prstGeom>
                    <a:noFill/>
                    <a:ln>
                      <a:noFill/>
                    </a:ln>
                  </pic:spPr>
                </pic:pic>
              </a:graphicData>
            </a:graphic>
          </wp:inline>
        </w:drawing>
      </w:r>
    </w:p>
    <w:p w14:paraId="56D0D2EE" w14:textId="77777777" w:rsidR="00E974FD" w:rsidRDefault="00E974FD" w:rsidP="00334ED3">
      <w:pPr>
        <w:jc w:val="both"/>
        <w:rPr>
          <w:rFonts w:ascii="AdLib BT" w:hAnsi="AdLib BT"/>
        </w:rPr>
      </w:pPr>
    </w:p>
    <w:p w14:paraId="7D55EAF4" w14:textId="77777777" w:rsidR="00EC6E30" w:rsidRDefault="00AD68D1" w:rsidP="00334ED3">
      <w:pPr>
        <w:jc w:val="both"/>
        <w:rPr>
          <w:rFonts w:ascii="AdLib BT" w:hAnsi="AdLib BT"/>
        </w:rPr>
      </w:pPr>
      <w:r w:rsidRPr="00E974FD">
        <w:rPr>
          <w:rFonts w:ascii="AdLib BT" w:hAnsi="AdLib BT"/>
        </w:rPr>
        <w:t xml:space="preserve"> Your project to conclude this unit </w:t>
      </w:r>
      <w:r w:rsidR="004773C7" w:rsidRPr="00E974FD">
        <w:rPr>
          <w:rFonts w:ascii="AdLib BT" w:hAnsi="AdLib BT"/>
        </w:rPr>
        <w:t xml:space="preserve">is </w:t>
      </w:r>
      <w:r w:rsidRPr="00E974FD">
        <w:rPr>
          <w:rFonts w:ascii="AdLib BT" w:hAnsi="AdLib BT"/>
        </w:rPr>
        <w:t>to prepare a report and basis for a research study embracing any area of theory discussed</w:t>
      </w:r>
      <w:r w:rsidR="00EC6E30">
        <w:rPr>
          <w:rFonts w:ascii="AdLib BT" w:hAnsi="AdLib BT"/>
        </w:rPr>
        <w:t xml:space="preserve"> in this unit (or you can argue should be adopted from the literature you review)</w:t>
      </w:r>
      <w:r w:rsidRPr="00E974FD">
        <w:rPr>
          <w:rFonts w:ascii="AdLib BT" w:hAnsi="AdLib BT"/>
        </w:rPr>
        <w:t xml:space="preserve">.  </w:t>
      </w:r>
    </w:p>
    <w:p w14:paraId="4471B275" w14:textId="77777777" w:rsidR="00EC6E30" w:rsidRDefault="00EC6E30" w:rsidP="00334ED3">
      <w:pPr>
        <w:jc w:val="both"/>
        <w:rPr>
          <w:rFonts w:ascii="AdLib BT" w:hAnsi="AdLib BT"/>
        </w:rPr>
      </w:pPr>
    </w:p>
    <w:p w14:paraId="2438D74B" w14:textId="64239756" w:rsidR="00983FC4" w:rsidRDefault="00AD68D1" w:rsidP="00334ED3">
      <w:pPr>
        <w:jc w:val="both"/>
        <w:rPr>
          <w:rFonts w:ascii="AdLib BT" w:hAnsi="AdLib BT"/>
        </w:rPr>
      </w:pPr>
      <w:r w:rsidRPr="00E974FD">
        <w:rPr>
          <w:rFonts w:ascii="AdLib BT" w:hAnsi="AdLib BT"/>
        </w:rPr>
        <w:t xml:space="preserve">The requirements </w:t>
      </w:r>
      <w:r w:rsidR="004773C7" w:rsidRPr="00E974FD">
        <w:rPr>
          <w:rFonts w:ascii="AdLib BT" w:hAnsi="AdLib BT"/>
        </w:rPr>
        <w:t>are</w:t>
      </w:r>
      <w:r w:rsidRPr="00E974FD">
        <w:rPr>
          <w:rFonts w:ascii="AdLib BT" w:hAnsi="AdLib BT"/>
        </w:rPr>
        <w:t>:</w:t>
      </w:r>
    </w:p>
    <w:p w14:paraId="71C90FDF" w14:textId="77777777" w:rsidR="00EC6E30" w:rsidRPr="00E974FD" w:rsidRDefault="00EC6E30" w:rsidP="00334ED3">
      <w:pPr>
        <w:jc w:val="both"/>
        <w:rPr>
          <w:rFonts w:ascii="AdLib BT" w:hAnsi="AdLib BT"/>
        </w:rPr>
      </w:pPr>
    </w:p>
    <w:p w14:paraId="33A82220" w14:textId="77777777" w:rsidR="00AD68D1" w:rsidRDefault="004773C7" w:rsidP="004773C7">
      <w:pPr>
        <w:pStyle w:val="ListParagraph"/>
        <w:numPr>
          <w:ilvl w:val="0"/>
          <w:numId w:val="1"/>
        </w:numPr>
        <w:jc w:val="both"/>
        <w:rPr>
          <w:rFonts w:ascii="AdLib BT" w:hAnsi="AdLib BT"/>
        </w:rPr>
      </w:pPr>
      <w:r w:rsidRPr="00E974FD">
        <w:rPr>
          <w:rFonts w:ascii="AdLib BT" w:hAnsi="AdLib BT"/>
        </w:rPr>
        <w:t>D</w:t>
      </w:r>
      <w:r w:rsidR="006D187E" w:rsidRPr="00E974FD">
        <w:rPr>
          <w:rFonts w:ascii="AdLib BT" w:hAnsi="AdLib BT"/>
        </w:rPr>
        <w:t>iscuss and exemplify each of the</w:t>
      </w:r>
      <w:r w:rsidR="00AD68D1" w:rsidRPr="00E974FD">
        <w:rPr>
          <w:rFonts w:ascii="AdLib BT" w:hAnsi="AdLib BT"/>
        </w:rPr>
        <w:t xml:space="preserve"> significant terms </w:t>
      </w:r>
      <w:r w:rsidR="006D187E" w:rsidRPr="00E974FD">
        <w:rPr>
          <w:rFonts w:ascii="AdLib BT" w:hAnsi="AdLib BT"/>
        </w:rPr>
        <w:t xml:space="preserve">used above </w:t>
      </w:r>
      <w:r w:rsidRPr="00E974FD">
        <w:rPr>
          <w:rFonts w:ascii="AdLib BT" w:hAnsi="AdLib BT"/>
        </w:rPr>
        <w:t xml:space="preserve">through </w:t>
      </w:r>
      <w:r w:rsidR="006D187E" w:rsidRPr="00E974FD">
        <w:rPr>
          <w:rFonts w:ascii="AdLib BT" w:hAnsi="AdLib BT"/>
        </w:rPr>
        <w:t xml:space="preserve">a list of </w:t>
      </w:r>
      <w:r w:rsidR="00AD68D1" w:rsidRPr="00E974FD">
        <w:rPr>
          <w:rFonts w:ascii="AdLib BT" w:hAnsi="AdLib BT"/>
        </w:rPr>
        <w:t>meaning</w:t>
      </w:r>
      <w:r w:rsidR="006D187E" w:rsidRPr="00E974FD">
        <w:rPr>
          <w:rFonts w:ascii="AdLib BT" w:hAnsi="AdLib BT"/>
        </w:rPr>
        <w:t>s</w:t>
      </w:r>
      <w:r w:rsidR="00AD68D1" w:rsidRPr="00E974FD">
        <w:rPr>
          <w:rFonts w:ascii="AdLib BT" w:hAnsi="AdLib BT"/>
        </w:rPr>
        <w:t xml:space="preserve"> </w:t>
      </w:r>
      <w:r w:rsidRPr="00E974FD">
        <w:rPr>
          <w:rFonts w:ascii="AdLib BT" w:hAnsi="AdLib BT"/>
        </w:rPr>
        <w:t>a non-accountant would understand</w:t>
      </w:r>
      <w:r w:rsidR="00AD68D1" w:rsidRPr="00E974FD">
        <w:rPr>
          <w:rFonts w:ascii="AdLib BT" w:hAnsi="AdLib BT"/>
        </w:rPr>
        <w:t>.</w:t>
      </w:r>
    </w:p>
    <w:p w14:paraId="11AC6302" w14:textId="77777777" w:rsidR="00EE5B72" w:rsidRPr="007A020B" w:rsidRDefault="00EE5B72" w:rsidP="007A020B">
      <w:pPr>
        <w:jc w:val="both"/>
        <w:rPr>
          <w:rFonts w:ascii="AdLib BT" w:hAnsi="AdLib BT"/>
        </w:rPr>
      </w:pPr>
    </w:p>
    <w:p w14:paraId="1D5EF6C1" w14:textId="77777777" w:rsidR="00AD68D1" w:rsidRDefault="004773C7" w:rsidP="004773C7">
      <w:pPr>
        <w:pStyle w:val="ListParagraph"/>
        <w:numPr>
          <w:ilvl w:val="0"/>
          <w:numId w:val="1"/>
        </w:numPr>
        <w:jc w:val="both"/>
        <w:rPr>
          <w:rFonts w:ascii="AdLib BT" w:hAnsi="AdLib BT"/>
        </w:rPr>
      </w:pPr>
      <w:r w:rsidRPr="00E974FD">
        <w:rPr>
          <w:rFonts w:ascii="AdLib BT" w:hAnsi="AdLib BT"/>
        </w:rPr>
        <w:t>D</w:t>
      </w:r>
      <w:r w:rsidR="00AD68D1" w:rsidRPr="00E974FD">
        <w:rPr>
          <w:rFonts w:ascii="AdLib BT" w:hAnsi="AdLib BT"/>
        </w:rPr>
        <w:t>iscuss the concept of stakeholder engagement</w:t>
      </w:r>
      <w:r w:rsidRPr="00E974FD">
        <w:rPr>
          <w:rFonts w:ascii="AdLib BT" w:hAnsi="AdLib BT"/>
        </w:rPr>
        <w:t>.</w:t>
      </w:r>
      <w:r w:rsidR="00E51A6A" w:rsidRPr="00E974FD">
        <w:rPr>
          <w:rFonts w:ascii="AdLib BT" w:hAnsi="AdLib BT"/>
        </w:rPr>
        <w:t xml:space="preserve">  </w:t>
      </w:r>
      <w:r w:rsidRPr="00E974FD">
        <w:rPr>
          <w:rFonts w:ascii="AdLib BT" w:hAnsi="AdLib BT"/>
        </w:rPr>
        <w:t xml:space="preserve">Construct an argument about who you consider are </w:t>
      </w:r>
      <w:r w:rsidR="00E51A6A" w:rsidRPr="00E974FD">
        <w:rPr>
          <w:rFonts w:ascii="AdLib BT" w:hAnsi="AdLib BT"/>
        </w:rPr>
        <w:t>the stakeholders of the firm</w:t>
      </w:r>
      <w:r w:rsidRPr="00E974FD">
        <w:rPr>
          <w:rFonts w:ascii="AdLib BT" w:hAnsi="AdLib BT"/>
        </w:rPr>
        <w:t>.</w:t>
      </w:r>
      <w:r w:rsidR="00E51A6A" w:rsidRPr="00E974FD">
        <w:rPr>
          <w:rFonts w:ascii="AdLib BT" w:hAnsi="AdLib BT"/>
        </w:rPr>
        <w:t xml:space="preserve"> </w:t>
      </w:r>
      <w:r w:rsidR="006D187E" w:rsidRPr="00E974FD">
        <w:rPr>
          <w:rFonts w:ascii="AdLib BT" w:hAnsi="AdLib BT"/>
        </w:rPr>
        <w:t xml:space="preserve">You must </w:t>
      </w:r>
      <w:r w:rsidRPr="00E974FD">
        <w:rPr>
          <w:rFonts w:ascii="AdLib BT" w:hAnsi="AdLib BT"/>
        </w:rPr>
        <w:t xml:space="preserve">reference </w:t>
      </w:r>
      <w:r w:rsidR="006D187E" w:rsidRPr="00E974FD">
        <w:rPr>
          <w:rFonts w:ascii="AdLib BT" w:hAnsi="AdLib BT"/>
        </w:rPr>
        <w:t xml:space="preserve">at least </w:t>
      </w:r>
      <w:r w:rsidRPr="00E974FD">
        <w:rPr>
          <w:rFonts w:ascii="AdLib BT" w:hAnsi="AdLib BT"/>
        </w:rPr>
        <w:t xml:space="preserve">five </w:t>
      </w:r>
      <w:r w:rsidR="006D187E" w:rsidRPr="00E974FD">
        <w:rPr>
          <w:rFonts w:ascii="AdLib BT" w:hAnsi="AdLib BT"/>
        </w:rPr>
        <w:t xml:space="preserve">academic articles to support your </w:t>
      </w:r>
      <w:r w:rsidRPr="00E974FD">
        <w:rPr>
          <w:rFonts w:ascii="AdLib BT" w:hAnsi="AdLib BT"/>
        </w:rPr>
        <w:t>points</w:t>
      </w:r>
      <w:r w:rsidR="006D187E" w:rsidRPr="00E974FD">
        <w:rPr>
          <w:rFonts w:ascii="AdLib BT" w:hAnsi="AdLib BT"/>
        </w:rPr>
        <w:t>.</w:t>
      </w:r>
    </w:p>
    <w:p w14:paraId="66172B83" w14:textId="77777777" w:rsidR="00EC6E30" w:rsidRPr="00EC6E30" w:rsidRDefault="00EC6E30" w:rsidP="00EC6E30">
      <w:pPr>
        <w:pStyle w:val="ListParagraph"/>
        <w:rPr>
          <w:rFonts w:ascii="AdLib BT" w:hAnsi="AdLib BT"/>
        </w:rPr>
      </w:pPr>
    </w:p>
    <w:p w14:paraId="578A0CBA" w14:textId="77777777" w:rsidR="00EC6E30" w:rsidRDefault="00EC6E30" w:rsidP="004773C7">
      <w:pPr>
        <w:pStyle w:val="ListParagraph"/>
        <w:numPr>
          <w:ilvl w:val="0"/>
          <w:numId w:val="1"/>
        </w:numPr>
        <w:jc w:val="both"/>
        <w:rPr>
          <w:rFonts w:ascii="AdLib BT" w:hAnsi="AdLib BT"/>
        </w:rPr>
      </w:pPr>
    </w:p>
    <w:p w14:paraId="52C36EB5" w14:textId="77777777" w:rsidR="00E974FD" w:rsidRPr="00E974FD" w:rsidRDefault="00E974FD" w:rsidP="00E974FD">
      <w:pPr>
        <w:jc w:val="both"/>
        <w:rPr>
          <w:rFonts w:ascii="AdLib BT" w:hAnsi="AdLib BT"/>
        </w:rPr>
      </w:pPr>
      <w:r>
        <w:rPr>
          <w:noProof/>
        </w:rPr>
        <w:drawing>
          <wp:inline distT="0" distB="0" distL="0" distR="0" wp14:anchorId="53B59FD6" wp14:editId="79C1BAF1">
            <wp:extent cx="5731510" cy="1643865"/>
            <wp:effectExtent l="0" t="0" r="2540" b="0"/>
            <wp:docPr id="15" name="Picture 15" descr="C:\Users\trevorw\AppData\Local\Microsoft\Windows\Temporary Internet Files\Content.IE5\7DVTTN3Y\stakeholder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trevorw\AppData\Local\Microsoft\Windows\Temporary Internet Files\Content.IE5\7DVTTN3Y\stakeholders[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643865"/>
                    </a:xfrm>
                    <a:prstGeom prst="rect">
                      <a:avLst/>
                    </a:prstGeom>
                    <a:noFill/>
                    <a:ln>
                      <a:noFill/>
                    </a:ln>
                  </pic:spPr>
                </pic:pic>
              </a:graphicData>
            </a:graphic>
          </wp:inline>
        </w:drawing>
      </w:r>
    </w:p>
    <w:p w14:paraId="2E7AEB66" w14:textId="77777777" w:rsidR="00AD68D1" w:rsidRDefault="00AD68D1" w:rsidP="004773C7">
      <w:pPr>
        <w:pStyle w:val="ListParagraph"/>
        <w:numPr>
          <w:ilvl w:val="0"/>
          <w:numId w:val="1"/>
        </w:numPr>
        <w:jc w:val="both"/>
        <w:rPr>
          <w:rFonts w:ascii="AdLib BT" w:hAnsi="AdLib BT"/>
        </w:rPr>
      </w:pPr>
      <w:r w:rsidRPr="00E974FD">
        <w:rPr>
          <w:rFonts w:ascii="AdLib BT" w:hAnsi="AdLib BT"/>
        </w:rPr>
        <w:t xml:space="preserve">Identify the accounting theories that you have learnt that would support a research study in the area of stakeholder engagement. </w:t>
      </w:r>
      <w:r w:rsidR="004773C7" w:rsidRPr="00E974FD">
        <w:rPr>
          <w:rFonts w:ascii="AdLib BT" w:hAnsi="AdLib BT"/>
        </w:rPr>
        <w:t xml:space="preserve">Explain </w:t>
      </w:r>
      <w:r w:rsidRPr="00E974FD">
        <w:rPr>
          <w:rFonts w:ascii="AdLib BT" w:hAnsi="AdLib BT"/>
        </w:rPr>
        <w:t>the relevance of the theories</w:t>
      </w:r>
      <w:r w:rsidR="004773C7" w:rsidRPr="00E974FD">
        <w:rPr>
          <w:rFonts w:ascii="AdLib BT" w:hAnsi="AdLib BT"/>
        </w:rPr>
        <w:t xml:space="preserve"> through reflecting on your viewpoint about to whom the firm is responsible</w:t>
      </w:r>
      <w:r w:rsidRPr="00E974FD">
        <w:rPr>
          <w:rFonts w:ascii="AdLib BT" w:hAnsi="AdLib BT"/>
        </w:rPr>
        <w:t>.</w:t>
      </w:r>
    </w:p>
    <w:p w14:paraId="45EDE571" w14:textId="77777777" w:rsidR="00541636" w:rsidRDefault="00541636" w:rsidP="00EE5B72">
      <w:pPr>
        <w:jc w:val="both"/>
        <w:rPr>
          <w:rFonts w:ascii="AdLib BT" w:hAnsi="AdLib BT"/>
        </w:rPr>
      </w:pPr>
    </w:p>
    <w:p w14:paraId="5287E92E" w14:textId="77777777" w:rsidR="00541636" w:rsidRPr="00EE5B72" w:rsidRDefault="00541636" w:rsidP="00EE5B72">
      <w:pPr>
        <w:jc w:val="both"/>
        <w:rPr>
          <w:rFonts w:ascii="AdLib BT" w:hAnsi="AdLib BT"/>
        </w:rPr>
      </w:pPr>
    </w:p>
    <w:p w14:paraId="43096E57" w14:textId="77777777" w:rsidR="00AD68D1" w:rsidRDefault="006D187E" w:rsidP="00DB0EC1">
      <w:pPr>
        <w:pStyle w:val="ListParagraph"/>
        <w:numPr>
          <w:ilvl w:val="0"/>
          <w:numId w:val="1"/>
        </w:numPr>
        <w:jc w:val="both"/>
        <w:rPr>
          <w:rFonts w:ascii="AdLib BT" w:hAnsi="AdLib BT"/>
        </w:rPr>
      </w:pPr>
      <w:r w:rsidRPr="00E974FD">
        <w:rPr>
          <w:rFonts w:ascii="AdLib BT" w:hAnsi="AdLib BT"/>
        </w:rPr>
        <w:t>Professor Shallow believes that secondary data is adequate to support any study.  While Professor Thoughtful believes that mixed method studies are essential, and while he would use secondary data believes that a study should embrace both secondary and primary data sources such as surveys and/or interviews.  What do you think?</w:t>
      </w:r>
      <w:r w:rsidR="00DB0EC1" w:rsidRPr="00E974FD">
        <w:rPr>
          <w:rFonts w:ascii="AdLib BT" w:hAnsi="AdLib BT"/>
        </w:rPr>
        <w:t xml:space="preserve"> Critically appraise these different data sources. If you are able to find a couple of references to support your points, use them. </w:t>
      </w:r>
    </w:p>
    <w:p w14:paraId="4CA574F2" w14:textId="77777777" w:rsidR="009325FA" w:rsidRPr="009325FA" w:rsidRDefault="009325FA" w:rsidP="009325FA">
      <w:pPr>
        <w:jc w:val="both"/>
        <w:rPr>
          <w:rFonts w:ascii="AdLib BT" w:hAnsi="AdLib BT"/>
        </w:rPr>
      </w:pPr>
    </w:p>
    <w:p w14:paraId="660C0B15" w14:textId="3120FCA4" w:rsidR="006521FA" w:rsidRDefault="006521FA" w:rsidP="00E51A6A">
      <w:pPr>
        <w:pStyle w:val="ListParagraph"/>
        <w:numPr>
          <w:ilvl w:val="0"/>
          <w:numId w:val="1"/>
        </w:numPr>
        <w:jc w:val="both"/>
        <w:rPr>
          <w:rFonts w:ascii="AdLib BT" w:hAnsi="AdLib BT"/>
        </w:rPr>
      </w:pPr>
      <w:r>
        <w:rPr>
          <w:rFonts w:ascii="AdLib BT" w:hAnsi="AdLib BT"/>
        </w:rPr>
        <w:t>Advancing the area of your Research Interest you identified in AT 2 you now need to progress this to a Research Blueprint (How the project would be undertaken if you were to move forward with it.</w:t>
      </w:r>
    </w:p>
    <w:p w14:paraId="0C83A36B" w14:textId="77777777" w:rsidR="006521FA" w:rsidRDefault="006521FA" w:rsidP="006521FA">
      <w:pPr>
        <w:pStyle w:val="ListParagraph"/>
        <w:jc w:val="both"/>
        <w:rPr>
          <w:rFonts w:ascii="AdLib BT" w:hAnsi="AdLib BT"/>
        </w:rPr>
      </w:pPr>
    </w:p>
    <w:p w14:paraId="02844D25" w14:textId="5988DEF7" w:rsidR="006D187E" w:rsidRDefault="006D187E" w:rsidP="006521FA">
      <w:pPr>
        <w:pStyle w:val="ListParagraph"/>
        <w:jc w:val="both"/>
        <w:rPr>
          <w:rFonts w:ascii="AdLib BT" w:hAnsi="AdLib BT"/>
        </w:rPr>
      </w:pPr>
      <w:r w:rsidRPr="00E974FD">
        <w:rPr>
          <w:rFonts w:ascii="AdLib BT" w:hAnsi="AdLib BT"/>
        </w:rPr>
        <w:t xml:space="preserve">  Prepare a proposal with the following headings:</w:t>
      </w:r>
    </w:p>
    <w:p w14:paraId="28904721" w14:textId="77777777" w:rsidR="00114FF1" w:rsidRPr="00114FF1" w:rsidRDefault="00114FF1" w:rsidP="00114FF1">
      <w:pPr>
        <w:jc w:val="both"/>
        <w:rPr>
          <w:rFonts w:ascii="AdLib BT" w:hAnsi="AdLib BT"/>
        </w:rPr>
      </w:pPr>
    </w:p>
    <w:p w14:paraId="420589CB" w14:textId="1C9902CD" w:rsidR="006D187E" w:rsidRDefault="006D187E" w:rsidP="00E51A6A">
      <w:pPr>
        <w:pStyle w:val="ListParagraph"/>
        <w:numPr>
          <w:ilvl w:val="1"/>
          <w:numId w:val="1"/>
        </w:numPr>
        <w:jc w:val="both"/>
        <w:rPr>
          <w:rFonts w:ascii="AdLib BT" w:hAnsi="AdLib BT"/>
          <w:b/>
          <w:bCs/>
          <w:sz w:val="32"/>
          <w:szCs w:val="32"/>
        </w:rPr>
      </w:pPr>
      <w:r w:rsidRPr="00E974FD">
        <w:rPr>
          <w:rFonts w:ascii="AdLib BT" w:hAnsi="AdLib BT"/>
          <w:b/>
          <w:bCs/>
          <w:sz w:val="32"/>
          <w:szCs w:val="32"/>
        </w:rPr>
        <w:t>Title of Research Project</w:t>
      </w:r>
      <w:r w:rsidR="00334ED3" w:rsidRPr="00E974FD">
        <w:rPr>
          <w:rFonts w:ascii="AdLib BT" w:hAnsi="AdLib BT"/>
          <w:b/>
          <w:bCs/>
          <w:sz w:val="32"/>
          <w:szCs w:val="32"/>
        </w:rPr>
        <w:t xml:space="preserve"> </w:t>
      </w:r>
      <w:r w:rsidR="006521FA">
        <w:rPr>
          <w:rFonts w:ascii="AdLib BT" w:hAnsi="AdLib BT"/>
          <w:b/>
          <w:bCs/>
          <w:sz w:val="32"/>
          <w:szCs w:val="32"/>
        </w:rPr>
        <w:t>–</w:t>
      </w:r>
    </w:p>
    <w:p w14:paraId="61415D7B" w14:textId="77777777" w:rsidR="006521FA" w:rsidRPr="00E974FD" w:rsidRDefault="006521FA" w:rsidP="006521FA">
      <w:pPr>
        <w:pStyle w:val="ListParagraph"/>
        <w:ind w:left="1440"/>
        <w:jc w:val="both"/>
        <w:rPr>
          <w:rFonts w:ascii="AdLib BT" w:hAnsi="AdLib BT"/>
          <w:b/>
          <w:bCs/>
          <w:sz w:val="32"/>
          <w:szCs w:val="32"/>
        </w:rPr>
      </w:pPr>
    </w:p>
    <w:p w14:paraId="55D45D2C" w14:textId="35E0119B" w:rsidR="006521FA" w:rsidRPr="00EC6E30" w:rsidRDefault="006D187E" w:rsidP="006521FA">
      <w:pPr>
        <w:pStyle w:val="ListParagraph"/>
        <w:numPr>
          <w:ilvl w:val="1"/>
          <w:numId w:val="1"/>
        </w:numPr>
        <w:jc w:val="both"/>
        <w:rPr>
          <w:rFonts w:ascii="AdLib BT" w:hAnsi="AdLib BT"/>
        </w:rPr>
      </w:pPr>
      <w:r w:rsidRPr="00E974FD">
        <w:rPr>
          <w:rFonts w:ascii="AdLib BT" w:hAnsi="AdLib BT"/>
          <w:b/>
          <w:bCs/>
          <w:sz w:val="32"/>
          <w:szCs w:val="32"/>
        </w:rPr>
        <w:t>The Research Question</w:t>
      </w:r>
      <w:r w:rsidR="00334ED3" w:rsidRPr="00E974FD">
        <w:rPr>
          <w:rFonts w:ascii="AdLib BT" w:hAnsi="AdLib BT"/>
          <w:b/>
          <w:bCs/>
          <w:sz w:val="32"/>
          <w:szCs w:val="32"/>
        </w:rPr>
        <w:t xml:space="preserve"> </w:t>
      </w:r>
      <w:r w:rsidR="006521FA" w:rsidRPr="00EC6E30">
        <w:rPr>
          <w:rFonts w:ascii="AdLib BT" w:hAnsi="AdLib BT"/>
        </w:rPr>
        <w:t>–</w:t>
      </w:r>
      <w:r w:rsidR="00EC6E30" w:rsidRPr="00EC6E30">
        <w:rPr>
          <w:rFonts w:ascii="AdLib BT" w:hAnsi="AdLib BT"/>
        </w:rPr>
        <w:t xml:space="preserve"> This could include a major question and a series of lesser questions to respond to the main research question</w:t>
      </w:r>
    </w:p>
    <w:p w14:paraId="5DF15F5E" w14:textId="77777777" w:rsidR="006521FA" w:rsidRPr="006521FA" w:rsidRDefault="006521FA" w:rsidP="006521FA">
      <w:pPr>
        <w:pStyle w:val="ListParagraph"/>
        <w:rPr>
          <w:rFonts w:ascii="AdLib BT" w:hAnsi="AdLib BT"/>
          <w:b/>
          <w:bCs/>
          <w:sz w:val="32"/>
          <w:szCs w:val="32"/>
        </w:rPr>
      </w:pPr>
    </w:p>
    <w:p w14:paraId="0854FCA7" w14:textId="760A9BFF" w:rsidR="006D187E" w:rsidRDefault="00334ED3" w:rsidP="00334ED3">
      <w:pPr>
        <w:pStyle w:val="ListParagraph"/>
        <w:numPr>
          <w:ilvl w:val="1"/>
          <w:numId w:val="1"/>
        </w:numPr>
        <w:jc w:val="both"/>
        <w:rPr>
          <w:rFonts w:ascii="AdLib BT" w:hAnsi="AdLib BT"/>
        </w:rPr>
      </w:pPr>
      <w:r w:rsidRPr="00E974FD">
        <w:rPr>
          <w:rFonts w:ascii="AdLib BT" w:hAnsi="AdLib BT"/>
          <w:b/>
          <w:bCs/>
          <w:sz w:val="32"/>
          <w:szCs w:val="32"/>
        </w:rPr>
        <w:t>Importance of Research</w:t>
      </w:r>
      <w:r w:rsidRPr="00E974FD">
        <w:rPr>
          <w:rFonts w:ascii="AdLib BT" w:hAnsi="AdLib BT"/>
          <w:sz w:val="32"/>
          <w:szCs w:val="32"/>
        </w:rPr>
        <w:t xml:space="preserve"> -</w:t>
      </w:r>
      <w:r w:rsidRPr="00E974FD">
        <w:rPr>
          <w:rFonts w:ascii="AdLib BT" w:hAnsi="AdLib BT"/>
        </w:rPr>
        <w:t xml:space="preserve"> </w:t>
      </w:r>
      <w:r w:rsidR="006D187E" w:rsidRPr="00E974FD">
        <w:rPr>
          <w:rFonts w:ascii="AdLib BT" w:hAnsi="AdLib BT"/>
        </w:rPr>
        <w:t>Why this research is important</w:t>
      </w:r>
      <w:r w:rsidR="006521FA">
        <w:rPr>
          <w:rFonts w:ascii="AdLib BT" w:hAnsi="AdLib BT"/>
        </w:rPr>
        <w:t>?</w:t>
      </w:r>
      <w:r w:rsidR="00EC6E30">
        <w:rPr>
          <w:rFonts w:ascii="AdLib BT" w:hAnsi="AdLib BT"/>
        </w:rPr>
        <w:t xml:space="preserve">  Identify the research problem and gap in knowledge that will be ‘filled’.</w:t>
      </w:r>
    </w:p>
    <w:p w14:paraId="5A5ED297" w14:textId="77777777" w:rsidR="006521FA" w:rsidRPr="006521FA" w:rsidRDefault="006521FA" w:rsidP="006521FA">
      <w:pPr>
        <w:pStyle w:val="ListParagraph"/>
        <w:rPr>
          <w:rFonts w:ascii="AdLib BT" w:hAnsi="AdLib BT"/>
        </w:rPr>
      </w:pPr>
    </w:p>
    <w:p w14:paraId="3F6D46E5" w14:textId="7A6380F5" w:rsidR="006D187E" w:rsidRDefault="00334ED3" w:rsidP="00334ED3">
      <w:pPr>
        <w:pStyle w:val="ListParagraph"/>
        <w:numPr>
          <w:ilvl w:val="1"/>
          <w:numId w:val="1"/>
        </w:numPr>
        <w:jc w:val="both"/>
        <w:rPr>
          <w:rFonts w:ascii="AdLib BT" w:hAnsi="AdLib BT"/>
        </w:rPr>
      </w:pPr>
      <w:r w:rsidRPr="00E974FD">
        <w:rPr>
          <w:rFonts w:ascii="AdLib BT" w:hAnsi="AdLib BT"/>
          <w:b/>
          <w:bCs/>
          <w:sz w:val="32"/>
          <w:szCs w:val="32"/>
        </w:rPr>
        <w:t>Literature Review</w:t>
      </w:r>
      <w:r w:rsidRPr="00E974FD">
        <w:rPr>
          <w:rFonts w:ascii="AdLib BT" w:hAnsi="AdLib BT"/>
          <w:sz w:val="32"/>
          <w:szCs w:val="32"/>
        </w:rPr>
        <w:t xml:space="preserve"> -</w:t>
      </w:r>
      <w:r w:rsidRPr="00E974FD">
        <w:rPr>
          <w:rFonts w:ascii="AdLib BT" w:hAnsi="AdLib BT"/>
        </w:rPr>
        <w:t xml:space="preserve"> </w:t>
      </w:r>
      <w:r w:rsidR="006D187E" w:rsidRPr="00E974FD">
        <w:rPr>
          <w:rFonts w:ascii="AdLib BT" w:hAnsi="AdLib BT"/>
        </w:rPr>
        <w:t xml:space="preserve">Identify </w:t>
      </w:r>
      <w:r w:rsidR="00DB0EC1" w:rsidRPr="00E974FD">
        <w:rPr>
          <w:rFonts w:ascii="AdLib BT" w:hAnsi="AdLib BT"/>
        </w:rPr>
        <w:t xml:space="preserve">six </w:t>
      </w:r>
      <w:r w:rsidR="006D187E" w:rsidRPr="00E974FD">
        <w:rPr>
          <w:rFonts w:ascii="AdLib BT" w:hAnsi="AdLib BT"/>
        </w:rPr>
        <w:t>academic articles in this area and prepare a brief summary of their relevance in responding to your research question.</w:t>
      </w:r>
    </w:p>
    <w:p w14:paraId="71699419" w14:textId="77777777" w:rsidR="006521FA" w:rsidRPr="00E974FD" w:rsidRDefault="006521FA" w:rsidP="006521FA">
      <w:pPr>
        <w:pStyle w:val="ListParagraph"/>
        <w:ind w:left="1440"/>
        <w:jc w:val="both"/>
        <w:rPr>
          <w:rFonts w:ascii="AdLib BT" w:hAnsi="AdLib BT"/>
        </w:rPr>
      </w:pPr>
    </w:p>
    <w:p w14:paraId="2E2D9D42" w14:textId="76BFF5EE" w:rsidR="006521FA" w:rsidRDefault="00334ED3" w:rsidP="00334ED3">
      <w:pPr>
        <w:pStyle w:val="ListParagraph"/>
        <w:numPr>
          <w:ilvl w:val="1"/>
          <w:numId w:val="1"/>
        </w:numPr>
        <w:jc w:val="both"/>
        <w:rPr>
          <w:rFonts w:ascii="AdLib BT" w:hAnsi="AdLib BT"/>
        </w:rPr>
      </w:pPr>
      <w:r w:rsidRPr="00E974FD">
        <w:rPr>
          <w:rFonts w:ascii="AdLib BT" w:hAnsi="AdLib BT"/>
          <w:b/>
          <w:bCs/>
          <w:sz w:val="32"/>
          <w:szCs w:val="32"/>
        </w:rPr>
        <w:t>Accounting Theories</w:t>
      </w:r>
      <w:r w:rsidRPr="00E974FD">
        <w:rPr>
          <w:rFonts w:ascii="AdLib BT" w:hAnsi="AdLib BT"/>
          <w:sz w:val="32"/>
          <w:szCs w:val="32"/>
        </w:rPr>
        <w:t xml:space="preserve"> -</w:t>
      </w:r>
      <w:r w:rsidRPr="00E974FD">
        <w:rPr>
          <w:rFonts w:ascii="AdLib BT" w:hAnsi="AdLib BT"/>
        </w:rPr>
        <w:t xml:space="preserve"> </w:t>
      </w:r>
      <w:r w:rsidR="006D187E" w:rsidRPr="00E974FD">
        <w:rPr>
          <w:rFonts w:ascii="AdLib BT" w:hAnsi="AdLib BT"/>
        </w:rPr>
        <w:t>Identify the accounting theory(</w:t>
      </w:r>
      <w:proofErr w:type="spellStart"/>
      <w:r w:rsidR="006D187E" w:rsidRPr="00E974FD">
        <w:rPr>
          <w:rFonts w:ascii="AdLib BT" w:hAnsi="AdLib BT"/>
        </w:rPr>
        <w:t>ies</w:t>
      </w:r>
      <w:proofErr w:type="spellEnd"/>
      <w:r w:rsidR="006D187E" w:rsidRPr="00E974FD">
        <w:rPr>
          <w:rFonts w:ascii="AdLib BT" w:hAnsi="AdLib BT"/>
        </w:rPr>
        <w:t xml:space="preserve">) that </w:t>
      </w:r>
      <w:r w:rsidR="00E51A6A" w:rsidRPr="00E974FD">
        <w:rPr>
          <w:rFonts w:ascii="AdLib BT" w:hAnsi="AdLib BT"/>
        </w:rPr>
        <w:t xml:space="preserve">you would adopt in </w:t>
      </w:r>
      <w:r w:rsidR="006D187E" w:rsidRPr="00E974FD">
        <w:rPr>
          <w:rFonts w:ascii="AdLib BT" w:hAnsi="AdLib BT"/>
        </w:rPr>
        <w:t>this study</w:t>
      </w:r>
      <w:r w:rsidR="00E51A6A" w:rsidRPr="00E974FD">
        <w:rPr>
          <w:rFonts w:ascii="AdLib BT" w:hAnsi="AdLib BT"/>
        </w:rPr>
        <w:t xml:space="preserve"> and justify their inclusion</w:t>
      </w:r>
      <w:r w:rsidR="006521FA">
        <w:rPr>
          <w:rFonts w:ascii="AdLib BT" w:hAnsi="AdLib BT"/>
        </w:rPr>
        <w:t xml:space="preserve"> in assisting an understanding of what you might find.</w:t>
      </w:r>
    </w:p>
    <w:p w14:paraId="26F6AB2B" w14:textId="77777777" w:rsidR="006521FA" w:rsidRPr="006521FA" w:rsidRDefault="006521FA" w:rsidP="006521FA">
      <w:pPr>
        <w:pStyle w:val="ListParagraph"/>
        <w:rPr>
          <w:rFonts w:ascii="AdLib BT" w:hAnsi="AdLib BT"/>
        </w:rPr>
      </w:pPr>
    </w:p>
    <w:p w14:paraId="5E4589D2" w14:textId="6370BAED" w:rsidR="006D187E" w:rsidRPr="00E974FD" w:rsidRDefault="00DB0EC1" w:rsidP="006521FA">
      <w:pPr>
        <w:pStyle w:val="ListParagraph"/>
        <w:ind w:left="1440"/>
        <w:jc w:val="both"/>
        <w:rPr>
          <w:rFonts w:ascii="AdLib BT" w:hAnsi="AdLib BT"/>
        </w:rPr>
      </w:pPr>
      <w:r w:rsidRPr="00E974FD">
        <w:rPr>
          <w:rFonts w:ascii="AdLib BT" w:hAnsi="AdLib BT"/>
        </w:rPr>
        <w:t xml:space="preserve"> </w:t>
      </w:r>
    </w:p>
    <w:p w14:paraId="2CC513D5" w14:textId="63B7131D" w:rsidR="006D187E" w:rsidRPr="00EC6E30" w:rsidRDefault="00334ED3" w:rsidP="00334ED3">
      <w:pPr>
        <w:pStyle w:val="ListParagraph"/>
        <w:numPr>
          <w:ilvl w:val="1"/>
          <w:numId w:val="1"/>
        </w:numPr>
        <w:jc w:val="both"/>
        <w:rPr>
          <w:rFonts w:ascii="AdLib BT" w:hAnsi="AdLib BT"/>
        </w:rPr>
      </w:pPr>
      <w:r w:rsidRPr="00E974FD">
        <w:rPr>
          <w:rFonts w:ascii="AdLib BT" w:hAnsi="AdLib BT"/>
          <w:b/>
          <w:bCs/>
          <w:sz w:val="32"/>
          <w:szCs w:val="32"/>
        </w:rPr>
        <w:t xml:space="preserve">Methodology </w:t>
      </w:r>
      <w:r w:rsidRPr="00E974FD">
        <w:rPr>
          <w:rFonts w:ascii="AdLib BT" w:hAnsi="AdLib BT"/>
          <w:sz w:val="32"/>
          <w:szCs w:val="32"/>
        </w:rPr>
        <w:t>-</w:t>
      </w:r>
      <w:r w:rsidRPr="00E974FD">
        <w:rPr>
          <w:rFonts w:ascii="AdLib BT" w:hAnsi="AdLib BT"/>
        </w:rPr>
        <w:t xml:space="preserve"> </w:t>
      </w:r>
      <w:r w:rsidR="006D187E" w:rsidRPr="00E974FD">
        <w:rPr>
          <w:rFonts w:ascii="AdLib BT" w:hAnsi="AdLib BT"/>
        </w:rPr>
        <w:t>Identify how you would undertake this study and justify your choices.</w:t>
      </w:r>
      <w:r w:rsidR="00EC6E30">
        <w:rPr>
          <w:rFonts w:ascii="AdLib BT" w:hAnsi="AdLib BT"/>
        </w:rPr>
        <w:t xml:space="preserve">  Approach to data collection and</w:t>
      </w:r>
      <w:r w:rsidR="00DB0EC1" w:rsidRPr="00E974FD">
        <w:rPr>
          <w:rFonts w:ascii="AdLib BT" w:hAnsi="AdLib BT"/>
        </w:rPr>
        <w:t xml:space="preserve"> </w:t>
      </w:r>
      <w:r w:rsidR="00EC6E30" w:rsidRPr="00EC6E30">
        <w:rPr>
          <w:rFonts w:ascii="AdLib BT" w:hAnsi="AdLib BT"/>
        </w:rPr>
        <w:t>I</w:t>
      </w:r>
      <w:r w:rsidR="009325FA" w:rsidRPr="00EC6E30">
        <w:rPr>
          <w:rFonts w:ascii="AdLib BT" w:hAnsi="AdLib BT"/>
        </w:rPr>
        <w:t>nclude reference to ethics approval.</w:t>
      </w:r>
    </w:p>
    <w:p w14:paraId="70BD37B6" w14:textId="77777777" w:rsidR="006521FA" w:rsidRPr="00E974FD" w:rsidRDefault="006521FA" w:rsidP="006521FA">
      <w:pPr>
        <w:pStyle w:val="ListParagraph"/>
        <w:ind w:left="1440"/>
        <w:jc w:val="both"/>
        <w:rPr>
          <w:rFonts w:ascii="AdLib BT" w:hAnsi="AdLib BT"/>
        </w:rPr>
      </w:pPr>
    </w:p>
    <w:p w14:paraId="1F96A45A" w14:textId="5520E396" w:rsidR="00E51A6A" w:rsidRDefault="00334ED3" w:rsidP="00334ED3">
      <w:pPr>
        <w:pStyle w:val="ListParagraph"/>
        <w:numPr>
          <w:ilvl w:val="1"/>
          <w:numId w:val="1"/>
        </w:numPr>
        <w:jc w:val="both"/>
        <w:rPr>
          <w:rFonts w:ascii="AdLib BT" w:hAnsi="AdLib BT"/>
        </w:rPr>
      </w:pPr>
      <w:r w:rsidRPr="00E974FD">
        <w:rPr>
          <w:rFonts w:ascii="AdLib BT" w:hAnsi="AdLib BT"/>
          <w:b/>
          <w:bCs/>
          <w:sz w:val="32"/>
          <w:szCs w:val="32"/>
        </w:rPr>
        <w:t>Interview</w:t>
      </w:r>
      <w:r w:rsidR="006521FA">
        <w:rPr>
          <w:rFonts w:ascii="AdLib BT" w:hAnsi="AdLib BT"/>
          <w:b/>
          <w:bCs/>
          <w:sz w:val="32"/>
          <w:szCs w:val="32"/>
        </w:rPr>
        <w:t>/Survey</w:t>
      </w:r>
      <w:r w:rsidRPr="00E974FD">
        <w:rPr>
          <w:rFonts w:ascii="AdLib BT" w:hAnsi="AdLib BT"/>
          <w:b/>
          <w:bCs/>
          <w:sz w:val="32"/>
          <w:szCs w:val="32"/>
        </w:rPr>
        <w:t xml:space="preserve"> questions</w:t>
      </w:r>
      <w:r w:rsidRPr="00E974FD" w:rsidDel="00DB0EC1">
        <w:rPr>
          <w:rFonts w:ascii="AdLib BT" w:hAnsi="AdLib BT"/>
          <w:sz w:val="32"/>
          <w:szCs w:val="32"/>
        </w:rPr>
        <w:t xml:space="preserve"> </w:t>
      </w:r>
      <w:r w:rsidRPr="00E974FD">
        <w:rPr>
          <w:rFonts w:ascii="AdLib BT" w:hAnsi="AdLib BT"/>
          <w:sz w:val="32"/>
          <w:szCs w:val="32"/>
        </w:rPr>
        <w:t>-</w:t>
      </w:r>
      <w:r w:rsidRPr="00E974FD">
        <w:rPr>
          <w:rFonts w:ascii="AdLib BT" w:hAnsi="AdLib BT"/>
        </w:rPr>
        <w:t xml:space="preserve"> </w:t>
      </w:r>
      <w:r w:rsidR="00DB0EC1" w:rsidRPr="00E974FD">
        <w:rPr>
          <w:rFonts w:ascii="AdLib BT" w:hAnsi="AdLib BT"/>
        </w:rPr>
        <w:t>Q</w:t>
      </w:r>
      <w:r w:rsidR="00E51A6A" w:rsidRPr="00E974FD">
        <w:rPr>
          <w:rFonts w:ascii="AdLib BT" w:hAnsi="AdLib BT"/>
        </w:rPr>
        <w:t>uestions to interrogate the data or ask at interview</w:t>
      </w:r>
      <w:r w:rsidR="006521FA">
        <w:rPr>
          <w:rFonts w:ascii="AdLib BT" w:hAnsi="AdLib BT"/>
        </w:rPr>
        <w:t>/on a survey</w:t>
      </w:r>
      <w:r w:rsidR="00E51A6A" w:rsidRPr="00E974FD">
        <w:rPr>
          <w:rFonts w:ascii="AdLib BT" w:hAnsi="AdLib BT"/>
        </w:rPr>
        <w:t xml:space="preserve"> to achieve answers to your research </w:t>
      </w:r>
      <w:r w:rsidR="00E51A6A" w:rsidRPr="00EC6E30">
        <w:rPr>
          <w:rFonts w:ascii="AdLib BT" w:hAnsi="AdLib BT"/>
        </w:rPr>
        <w:t>question.</w:t>
      </w:r>
      <w:r w:rsidR="00DB0EC1" w:rsidRPr="00EC6E30">
        <w:rPr>
          <w:rFonts w:ascii="AdLib BT" w:hAnsi="AdLib BT"/>
        </w:rPr>
        <w:t xml:space="preserve"> </w:t>
      </w:r>
      <w:r w:rsidR="009325FA" w:rsidRPr="00EC6E30">
        <w:rPr>
          <w:rFonts w:ascii="AdLib BT" w:hAnsi="AdLib BT"/>
        </w:rPr>
        <w:t>These need to be related to the research question/problem and be reasonably expected to enable an answer to the question to be posed.</w:t>
      </w:r>
    </w:p>
    <w:p w14:paraId="5BE9C55F" w14:textId="77777777" w:rsidR="00EC6E30" w:rsidRPr="00EC6E30" w:rsidRDefault="00EC6E30" w:rsidP="00EC6E30">
      <w:pPr>
        <w:pStyle w:val="ListParagraph"/>
        <w:rPr>
          <w:rFonts w:ascii="AdLib BT" w:hAnsi="AdLib BT"/>
        </w:rPr>
      </w:pPr>
    </w:p>
    <w:p w14:paraId="22D83804" w14:textId="03C77110" w:rsidR="00EC6E30" w:rsidRDefault="00EC6E30" w:rsidP="00334ED3">
      <w:pPr>
        <w:pStyle w:val="ListParagraph"/>
        <w:numPr>
          <w:ilvl w:val="1"/>
          <w:numId w:val="1"/>
        </w:numPr>
        <w:jc w:val="both"/>
        <w:rPr>
          <w:rFonts w:ascii="AdLib BT" w:hAnsi="AdLib BT"/>
        </w:rPr>
      </w:pPr>
      <w:r w:rsidRPr="0059593C">
        <w:rPr>
          <w:rFonts w:ascii="AdLib BT" w:hAnsi="AdLib BT"/>
          <w:b/>
          <w:bCs/>
          <w:sz w:val="32"/>
          <w:szCs w:val="32"/>
        </w:rPr>
        <w:t>Achievability of Project</w:t>
      </w:r>
      <w:r w:rsidR="00663778">
        <w:rPr>
          <w:rFonts w:ascii="AdLib BT" w:hAnsi="AdLib BT"/>
          <w:sz w:val="32"/>
          <w:szCs w:val="32"/>
        </w:rPr>
        <w:t xml:space="preserve"> - </w:t>
      </w:r>
      <w:r>
        <w:rPr>
          <w:rFonts w:ascii="AdLib BT" w:hAnsi="AdLib BT"/>
        </w:rPr>
        <w:t>Potential Impact – Briefly indicate the rational why you believe this project can be achieved, indicate potential impact and too whom.</w:t>
      </w:r>
    </w:p>
    <w:p w14:paraId="5ABEF3D7" w14:textId="77777777" w:rsidR="00EC6E30" w:rsidRPr="00EC6E30" w:rsidRDefault="00EC6E30" w:rsidP="00EC6E30">
      <w:pPr>
        <w:pStyle w:val="ListParagraph"/>
        <w:rPr>
          <w:rFonts w:ascii="AdLib BT" w:hAnsi="AdLib BT"/>
        </w:rPr>
      </w:pPr>
    </w:p>
    <w:p w14:paraId="11288690" w14:textId="77777777" w:rsidR="00EC6E30" w:rsidRPr="00EC6E30" w:rsidRDefault="00EC6E30" w:rsidP="00EC6E30">
      <w:pPr>
        <w:pStyle w:val="ListParagraph"/>
        <w:ind w:left="1440"/>
        <w:jc w:val="both"/>
        <w:rPr>
          <w:rFonts w:ascii="AdLib BT" w:hAnsi="AdLib BT"/>
        </w:rPr>
      </w:pPr>
    </w:p>
    <w:p w14:paraId="712BDF98" w14:textId="77777777" w:rsidR="00F8447E" w:rsidRDefault="00E974FD" w:rsidP="00E974FD">
      <w:pPr>
        <w:jc w:val="both"/>
        <w:rPr>
          <w:rFonts w:ascii="AdLib BT" w:hAnsi="AdLib BT"/>
        </w:rPr>
      </w:pPr>
      <w:r>
        <w:rPr>
          <w:noProof/>
        </w:rPr>
        <w:drawing>
          <wp:inline distT="0" distB="0" distL="0" distR="0" wp14:anchorId="182DA677" wp14:editId="2A57E0E6">
            <wp:extent cx="5731510" cy="2180700"/>
            <wp:effectExtent l="0" t="0" r="2540" b="0"/>
            <wp:docPr id="16" name="Picture 16" descr="C:\Users\trevorw\AppData\Local\Microsoft\Windows\Temporary Internet Files\Content.IE5\GWQ9TZTD\Stakeholder%20Theor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revorw\AppData\Local\Microsoft\Windows\Temporary Internet Files\Content.IE5\GWQ9TZTD\Stakeholder%20Theory[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80700"/>
                    </a:xfrm>
                    <a:prstGeom prst="rect">
                      <a:avLst/>
                    </a:prstGeom>
                    <a:noFill/>
                    <a:ln>
                      <a:noFill/>
                    </a:ln>
                  </pic:spPr>
                </pic:pic>
              </a:graphicData>
            </a:graphic>
          </wp:inline>
        </w:drawing>
      </w:r>
    </w:p>
    <w:p w14:paraId="3B2DAE53" w14:textId="77777777" w:rsidR="00B44545" w:rsidRDefault="00B44545" w:rsidP="00E974FD">
      <w:pPr>
        <w:jc w:val="both"/>
        <w:rPr>
          <w:rFonts w:ascii="AdLib BT" w:hAnsi="AdLib BT"/>
        </w:rPr>
      </w:pPr>
    </w:p>
    <w:p w14:paraId="62857367" w14:textId="77777777" w:rsidR="00B44545" w:rsidRDefault="00B44545" w:rsidP="00E974FD">
      <w:pPr>
        <w:jc w:val="both"/>
        <w:rPr>
          <w:rFonts w:ascii="AdLib BT" w:hAnsi="AdLib BT"/>
        </w:rPr>
      </w:pPr>
    </w:p>
    <w:p w14:paraId="1D4CD9FE" w14:textId="5CD6E7FE" w:rsidR="00B44545" w:rsidRDefault="00BC0E29" w:rsidP="00B44545">
      <w:pPr>
        <w:jc w:val="both"/>
        <w:rPr>
          <w:rFonts w:ascii="AdLib BT" w:hAnsi="AdLib BT"/>
        </w:rPr>
      </w:pPr>
      <w:r w:rsidRPr="003443BC">
        <w:rPr>
          <w:rFonts w:ascii="AdLib BT" w:hAnsi="AdLib BT"/>
          <w:b/>
          <w:bCs/>
          <w:sz w:val="32"/>
          <w:szCs w:val="32"/>
        </w:rPr>
        <w:t>Due Date:</w:t>
      </w:r>
      <w:r w:rsidR="003443BC">
        <w:rPr>
          <w:rFonts w:ascii="AdLib BT" w:hAnsi="AdLib BT"/>
        </w:rPr>
        <w:t xml:space="preserve">  </w:t>
      </w:r>
      <w:r w:rsidR="004320D0">
        <w:rPr>
          <w:rFonts w:ascii="AdLib BT" w:hAnsi="AdLib BT"/>
        </w:rPr>
        <w:t>2</w:t>
      </w:r>
      <w:r w:rsidR="00FA12B2">
        <w:rPr>
          <w:rFonts w:ascii="AdLib BT" w:hAnsi="AdLib BT"/>
        </w:rPr>
        <w:t>5</w:t>
      </w:r>
      <w:r w:rsidR="004320D0" w:rsidRPr="004320D0">
        <w:rPr>
          <w:rFonts w:ascii="AdLib BT" w:hAnsi="AdLib BT"/>
          <w:vertAlign w:val="superscript"/>
        </w:rPr>
        <w:t>th</w:t>
      </w:r>
      <w:r w:rsidR="004320D0">
        <w:rPr>
          <w:rFonts w:ascii="AdLib BT" w:hAnsi="AdLib BT"/>
        </w:rPr>
        <w:t xml:space="preserve"> May 10.00pm</w:t>
      </w:r>
    </w:p>
    <w:p w14:paraId="44C992F8" w14:textId="77777777" w:rsidR="00BC0E29" w:rsidRDefault="00BC0E29" w:rsidP="00B44545">
      <w:pPr>
        <w:jc w:val="both"/>
        <w:rPr>
          <w:rFonts w:ascii="AdLib BT" w:hAnsi="AdLib BT"/>
        </w:rPr>
      </w:pPr>
    </w:p>
    <w:p w14:paraId="29993E79" w14:textId="4BC56004" w:rsidR="00BC0E29" w:rsidRDefault="00BC0E29" w:rsidP="00B44545">
      <w:pPr>
        <w:jc w:val="both"/>
        <w:rPr>
          <w:rFonts w:ascii="AdLib BT" w:hAnsi="AdLib BT"/>
        </w:rPr>
      </w:pPr>
      <w:r w:rsidRPr="003443BC">
        <w:rPr>
          <w:rFonts w:ascii="AdLib BT" w:hAnsi="AdLib BT"/>
          <w:b/>
          <w:bCs/>
          <w:sz w:val="32"/>
          <w:szCs w:val="32"/>
        </w:rPr>
        <w:t>Word count</w:t>
      </w:r>
      <w:r>
        <w:rPr>
          <w:rFonts w:ascii="AdLib BT" w:hAnsi="AdLib BT"/>
        </w:rPr>
        <w:t xml:space="preserve"> – 4000 words plus or minus 10%</w:t>
      </w:r>
    </w:p>
    <w:p w14:paraId="442A32D0" w14:textId="77777777" w:rsidR="00BC0E29" w:rsidRDefault="00BC0E29" w:rsidP="00B44545">
      <w:pPr>
        <w:jc w:val="both"/>
        <w:rPr>
          <w:rFonts w:ascii="AdLib BT" w:hAnsi="AdLib BT"/>
        </w:rPr>
      </w:pPr>
    </w:p>
    <w:p w14:paraId="7F44B8AB" w14:textId="3BF37C22" w:rsidR="00BC0E29" w:rsidRDefault="00BC0E29" w:rsidP="00B44545">
      <w:pPr>
        <w:jc w:val="both"/>
        <w:rPr>
          <w:rFonts w:ascii="AdLib BT" w:hAnsi="AdLib BT"/>
        </w:rPr>
      </w:pPr>
      <w:r w:rsidRPr="003443BC">
        <w:rPr>
          <w:rFonts w:ascii="AdLib BT" w:hAnsi="AdLib BT"/>
          <w:b/>
          <w:bCs/>
          <w:sz w:val="32"/>
          <w:szCs w:val="32"/>
        </w:rPr>
        <w:t>Value</w:t>
      </w:r>
      <w:r>
        <w:rPr>
          <w:rFonts w:ascii="AdLib BT" w:hAnsi="AdLib BT"/>
        </w:rPr>
        <w:t xml:space="preserve"> 45% of assessment</w:t>
      </w:r>
    </w:p>
    <w:p w14:paraId="2853AA0F" w14:textId="77777777" w:rsidR="00B44545" w:rsidRPr="00B44545" w:rsidRDefault="00B44545" w:rsidP="00B44545">
      <w:pPr>
        <w:pStyle w:val="ListParagraph"/>
        <w:numPr>
          <w:ilvl w:val="0"/>
          <w:numId w:val="2"/>
        </w:numPr>
        <w:jc w:val="both"/>
        <w:rPr>
          <w:rFonts w:ascii="AdLib BT" w:hAnsi="AdLib BT"/>
        </w:rPr>
        <w:sectPr w:rsidR="00B44545" w:rsidRPr="00B44545" w:rsidSect="00F72D2D">
          <w:pgSz w:w="11906" w:h="16838"/>
          <w:pgMar w:top="1440" w:right="1440" w:bottom="1440" w:left="1440" w:header="708" w:footer="708" w:gutter="0"/>
          <w:cols w:space="708"/>
          <w:docGrid w:linePitch="360"/>
        </w:sectPr>
      </w:pPr>
    </w:p>
    <w:p w14:paraId="7006C85D" w14:textId="77777777" w:rsidR="00F8447E" w:rsidRPr="00E5653B" w:rsidRDefault="00F8447E" w:rsidP="00F8447E">
      <w:pPr>
        <w:spacing w:line="240" w:lineRule="auto"/>
        <w:jc w:val="center"/>
        <w:rPr>
          <w:rFonts w:ascii="Calibri" w:eastAsia="SimSun" w:hAnsi="Calibri" w:cstheme="minorHAnsi"/>
          <w:b/>
          <w:sz w:val="28"/>
          <w:szCs w:val="28"/>
          <w:lang w:bidi="th-TH"/>
        </w:rPr>
      </w:pPr>
      <w:r w:rsidRPr="00E5653B">
        <w:rPr>
          <w:rFonts w:ascii="Calibri" w:eastAsia="SimSun" w:hAnsi="Calibri" w:cstheme="minorHAnsi"/>
          <w:b/>
          <w:sz w:val="28"/>
          <w:szCs w:val="28"/>
          <w:lang w:bidi="th-TH"/>
        </w:rPr>
        <w:lastRenderedPageBreak/>
        <w:t>BFA 715 Accounting Theory</w:t>
      </w:r>
      <w:r>
        <w:rPr>
          <w:rFonts w:ascii="Calibri" w:eastAsia="SimSun" w:hAnsi="Calibri" w:cstheme="minorHAnsi"/>
          <w:b/>
          <w:sz w:val="28"/>
          <w:szCs w:val="28"/>
          <w:lang w:bidi="th-TH"/>
        </w:rPr>
        <w:t xml:space="preserve"> - </w:t>
      </w:r>
      <w:r w:rsidRPr="00E5653B">
        <w:rPr>
          <w:rFonts w:ascii="Calibri" w:eastAsia="SimSun" w:hAnsi="Calibri" w:cstheme="minorHAnsi"/>
          <w:b/>
          <w:sz w:val="28"/>
          <w:szCs w:val="28"/>
          <w:lang w:bidi="th-TH"/>
        </w:rPr>
        <w:t>Assessment Task 4– Research Focused Project</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tblCellMar>
        <w:tblLook w:val="01E0" w:firstRow="1" w:lastRow="1" w:firstColumn="1" w:lastColumn="1" w:noHBand="0" w:noVBand="0"/>
      </w:tblPr>
      <w:tblGrid>
        <w:gridCol w:w="1330"/>
        <w:gridCol w:w="2382"/>
        <w:gridCol w:w="2611"/>
        <w:gridCol w:w="2578"/>
        <w:gridCol w:w="2790"/>
        <w:gridCol w:w="2257"/>
      </w:tblGrid>
      <w:tr w:rsidR="00F8447E" w:rsidRPr="00E5653B" w14:paraId="78BDC8A2" w14:textId="77777777" w:rsidTr="006A63CB">
        <w:trPr>
          <w:cantSplit/>
          <w:trHeight w:val="169"/>
          <w:tblHeader/>
        </w:trPr>
        <w:tc>
          <w:tcPr>
            <w:tcW w:w="477" w:type="pct"/>
            <w:vMerge w:val="restart"/>
          </w:tcPr>
          <w:p w14:paraId="4F419630" w14:textId="77777777" w:rsidR="00F8447E" w:rsidRPr="00E5653B" w:rsidRDefault="00F8447E" w:rsidP="006A63CB">
            <w:pPr>
              <w:widowControl w:val="0"/>
              <w:tabs>
                <w:tab w:val="left" w:pos="567"/>
              </w:tabs>
              <w:spacing w:before="40" w:after="20" w:line="240" w:lineRule="auto"/>
              <w:ind w:left="57"/>
              <w:rPr>
                <w:rFonts w:asciiTheme="majorBidi" w:eastAsia="Times New Roman" w:hAnsiTheme="majorBidi" w:cstheme="majorBidi"/>
                <w:b/>
                <w:bCs/>
                <w:sz w:val="16"/>
                <w:szCs w:val="16"/>
                <w:lang w:eastAsia="en-US" w:bidi="th-TH"/>
              </w:rPr>
            </w:pPr>
            <w:r w:rsidRPr="00E5653B">
              <w:rPr>
                <w:rFonts w:asciiTheme="majorBidi" w:eastAsia="Times New Roman" w:hAnsiTheme="majorBidi" w:cstheme="majorBidi"/>
                <w:b/>
                <w:bCs/>
                <w:sz w:val="16"/>
                <w:szCs w:val="16"/>
                <w:lang w:eastAsia="en-US" w:bidi="th-TH"/>
              </w:rPr>
              <w:t>Criteria</w:t>
            </w:r>
            <w:r w:rsidRPr="00E5653B">
              <w:rPr>
                <w:rFonts w:asciiTheme="majorBidi" w:eastAsia="SimSun" w:hAnsiTheme="majorBidi" w:cstheme="majorBidi"/>
                <w:sz w:val="16"/>
                <w:szCs w:val="16"/>
                <w:lang w:bidi="th-TH"/>
              </w:rPr>
              <w:t xml:space="preserve"> </w:t>
            </w:r>
          </w:p>
        </w:tc>
        <w:tc>
          <w:tcPr>
            <w:tcW w:w="854" w:type="pct"/>
            <w:tcBorders>
              <w:bottom w:val="single" w:sz="4" w:space="0" w:color="auto"/>
            </w:tcBorders>
          </w:tcPr>
          <w:p w14:paraId="222B99C3" w14:textId="77777777" w:rsidR="00F8447E" w:rsidRPr="00E5653B" w:rsidRDefault="00F8447E" w:rsidP="006A63CB">
            <w:pPr>
              <w:widowControl w:val="0"/>
              <w:tabs>
                <w:tab w:val="left" w:pos="567"/>
              </w:tabs>
              <w:spacing w:after="0" w:line="240" w:lineRule="auto"/>
              <w:rPr>
                <w:rFonts w:asciiTheme="majorBidi" w:eastAsia="SimSun" w:hAnsiTheme="majorBidi" w:cstheme="majorBidi"/>
                <w:sz w:val="16"/>
                <w:szCs w:val="16"/>
                <w:lang w:bidi="th-TH"/>
              </w:rPr>
            </w:pPr>
            <w:r w:rsidRPr="00E5653B">
              <w:rPr>
                <w:rFonts w:asciiTheme="majorBidi" w:eastAsia="SimSun" w:hAnsiTheme="majorBidi" w:cstheme="majorBidi"/>
                <w:sz w:val="16"/>
                <w:szCs w:val="16"/>
                <w:lang w:bidi="th-TH"/>
              </w:rPr>
              <w:t>HD (high distinction &gt;8)</w:t>
            </w:r>
          </w:p>
          <w:p w14:paraId="7DB69E02" w14:textId="77777777" w:rsidR="00F8447E" w:rsidRPr="00E5653B" w:rsidRDefault="00F8447E" w:rsidP="006A63CB">
            <w:pPr>
              <w:widowControl w:val="0"/>
              <w:tabs>
                <w:tab w:val="left" w:pos="567"/>
              </w:tabs>
              <w:spacing w:after="0" w:line="240" w:lineRule="auto"/>
              <w:rPr>
                <w:rFonts w:asciiTheme="majorBidi" w:eastAsia="Times New Roman" w:hAnsiTheme="majorBidi" w:cstheme="majorBidi"/>
                <w:b/>
                <w:sz w:val="16"/>
                <w:szCs w:val="16"/>
                <w:lang w:eastAsia="en-US" w:bidi="th-TH"/>
              </w:rPr>
            </w:pPr>
            <w:r w:rsidRPr="00E5653B">
              <w:rPr>
                <w:rFonts w:asciiTheme="majorBidi" w:eastAsia="SimSun" w:hAnsiTheme="majorBidi" w:cstheme="majorBidi"/>
                <w:sz w:val="16"/>
                <w:szCs w:val="16"/>
                <w:lang w:bidi="th-TH"/>
              </w:rPr>
              <w:t>Exceeding expectations</w:t>
            </w:r>
          </w:p>
        </w:tc>
        <w:tc>
          <w:tcPr>
            <w:tcW w:w="936" w:type="pct"/>
            <w:tcBorders>
              <w:bottom w:val="single" w:sz="4" w:space="0" w:color="auto"/>
            </w:tcBorders>
          </w:tcPr>
          <w:p w14:paraId="61D8C090" w14:textId="77777777" w:rsidR="00F8447E" w:rsidRPr="00E5653B" w:rsidRDefault="00F8447E" w:rsidP="006A63CB">
            <w:pPr>
              <w:widowControl w:val="0"/>
              <w:tabs>
                <w:tab w:val="left" w:pos="567"/>
              </w:tabs>
              <w:spacing w:after="0" w:line="240" w:lineRule="auto"/>
              <w:rPr>
                <w:rFonts w:asciiTheme="majorBidi" w:eastAsia="SimSun" w:hAnsiTheme="majorBidi" w:cstheme="majorBidi"/>
                <w:sz w:val="16"/>
                <w:szCs w:val="16"/>
                <w:lang w:bidi="th-TH"/>
              </w:rPr>
            </w:pPr>
            <w:r w:rsidRPr="00E5653B">
              <w:rPr>
                <w:rFonts w:asciiTheme="majorBidi" w:eastAsia="SimSun" w:hAnsiTheme="majorBidi" w:cstheme="majorBidi"/>
                <w:sz w:val="16"/>
                <w:szCs w:val="16"/>
                <w:lang w:bidi="th-TH"/>
              </w:rPr>
              <w:t>D (Distinction 7- &lt;8)</w:t>
            </w:r>
          </w:p>
          <w:p w14:paraId="53604EAB" w14:textId="77777777" w:rsidR="00F8447E" w:rsidRPr="00E5653B" w:rsidRDefault="00F8447E" w:rsidP="006A63CB">
            <w:pPr>
              <w:widowControl w:val="0"/>
              <w:tabs>
                <w:tab w:val="left" w:pos="567"/>
              </w:tabs>
              <w:spacing w:after="0" w:line="240" w:lineRule="auto"/>
              <w:rPr>
                <w:rFonts w:asciiTheme="majorBidi" w:eastAsia="Times New Roman" w:hAnsiTheme="majorBidi" w:cstheme="majorBidi"/>
                <w:b/>
                <w:sz w:val="16"/>
                <w:szCs w:val="16"/>
                <w:lang w:eastAsia="en-US" w:bidi="th-TH"/>
              </w:rPr>
            </w:pPr>
            <w:r w:rsidRPr="00E5653B">
              <w:rPr>
                <w:rFonts w:asciiTheme="majorBidi" w:eastAsia="SimSun" w:hAnsiTheme="majorBidi" w:cstheme="majorBidi"/>
                <w:sz w:val="16"/>
                <w:szCs w:val="16"/>
                <w:lang w:bidi="th-TH"/>
              </w:rPr>
              <w:t>Fully meeting expectations</w:t>
            </w:r>
          </w:p>
        </w:tc>
        <w:tc>
          <w:tcPr>
            <w:tcW w:w="924" w:type="pct"/>
            <w:tcBorders>
              <w:bottom w:val="single" w:sz="4" w:space="0" w:color="auto"/>
            </w:tcBorders>
          </w:tcPr>
          <w:p w14:paraId="30B6E7B7" w14:textId="77777777" w:rsidR="00F8447E" w:rsidRPr="00E5653B" w:rsidRDefault="00F8447E" w:rsidP="006A63CB">
            <w:pPr>
              <w:widowControl w:val="0"/>
              <w:tabs>
                <w:tab w:val="left" w:pos="567"/>
              </w:tabs>
              <w:spacing w:after="0" w:line="240" w:lineRule="auto"/>
              <w:rPr>
                <w:rFonts w:asciiTheme="majorBidi" w:eastAsia="SimSun" w:hAnsiTheme="majorBidi" w:cstheme="majorBidi"/>
                <w:sz w:val="16"/>
                <w:szCs w:val="16"/>
                <w:lang w:bidi="th-TH"/>
              </w:rPr>
            </w:pPr>
            <w:r w:rsidRPr="00E5653B">
              <w:rPr>
                <w:rFonts w:asciiTheme="majorBidi" w:eastAsia="SimSun" w:hAnsiTheme="majorBidi" w:cstheme="majorBidi"/>
                <w:sz w:val="16"/>
                <w:szCs w:val="16"/>
                <w:lang w:bidi="th-TH"/>
              </w:rPr>
              <w:t>CR (Credit 6 - &lt;7)</w:t>
            </w:r>
          </w:p>
          <w:p w14:paraId="73E4190A" w14:textId="77777777" w:rsidR="00F8447E" w:rsidRPr="00E5653B" w:rsidRDefault="00F8447E" w:rsidP="006A63CB">
            <w:pPr>
              <w:widowControl w:val="0"/>
              <w:tabs>
                <w:tab w:val="left" w:pos="567"/>
              </w:tabs>
              <w:spacing w:after="0" w:line="240" w:lineRule="auto"/>
              <w:rPr>
                <w:rFonts w:asciiTheme="majorBidi" w:eastAsia="Times New Roman" w:hAnsiTheme="majorBidi" w:cstheme="majorBidi"/>
                <w:b/>
                <w:sz w:val="16"/>
                <w:szCs w:val="16"/>
                <w:lang w:eastAsia="en-US" w:bidi="th-TH"/>
              </w:rPr>
            </w:pPr>
            <w:r w:rsidRPr="00E5653B">
              <w:rPr>
                <w:rFonts w:asciiTheme="majorBidi" w:eastAsia="SimSun" w:hAnsiTheme="majorBidi" w:cstheme="majorBidi"/>
                <w:sz w:val="16"/>
                <w:szCs w:val="16"/>
                <w:lang w:bidi="th-TH"/>
              </w:rPr>
              <w:t>Meeting expectations</w:t>
            </w:r>
          </w:p>
        </w:tc>
        <w:tc>
          <w:tcPr>
            <w:tcW w:w="1000" w:type="pct"/>
            <w:tcBorders>
              <w:bottom w:val="single" w:sz="4" w:space="0" w:color="auto"/>
            </w:tcBorders>
          </w:tcPr>
          <w:p w14:paraId="10A1925E" w14:textId="77777777" w:rsidR="00F8447E" w:rsidRPr="00E5653B" w:rsidRDefault="00F8447E" w:rsidP="006A63CB">
            <w:pPr>
              <w:widowControl w:val="0"/>
              <w:tabs>
                <w:tab w:val="left" w:pos="567"/>
              </w:tabs>
              <w:spacing w:after="0" w:line="240" w:lineRule="auto"/>
              <w:rPr>
                <w:rFonts w:asciiTheme="majorBidi" w:eastAsia="SimSun" w:hAnsiTheme="majorBidi" w:cstheme="majorBidi"/>
                <w:sz w:val="16"/>
                <w:szCs w:val="16"/>
                <w:lang w:bidi="th-TH"/>
              </w:rPr>
            </w:pPr>
            <w:r w:rsidRPr="00E5653B">
              <w:rPr>
                <w:rFonts w:asciiTheme="majorBidi" w:eastAsia="SimSun" w:hAnsiTheme="majorBidi" w:cstheme="majorBidi"/>
                <w:sz w:val="16"/>
                <w:szCs w:val="16"/>
                <w:lang w:bidi="th-TH"/>
              </w:rPr>
              <w:t>PP (Pass 5 - &lt;6)</w:t>
            </w:r>
          </w:p>
          <w:p w14:paraId="2178CBD5" w14:textId="77777777" w:rsidR="00F8447E" w:rsidRPr="00E5653B" w:rsidRDefault="00F8447E" w:rsidP="006A63CB">
            <w:pPr>
              <w:widowControl w:val="0"/>
              <w:tabs>
                <w:tab w:val="left" w:pos="567"/>
              </w:tabs>
              <w:spacing w:after="0" w:line="240" w:lineRule="auto"/>
              <w:rPr>
                <w:rFonts w:asciiTheme="majorBidi" w:eastAsia="Times New Roman" w:hAnsiTheme="majorBidi" w:cstheme="majorBidi"/>
                <w:b/>
                <w:sz w:val="16"/>
                <w:szCs w:val="16"/>
                <w:lang w:eastAsia="en-US" w:bidi="th-TH"/>
              </w:rPr>
            </w:pPr>
            <w:r w:rsidRPr="00E5653B">
              <w:rPr>
                <w:rFonts w:asciiTheme="majorBidi" w:eastAsia="SimSun" w:hAnsiTheme="majorBidi" w:cstheme="majorBidi"/>
                <w:sz w:val="16"/>
                <w:szCs w:val="16"/>
                <w:lang w:bidi="th-TH"/>
              </w:rPr>
              <w:t>Approaching expectations</w:t>
            </w:r>
          </w:p>
        </w:tc>
        <w:tc>
          <w:tcPr>
            <w:tcW w:w="810" w:type="pct"/>
            <w:tcBorders>
              <w:bottom w:val="single" w:sz="4" w:space="0" w:color="auto"/>
            </w:tcBorders>
          </w:tcPr>
          <w:p w14:paraId="3230803F" w14:textId="77777777" w:rsidR="00F8447E" w:rsidRPr="00E5653B" w:rsidRDefault="00F8447E" w:rsidP="006A63CB">
            <w:pPr>
              <w:widowControl w:val="0"/>
              <w:tabs>
                <w:tab w:val="left" w:pos="567"/>
              </w:tabs>
              <w:spacing w:after="0" w:line="240" w:lineRule="auto"/>
              <w:rPr>
                <w:rFonts w:asciiTheme="majorBidi" w:eastAsia="SimSun" w:hAnsiTheme="majorBidi" w:cstheme="majorBidi"/>
                <w:sz w:val="16"/>
                <w:szCs w:val="16"/>
                <w:lang w:bidi="th-TH"/>
              </w:rPr>
            </w:pPr>
            <w:r w:rsidRPr="00E5653B">
              <w:rPr>
                <w:rFonts w:asciiTheme="majorBidi" w:eastAsia="SimSun" w:hAnsiTheme="majorBidi" w:cstheme="majorBidi"/>
                <w:sz w:val="16"/>
                <w:szCs w:val="16"/>
                <w:lang w:bidi="th-TH"/>
              </w:rPr>
              <w:t>NN (Unsatisfactory - &lt;5)</w:t>
            </w:r>
          </w:p>
          <w:p w14:paraId="09B4D0E0" w14:textId="77777777" w:rsidR="00F8447E" w:rsidRPr="00E5653B" w:rsidRDefault="00F8447E" w:rsidP="006A63CB">
            <w:pPr>
              <w:widowControl w:val="0"/>
              <w:tabs>
                <w:tab w:val="left" w:pos="567"/>
              </w:tabs>
              <w:spacing w:after="0" w:line="240" w:lineRule="auto"/>
              <w:rPr>
                <w:rFonts w:asciiTheme="majorBidi" w:eastAsia="Times New Roman" w:hAnsiTheme="majorBidi" w:cstheme="majorBidi"/>
                <w:b/>
                <w:sz w:val="16"/>
                <w:szCs w:val="16"/>
                <w:lang w:eastAsia="en-US" w:bidi="th-TH"/>
              </w:rPr>
            </w:pPr>
            <w:r w:rsidRPr="00E5653B">
              <w:rPr>
                <w:rFonts w:asciiTheme="majorBidi" w:eastAsia="SimSun" w:hAnsiTheme="majorBidi" w:cstheme="majorBidi"/>
                <w:sz w:val="16"/>
                <w:szCs w:val="16"/>
                <w:lang w:bidi="th-TH"/>
              </w:rPr>
              <w:t>Not meeting expectations</w:t>
            </w:r>
          </w:p>
        </w:tc>
      </w:tr>
      <w:tr w:rsidR="00F8447E" w:rsidRPr="00E5653B" w14:paraId="0E4682AE" w14:textId="77777777" w:rsidTr="006A63CB">
        <w:trPr>
          <w:cantSplit/>
          <w:trHeight w:val="305"/>
          <w:tblHeader/>
        </w:trPr>
        <w:tc>
          <w:tcPr>
            <w:tcW w:w="477" w:type="pct"/>
            <w:vMerge/>
            <w:tcBorders>
              <w:bottom w:val="single" w:sz="4" w:space="0" w:color="auto"/>
            </w:tcBorders>
          </w:tcPr>
          <w:p w14:paraId="23C6F5F3" w14:textId="77777777" w:rsidR="00F8447E" w:rsidRPr="00E5653B" w:rsidRDefault="00F8447E" w:rsidP="006A63CB">
            <w:pPr>
              <w:widowControl w:val="0"/>
              <w:tabs>
                <w:tab w:val="left" w:pos="567"/>
              </w:tabs>
              <w:spacing w:before="40" w:after="20" w:line="240" w:lineRule="auto"/>
              <w:ind w:left="57"/>
              <w:rPr>
                <w:rFonts w:asciiTheme="majorBidi" w:eastAsia="Times New Roman" w:hAnsiTheme="majorBidi" w:cstheme="majorBidi"/>
                <w:b/>
                <w:bCs/>
                <w:sz w:val="16"/>
                <w:szCs w:val="16"/>
                <w:lang w:eastAsia="en-US" w:bidi="th-TH"/>
              </w:rPr>
            </w:pPr>
          </w:p>
        </w:tc>
        <w:tc>
          <w:tcPr>
            <w:tcW w:w="4523" w:type="pct"/>
            <w:gridSpan w:val="5"/>
            <w:shd w:val="clear" w:color="auto" w:fill="CCCCCC"/>
          </w:tcPr>
          <w:p w14:paraId="22D631F0" w14:textId="77777777" w:rsidR="00F8447E" w:rsidRPr="00E5653B" w:rsidRDefault="00F8447E" w:rsidP="006A63CB">
            <w:pPr>
              <w:widowControl w:val="0"/>
              <w:tabs>
                <w:tab w:val="left" w:pos="567"/>
              </w:tabs>
              <w:spacing w:before="40" w:after="20" w:line="240" w:lineRule="auto"/>
              <w:ind w:left="57"/>
              <w:rPr>
                <w:rFonts w:asciiTheme="majorBidi" w:eastAsia="Times New Roman" w:hAnsiTheme="majorBidi" w:cstheme="majorBidi"/>
                <w:b/>
                <w:bCs/>
                <w:sz w:val="16"/>
                <w:szCs w:val="16"/>
                <w:lang w:eastAsia="en-US" w:bidi="th-TH"/>
              </w:rPr>
            </w:pPr>
          </w:p>
        </w:tc>
      </w:tr>
      <w:tr w:rsidR="00F8447E" w:rsidRPr="00E5653B" w14:paraId="70F2103F" w14:textId="77777777" w:rsidTr="006A63CB">
        <w:trPr>
          <w:cantSplit/>
          <w:trHeight w:val="638"/>
        </w:trPr>
        <w:tc>
          <w:tcPr>
            <w:tcW w:w="477" w:type="pct"/>
            <w:tcBorders>
              <w:top w:val="single" w:sz="4" w:space="0" w:color="auto"/>
              <w:bottom w:val="single" w:sz="4" w:space="0" w:color="auto"/>
            </w:tcBorders>
          </w:tcPr>
          <w:p w14:paraId="4210136B" w14:textId="77777777" w:rsidR="00F8447E" w:rsidRPr="00E5653B" w:rsidRDefault="00F8447E" w:rsidP="006A63CB">
            <w:pPr>
              <w:widowControl w:val="0"/>
              <w:tabs>
                <w:tab w:val="left" w:pos="284"/>
              </w:tabs>
              <w:spacing w:before="120" w:after="120" w:line="240" w:lineRule="auto"/>
              <w:ind w:left="57"/>
              <w:rPr>
                <w:rFonts w:asciiTheme="majorBidi" w:eastAsia="Times New Roman" w:hAnsiTheme="majorBidi" w:cstheme="majorBidi"/>
                <w:b/>
                <w:bCs/>
                <w:sz w:val="16"/>
                <w:szCs w:val="16"/>
                <w:lang w:eastAsia="en-US" w:bidi="th-TH"/>
              </w:rPr>
            </w:pPr>
            <w:r w:rsidRPr="00E5653B">
              <w:rPr>
                <w:rFonts w:asciiTheme="majorBidi" w:eastAsia="Times New Roman" w:hAnsiTheme="majorBidi" w:cstheme="majorBidi"/>
                <w:b/>
                <w:bCs/>
                <w:sz w:val="16"/>
                <w:szCs w:val="16"/>
                <w:lang w:eastAsia="en-US" w:bidi="th-TH"/>
              </w:rPr>
              <w:t>Area of Interest</w:t>
            </w:r>
          </w:p>
        </w:tc>
        <w:tc>
          <w:tcPr>
            <w:tcW w:w="854" w:type="pct"/>
            <w:tcBorders>
              <w:bottom w:val="single" w:sz="4" w:space="0" w:color="auto"/>
            </w:tcBorders>
          </w:tcPr>
          <w:p w14:paraId="7DC5D146"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 xml:space="preserve">Clear, Coherent with Strong, Logical Justification </w:t>
            </w:r>
          </w:p>
        </w:tc>
        <w:tc>
          <w:tcPr>
            <w:tcW w:w="936" w:type="pct"/>
            <w:tcBorders>
              <w:bottom w:val="single" w:sz="4" w:space="0" w:color="auto"/>
            </w:tcBorders>
          </w:tcPr>
          <w:p w14:paraId="28FA6FBB"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Clear and Coherent with Logical Justification</w:t>
            </w:r>
          </w:p>
        </w:tc>
        <w:tc>
          <w:tcPr>
            <w:tcW w:w="924" w:type="pct"/>
            <w:tcBorders>
              <w:bottom w:val="nil"/>
            </w:tcBorders>
          </w:tcPr>
          <w:p w14:paraId="2A9D11CE"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Clear and Coherent with Justification</w:t>
            </w:r>
          </w:p>
        </w:tc>
        <w:tc>
          <w:tcPr>
            <w:tcW w:w="1000" w:type="pct"/>
            <w:tcBorders>
              <w:bottom w:val="single" w:sz="4" w:space="0" w:color="auto"/>
            </w:tcBorders>
          </w:tcPr>
          <w:p w14:paraId="66C0E081" w14:textId="77777777" w:rsidR="00F8447E" w:rsidRPr="00E5653B" w:rsidRDefault="00F8447E" w:rsidP="006A63CB">
            <w:pPr>
              <w:widowControl w:val="0"/>
              <w:spacing w:after="0" w:line="240" w:lineRule="auto"/>
              <w:ind w:left="91"/>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Clear but Justification weak</w:t>
            </w:r>
          </w:p>
        </w:tc>
        <w:tc>
          <w:tcPr>
            <w:tcW w:w="810" w:type="pct"/>
            <w:tcBorders>
              <w:bottom w:val="single" w:sz="4" w:space="0" w:color="auto"/>
            </w:tcBorders>
          </w:tcPr>
          <w:p w14:paraId="10719872"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Confused</w:t>
            </w:r>
          </w:p>
        </w:tc>
      </w:tr>
      <w:tr w:rsidR="00F8447E" w:rsidRPr="00E5653B" w14:paraId="26045841" w14:textId="77777777" w:rsidTr="006A63CB">
        <w:trPr>
          <w:cantSplit/>
          <w:trHeight w:val="548"/>
        </w:trPr>
        <w:tc>
          <w:tcPr>
            <w:tcW w:w="477" w:type="pct"/>
            <w:tcBorders>
              <w:top w:val="single" w:sz="4" w:space="0" w:color="auto"/>
              <w:bottom w:val="single" w:sz="4" w:space="0" w:color="auto"/>
            </w:tcBorders>
          </w:tcPr>
          <w:p w14:paraId="116641FE" w14:textId="77777777" w:rsidR="00F8447E" w:rsidRPr="00E5653B" w:rsidRDefault="00F8447E" w:rsidP="006A63CB">
            <w:pPr>
              <w:widowControl w:val="0"/>
              <w:tabs>
                <w:tab w:val="left" w:pos="284"/>
              </w:tabs>
              <w:spacing w:before="120" w:after="120" w:line="240" w:lineRule="auto"/>
              <w:ind w:left="57"/>
              <w:rPr>
                <w:rFonts w:asciiTheme="majorBidi" w:eastAsia="Times New Roman" w:hAnsiTheme="majorBidi" w:cstheme="majorBidi"/>
                <w:b/>
                <w:bCs/>
                <w:sz w:val="16"/>
                <w:szCs w:val="16"/>
                <w:lang w:eastAsia="en-US" w:bidi="th-TH"/>
              </w:rPr>
            </w:pPr>
            <w:r w:rsidRPr="00E5653B">
              <w:rPr>
                <w:rFonts w:asciiTheme="majorBidi" w:eastAsia="Times New Roman" w:hAnsiTheme="majorBidi" w:cstheme="majorBidi"/>
                <w:b/>
                <w:bCs/>
                <w:sz w:val="16"/>
                <w:szCs w:val="16"/>
                <w:lang w:eastAsia="en-US" w:bidi="th-TH"/>
              </w:rPr>
              <w:t>Research Question</w:t>
            </w:r>
          </w:p>
        </w:tc>
        <w:tc>
          <w:tcPr>
            <w:tcW w:w="854" w:type="pct"/>
            <w:tcBorders>
              <w:bottom w:val="single" w:sz="4" w:space="0" w:color="auto"/>
            </w:tcBorders>
          </w:tcPr>
          <w:p w14:paraId="1AFE5F8E"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Well written, testable and focused</w:t>
            </w:r>
          </w:p>
        </w:tc>
        <w:tc>
          <w:tcPr>
            <w:tcW w:w="936" w:type="pct"/>
            <w:tcBorders>
              <w:bottom w:val="single" w:sz="4" w:space="0" w:color="auto"/>
            </w:tcBorders>
          </w:tcPr>
          <w:p w14:paraId="2BA4797E"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 xml:space="preserve">Well written and testable </w:t>
            </w:r>
          </w:p>
        </w:tc>
        <w:tc>
          <w:tcPr>
            <w:tcW w:w="924" w:type="pct"/>
            <w:tcBorders>
              <w:bottom w:val="nil"/>
            </w:tcBorders>
          </w:tcPr>
          <w:p w14:paraId="5FD5A55F"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Well written but general in nature</w:t>
            </w:r>
          </w:p>
        </w:tc>
        <w:tc>
          <w:tcPr>
            <w:tcW w:w="1000" w:type="pct"/>
            <w:tcBorders>
              <w:bottom w:val="single" w:sz="4" w:space="0" w:color="auto"/>
            </w:tcBorders>
          </w:tcPr>
          <w:p w14:paraId="22361C1C" w14:textId="77777777" w:rsidR="00F8447E" w:rsidRPr="00E5653B" w:rsidRDefault="00F8447E" w:rsidP="006A63CB">
            <w:pPr>
              <w:widowControl w:val="0"/>
              <w:tabs>
                <w:tab w:val="left" w:pos="658"/>
              </w:tabs>
              <w:spacing w:after="0" w:line="240" w:lineRule="auto"/>
              <w:ind w:left="91"/>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Question identified but not well written and untestable</w:t>
            </w:r>
          </w:p>
        </w:tc>
        <w:tc>
          <w:tcPr>
            <w:tcW w:w="810" w:type="pct"/>
            <w:tcBorders>
              <w:bottom w:val="single" w:sz="4" w:space="0" w:color="auto"/>
            </w:tcBorders>
          </w:tcPr>
          <w:p w14:paraId="10E1158C"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Not clear, poorly focused, untestable, general</w:t>
            </w:r>
          </w:p>
        </w:tc>
      </w:tr>
      <w:tr w:rsidR="00F8447E" w:rsidRPr="00E5653B" w14:paraId="255BEB84" w14:textId="77777777" w:rsidTr="006A63CB">
        <w:trPr>
          <w:cantSplit/>
          <w:trHeight w:val="940"/>
        </w:trPr>
        <w:tc>
          <w:tcPr>
            <w:tcW w:w="477" w:type="pct"/>
            <w:tcBorders>
              <w:top w:val="single" w:sz="4" w:space="0" w:color="auto"/>
              <w:bottom w:val="single" w:sz="4" w:space="0" w:color="auto"/>
            </w:tcBorders>
          </w:tcPr>
          <w:p w14:paraId="0FBA7887" w14:textId="77777777" w:rsidR="00F8447E" w:rsidRPr="00E5653B" w:rsidRDefault="00F8447E" w:rsidP="006A63CB">
            <w:pPr>
              <w:widowControl w:val="0"/>
              <w:tabs>
                <w:tab w:val="left" w:pos="284"/>
              </w:tabs>
              <w:spacing w:before="120" w:after="120" w:line="240" w:lineRule="auto"/>
              <w:ind w:left="57"/>
              <w:rPr>
                <w:rFonts w:asciiTheme="majorBidi" w:eastAsia="Times New Roman" w:hAnsiTheme="majorBidi" w:cstheme="majorBidi"/>
                <w:b/>
                <w:bCs/>
                <w:sz w:val="16"/>
                <w:szCs w:val="16"/>
                <w:lang w:eastAsia="en-US" w:bidi="th-TH"/>
              </w:rPr>
            </w:pPr>
            <w:r w:rsidRPr="00E5653B">
              <w:rPr>
                <w:rFonts w:asciiTheme="majorBidi" w:eastAsia="Times New Roman" w:hAnsiTheme="majorBidi" w:cstheme="majorBidi"/>
                <w:b/>
                <w:bCs/>
                <w:sz w:val="16"/>
                <w:szCs w:val="16"/>
                <w:lang w:eastAsia="en-US" w:bidi="th-TH"/>
              </w:rPr>
              <w:t>Academic Articles</w:t>
            </w:r>
          </w:p>
        </w:tc>
        <w:tc>
          <w:tcPr>
            <w:tcW w:w="854" w:type="pct"/>
            <w:tcBorders>
              <w:bottom w:val="single" w:sz="4" w:space="0" w:color="auto"/>
            </w:tcBorders>
          </w:tcPr>
          <w:p w14:paraId="7FAE8E62"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ALL articles justified in terms of the research question, relevance clear</w:t>
            </w:r>
          </w:p>
        </w:tc>
        <w:tc>
          <w:tcPr>
            <w:tcW w:w="936" w:type="pct"/>
            <w:tcBorders>
              <w:bottom w:val="single" w:sz="4" w:space="0" w:color="auto"/>
            </w:tcBorders>
          </w:tcPr>
          <w:p w14:paraId="66994068"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MOST articles justified in terms of the research question, relevance clear</w:t>
            </w:r>
          </w:p>
        </w:tc>
        <w:tc>
          <w:tcPr>
            <w:tcW w:w="924" w:type="pct"/>
            <w:tcBorders>
              <w:bottom w:val="nil"/>
            </w:tcBorders>
          </w:tcPr>
          <w:p w14:paraId="2048CAE5"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SOME articles justified in terms of the research question, relevance clear</w:t>
            </w:r>
          </w:p>
        </w:tc>
        <w:tc>
          <w:tcPr>
            <w:tcW w:w="1000" w:type="pct"/>
            <w:tcBorders>
              <w:bottom w:val="single" w:sz="4" w:space="0" w:color="auto"/>
            </w:tcBorders>
          </w:tcPr>
          <w:p w14:paraId="239C895C" w14:textId="77777777" w:rsidR="00F8447E" w:rsidRPr="00E5653B" w:rsidRDefault="00F8447E" w:rsidP="006A63CB">
            <w:pPr>
              <w:widowControl w:val="0"/>
              <w:tabs>
                <w:tab w:val="left" w:pos="284"/>
              </w:tabs>
              <w:spacing w:after="0" w:line="240" w:lineRule="auto"/>
              <w:ind w:left="57"/>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Provide an article summary with little justification or links to the research question</w:t>
            </w:r>
          </w:p>
        </w:tc>
        <w:tc>
          <w:tcPr>
            <w:tcW w:w="810" w:type="pct"/>
            <w:tcBorders>
              <w:bottom w:val="single" w:sz="4" w:space="0" w:color="auto"/>
            </w:tcBorders>
          </w:tcPr>
          <w:p w14:paraId="474E63EA"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Articles not relevant to the research question</w:t>
            </w:r>
          </w:p>
        </w:tc>
      </w:tr>
      <w:tr w:rsidR="00F8447E" w:rsidRPr="00E5653B" w14:paraId="034D1DD6" w14:textId="77777777" w:rsidTr="006A63CB">
        <w:trPr>
          <w:cantSplit/>
          <w:trHeight w:val="415"/>
        </w:trPr>
        <w:tc>
          <w:tcPr>
            <w:tcW w:w="477" w:type="pct"/>
            <w:tcBorders>
              <w:top w:val="single" w:sz="4" w:space="0" w:color="auto"/>
              <w:bottom w:val="single" w:sz="4" w:space="0" w:color="auto"/>
            </w:tcBorders>
          </w:tcPr>
          <w:p w14:paraId="5266E2D2" w14:textId="77777777" w:rsidR="00F8447E" w:rsidRPr="00E5653B" w:rsidRDefault="00F8447E" w:rsidP="006A63CB">
            <w:pPr>
              <w:widowControl w:val="0"/>
              <w:spacing w:after="0" w:line="240" w:lineRule="auto"/>
              <w:ind w:left="57"/>
              <w:rPr>
                <w:rFonts w:asciiTheme="majorBidi" w:eastAsia="Times New Roman" w:hAnsiTheme="majorBidi" w:cstheme="majorBidi"/>
                <w:b/>
                <w:bCs/>
                <w:sz w:val="16"/>
                <w:szCs w:val="16"/>
                <w:lang w:eastAsia="en-US" w:bidi="th-TH"/>
              </w:rPr>
            </w:pPr>
            <w:r w:rsidRPr="00E5653B">
              <w:rPr>
                <w:rFonts w:asciiTheme="majorBidi" w:eastAsia="Times New Roman" w:hAnsiTheme="majorBidi" w:cstheme="majorBidi"/>
                <w:b/>
                <w:bCs/>
                <w:sz w:val="16"/>
                <w:szCs w:val="16"/>
                <w:lang w:eastAsia="en-US" w:bidi="th-TH"/>
              </w:rPr>
              <w:t>Expectations</w:t>
            </w:r>
          </w:p>
        </w:tc>
        <w:tc>
          <w:tcPr>
            <w:tcW w:w="1790" w:type="pct"/>
            <w:gridSpan w:val="2"/>
            <w:tcBorders>
              <w:bottom w:val="single" w:sz="4" w:space="0" w:color="auto"/>
            </w:tcBorders>
          </w:tcPr>
          <w:p w14:paraId="50187126"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Expectations clearly identified and briefly justified or the link is clear from what had been discussed in previous answers.</w:t>
            </w:r>
          </w:p>
        </w:tc>
        <w:tc>
          <w:tcPr>
            <w:tcW w:w="1924" w:type="pct"/>
            <w:gridSpan w:val="2"/>
            <w:tcBorders>
              <w:bottom w:val="single" w:sz="4" w:space="0" w:color="auto"/>
            </w:tcBorders>
          </w:tcPr>
          <w:p w14:paraId="54B996FF"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Expectations clear but not justified or no clear link.</w:t>
            </w:r>
          </w:p>
        </w:tc>
        <w:tc>
          <w:tcPr>
            <w:tcW w:w="810" w:type="pct"/>
            <w:tcBorders>
              <w:bottom w:val="single" w:sz="4" w:space="0" w:color="auto"/>
            </w:tcBorders>
          </w:tcPr>
          <w:p w14:paraId="6EE28675"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No clear expectations</w:t>
            </w:r>
          </w:p>
        </w:tc>
      </w:tr>
      <w:tr w:rsidR="00F8447E" w:rsidRPr="00E5653B" w14:paraId="4E9392FB" w14:textId="77777777" w:rsidTr="006A63CB">
        <w:trPr>
          <w:cantSplit/>
          <w:trHeight w:val="610"/>
        </w:trPr>
        <w:tc>
          <w:tcPr>
            <w:tcW w:w="477" w:type="pct"/>
          </w:tcPr>
          <w:p w14:paraId="407E3A70" w14:textId="77777777" w:rsidR="00F8447E" w:rsidRPr="00E5653B" w:rsidRDefault="00F8447E" w:rsidP="006A63CB">
            <w:pPr>
              <w:widowControl w:val="0"/>
              <w:tabs>
                <w:tab w:val="left" w:pos="284"/>
              </w:tabs>
              <w:spacing w:after="0" w:line="240" w:lineRule="auto"/>
              <w:ind w:left="57"/>
              <w:rPr>
                <w:rFonts w:asciiTheme="majorBidi" w:eastAsia="Times New Roman" w:hAnsiTheme="majorBidi" w:cstheme="majorBidi"/>
                <w:b/>
                <w:bCs/>
                <w:sz w:val="16"/>
                <w:szCs w:val="16"/>
                <w:lang w:eastAsia="en-US" w:bidi="th-TH"/>
              </w:rPr>
            </w:pPr>
            <w:r w:rsidRPr="00E5653B">
              <w:rPr>
                <w:rFonts w:asciiTheme="majorBidi" w:eastAsia="Times New Roman" w:hAnsiTheme="majorBidi" w:cstheme="majorBidi"/>
                <w:b/>
                <w:bCs/>
                <w:sz w:val="16"/>
                <w:szCs w:val="16"/>
                <w:lang w:eastAsia="en-US" w:bidi="th-TH"/>
              </w:rPr>
              <w:t>Accounting Theories</w:t>
            </w:r>
          </w:p>
        </w:tc>
        <w:tc>
          <w:tcPr>
            <w:tcW w:w="854" w:type="pct"/>
            <w:tcBorders>
              <w:top w:val="single" w:sz="4" w:space="0" w:color="auto"/>
              <w:bottom w:val="single" w:sz="4" w:space="0" w:color="auto"/>
            </w:tcBorders>
          </w:tcPr>
          <w:p w14:paraId="4594AE29" w14:textId="77777777" w:rsidR="00F8447E" w:rsidRPr="00E5653B" w:rsidRDefault="00F8447E" w:rsidP="006A63CB">
            <w:pPr>
              <w:widowControl w:val="0"/>
              <w:spacing w:after="0" w:line="240" w:lineRule="auto"/>
              <w:ind w:left="26"/>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A specific link to theory made and justified</w:t>
            </w:r>
          </w:p>
        </w:tc>
        <w:tc>
          <w:tcPr>
            <w:tcW w:w="936" w:type="pct"/>
            <w:tcBorders>
              <w:top w:val="single" w:sz="4" w:space="0" w:color="auto"/>
              <w:bottom w:val="single" w:sz="4" w:space="0" w:color="auto"/>
            </w:tcBorders>
          </w:tcPr>
          <w:p w14:paraId="73EA32B5" w14:textId="77777777" w:rsidR="00F8447E" w:rsidRPr="00E5653B" w:rsidRDefault="00F8447E" w:rsidP="006A63CB">
            <w:pPr>
              <w:widowControl w:val="0"/>
              <w:tabs>
                <w:tab w:val="left" w:pos="0"/>
              </w:tabs>
              <w:spacing w:after="0" w:line="240" w:lineRule="auto"/>
              <w:ind w:left="48" w:firstLine="9"/>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A specific link to theory made but lacks justification</w:t>
            </w:r>
          </w:p>
        </w:tc>
        <w:tc>
          <w:tcPr>
            <w:tcW w:w="924" w:type="pct"/>
            <w:tcBorders>
              <w:top w:val="single" w:sz="4" w:space="0" w:color="auto"/>
              <w:bottom w:val="single" w:sz="4" w:space="0" w:color="auto"/>
            </w:tcBorders>
          </w:tcPr>
          <w:p w14:paraId="7AA84575"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 xml:space="preserve">A </w:t>
            </w:r>
            <w:proofErr w:type="gramStart"/>
            <w:r w:rsidRPr="00E5653B">
              <w:rPr>
                <w:rFonts w:asciiTheme="majorBidi" w:eastAsia="Times New Roman" w:hAnsiTheme="majorBidi" w:cstheme="majorBidi"/>
                <w:sz w:val="16"/>
                <w:szCs w:val="16"/>
                <w:lang w:eastAsia="en-US" w:bidi="th-TH"/>
              </w:rPr>
              <w:t>tenuous  link</w:t>
            </w:r>
            <w:proofErr w:type="gramEnd"/>
            <w:r w:rsidRPr="00E5653B">
              <w:rPr>
                <w:rFonts w:asciiTheme="majorBidi" w:eastAsia="Times New Roman" w:hAnsiTheme="majorBidi" w:cstheme="majorBidi"/>
                <w:sz w:val="16"/>
                <w:szCs w:val="16"/>
                <w:lang w:eastAsia="en-US" w:bidi="th-TH"/>
              </w:rPr>
              <w:t xml:space="preserve"> to theory is made but lacks justification</w:t>
            </w:r>
          </w:p>
        </w:tc>
        <w:tc>
          <w:tcPr>
            <w:tcW w:w="1000" w:type="pct"/>
            <w:tcBorders>
              <w:top w:val="single" w:sz="4" w:space="0" w:color="auto"/>
              <w:bottom w:val="single" w:sz="4" w:space="0" w:color="auto"/>
            </w:tcBorders>
          </w:tcPr>
          <w:p w14:paraId="247D9583"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Attempts to link multiple theories without justification</w:t>
            </w:r>
          </w:p>
        </w:tc>
        <w:tc>
          <w:tcPr>
            <w:tcW w:w="810" w:type="pct"/>
            <w:tcBorders>
              <w:top w:val="single" w:sz="4" w:space="0" w:color="auto"/>
              <w:bottom w:val="single" w:sz="4" w:space="0" w:color="auto"/>
            </w:tcBorders>
          </w:tcPr>
          <w:p w14:paraId="00DD8DBF" w14:textId="77777777" w:rsidR="00F8447E" w:rsidRPr="00E5653B" w:rsidRDefault="00F8447E" w:rsidP="006A63CB">
            <w:pPr>
              <w:widowControl w:val="0"/>
              <w:tabs>
                <w:tab w:val="left" w:pos="0"/>
              </w:tabs>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No link to theory made</w:t>
            </w:r>
          </w:p>
        </w:tc>
      </w:tr>
      <w:tr w:rsidR="00F8447E" w:rsidRPr="00E5653B" w14:paraId="7A6F7FBD" w14:textId="77777777" w:rsidTr="006A63CB">
        <w:trPr>
          <w:cantSplit/>
          <w:trHeight w:val="610"/>
        </w:trPr>
        <w:tc>
          <w:tcPr>
            <w:tcW w:w="477" w:type="pct"/>
          </w:tcPr>
          <w:p w14:paraId="0E7A82AD" w14:textId="77777777" w:rsidR="00F8447E" w:rsidRPr="00E5653B" w:rsidRDefault="00F8447E" w:rsidP="006A63CB">
            <w:pPr>
              <w:widowControl w:val="0"/>
              <w:tabs>
                <w:tab w:val="left" w:pos="284"/>
              </w:tabs>
              <w:spacing w:after="0" w:line="240" w:lineRule="auto"/>
              <w:ind w:left="57"/>
              <w:rPr>
                <w:rFonts w:asciiTheme="majorBidi" w:eastAsia="Times New Roman" w:hAnsiTheme="majorBidi" w:cstheme="majorBidi"/>
                <w:b/>
                <w:bCs/>
                <w:sz w:val="16"/>
                <w:szCs w:val="16"/>
                <w:lang w:eastAsia="en-US" w:bidi="th-TH"/>
              </w:rPr>
            </w:pPr>
            <w:r w:rsidRPr="00E5653B">
              <w:rPr>
                <w:rFonts w:asciiTheme="majorBidi" w:eastAsia="Times New Roman" w:hAnsiTheme="majorBidi" w:cstheme="majorBidi"/>
                <w:b/>
                <w:bCs/>
                <w:sz w:val="16"/>
                <w:szCs w:val="16"/>
                <w:lang w:eastAsia="en-US" w:bidi="th-TH"/>
              </w:rPr>
              <w:t>Data Collection</w:t>
            </w:r>
          </w:p>
        </w:tc>
        <w:tc>
          <w:tcPr>
            <w:tcW w:w="1790" w:type="pct"/>
            <w:gridSpan w:val="2"/>
            <w:tcBorders>
              <w:top w:val="single" w:sz="4" w:space="0" w:color="auto"/>
              <w:bottom w:val="single" w:sz="4" w:space="0" w:color="auto"/>
            </w:tcBorders>
          </w:tcPr>
          <w:p w14:paraId="0CF3DD79" w14:textId="77777777" w:rsidR="00F8447E" w:rsidRPr="00E5653B" w:rsidRDefault="00F8447E" w:rsidP="006A63CB">
            <w:pPr>
              <w:widowControl w:val="0"/>
              <w:tabs>
                <w:tab w:val="left" w:pos="0"/>
              </w:tabs>
              <w:spacing w:after="0" w:line="240" w:lineRule="auto"/>
              <w:ind w:left="48" w:firstLine="9"/>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Appropriate method(s) identified briefly discussed and justified in terms of the research project</w:t>
            </w:r>
          </w:p>
        </w:tc>
        <w:tc>
          <w:tcPr>
            <w:tcW w:w="1924" w:type="pct"/>
            <w:gridSpan w:val="2"/>
            <w:tcBorders>
              <w:top w:val="single" w:sz="4" w:space="0" w:color="auto"/>
              <w:bottom w:val="single" w:sz="4" w:space="0" w:color="auto"/>
            </w:tcBorders>
          </w:tcPr>
          <w:p w14:paraId="02842E66"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Appropriate methods identified but not clearly justified in terms of the research project</w:t>
            </w:r>
          </w:p>
        </w:tc>
        <w:tc>
          <w:tcPr>
            <w:tcW w:w="810" w:type="pct"/>
            <w:tcBorders>
              <w:top w:val="single" w:sz="4" w:space="0" w:color="auto"/>
              <w:bottom w:val="single" w:sz="4" w:space="0" w:color="auto"/>
            </w:tcBorders>
          </w:tcPr>
          <w:p w14:paraId="23F49E74" w14:textId="77777777" w:rsidR="00F8447E" w:rsidRPr="00E5653B" w:rsidRDefault="00F8447E" w:rsidP="006A63CB">
            <w:pPr>
              <w:widowControl w:val="0"/>
              <w:tabs>
                <w:tab w:val="left" w:pos="0"/>
              </w:tabs>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Methods not identified or general and vague in relation to proposed research project</w:t>
            </w:r>
          </w:p>
        </w:tc>
      </w:tr>
      <w:tr w:rsidR="00F8447E" w:rsidRPr="00E5653B" w14:paraId="1A53FF73" w14:textId="77777777" w:rsidTr="006A63CB">
        <w:trPr>
          <w:cantSplit/>
          <w:trHeight w:val="610"/>
        </w:trPr>
        <w:tc>
          <w:tcPr>
            <w:tcW w:w="477" w:type="pct"/>
          </w:tcPr>
          <w:p w14:paraId="22845DF6" w14:textId="77777777" w:rsidR="00F8447E" w:rsidRPr="00E5653B" w:rsidRDefault="00F8447E" w:rsidP="006A63CB">
            <w:pPr>
              <w:widowControl w:val="0"/>
              <w:tabs>
                <w:tab w:val="left" w:pos="284"/>
              </w:tabs>
              <w:spacing w:after="0" w:line="240" w:lineRule="auto"/>
              <w:ind w:left="57"/>
              <w:rPr>
                <w:rFonts w:asciiTheme="majorBidi" w:eastAsia="Times New Roman" w:hAnsiTheme="majorBidi" w:cstheme="majorBidi"/>
                <w:b/>
                <w:bCs/>
                <w:sz w:val="16"/>
                <w:szCs w:val="16"/>
                <w:lang w:eastAsia="en-US" w:bidi="th-TH"/>
              </w:rPr>
            </w:pPr>
            <w:r w:rsidRPr="00E5653B">
              <w:rPr>
                <w:rFonts w:asciiTheme="majorBidi" w:eastAsia="Times New Roman" w:hAnsiTheme="majorBidi" w:cstheme="majorBidi"/>
                <w:b/>
                <w:bCs/>
                <w:sz w:val="16"/>
                <w:szCs w:val="16"/>
                <w:lang w:eastAsia="en-US" w:bidi="th-TH"/>
              </w:rPr>
              <w:t>Ethics</w:t>
            </w:r>
          </w:p>
          <w:p w14:paraId="4B157A36" w14:textId="77777777" w:rsidR="00F8447E" w:rsidRPr="00E5653B" w:rsidRDefault="00F8447E" w:rsidP="006A63CB">
            <w:pPr>
              <w:widowControl w:val="0"/>
              <w:tabs>
                <w:tab w:val="left" w:pos="284"/>
              </w:tabs>
              <w:spacing w:after="0" w:line="240" w:lineRule="auto"/>
              <w:ind w:left="57"/>
              <w:rPr>
                <w:rFonts w:asciiTheme="majorBidi" w:eastAsia="Times New Roman" w:hAnsiTheme="majorBidi" w:cstheme="majorBidi"/>
                <w:b/>
                <w:bCs/>
                <w:sz w:val="16"/>
                <w:szCs w:val="16"/>
                <w:lang w:eastAsia="en-US" w:bidi="th-TH"/>
              </w:rPr>
            </w:pPr>
          </w:p>
        </w:tc>
        <w:tc>
          <w:tcPr>
            <w:tcW w:w="1790" w:type="pct"/>
            <w:gridSpan w:val="2"/>
            <w:tcBorders>
              <w:top w:val="single" w:sz="4" w:space="0" w:color="auto"/>
              <w:bottom w:val="single" w:sz="4" w:space="0" w:color="auto"/>
            </w:tcBorders>
          </w:tcPr>
          <w:p w14:paraId="11FE4D46" w14:textId="77777777" w:rsidR="00F8447E" w:rsidRPr="00E5653B" w:rsidRDefault="00F8447E" w:rsidP="006A63CB">
            <w:pPr>
              <w:widowControl w:val="0"/>
              <w:tabs>
                <w:tab w:val="left" w:pos="0"/>
              </w:tabs>
              <w:spacing w:after="0" w:line="240" w:lineRule="auto"/>
              <w:ind w:left="48" w:firstLine="9"/>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Able to clearly explicate ethical requirements and processes, and able to relate these to the proposed research project if applicable (or explain why not).</w:t>
            </w:r>
          </w:p>
        </w:tc>
        <w:tc>
          <w:tcPr>
            <w:tcW w:w="1924" w:type="pct"/>
            <w:gridSpan w:val="2"/>
            <w:tcBorders>
              <w:top w:val="single" w:sz="4" w:space="0" w:color="auto"/>
              <w:bottom w:val="single" w:sz="4" w:space="0" w:color="auto"/>
            </w:tcBorders>
          </w:tcPr>
          <w:p w14:paraId="63E7403B" w14:textId="77777777" w:rsidR="00F8447E" w:rsidRPr="00E5653B" w:rsidRDefault="00F8447E" w:rsidP="006A63CB">
            <w:pPr>
              <w:widowControl w:val="0"/>
              <w:spacing w:after="0" w:line="240" w:lineRule="auto"/>
              <w:ind w:left="69"/>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Able to explicate ethical requirements and processes, but does not draw links to the proposed research project (or explain why it is not applicable).</w:t>
            </w:r>
          </w:p>
        </w:tc>
        <w:tc>
          <w:tcPr>
            <w:tcW w:w="810" w:type="pct"/>
            <w:tcBorders>
              <w:top w:val="single" w:sz="4" w:space="0" w:color="auto"/>
              <w:bottom w:val="single" w:sz="4" w:space="0" w:color="auto"/>
            </w:tcBorders>
          </w:tcPr>
          <w:p w14:paraId="3998146A" w14:textId="77777777" w:rsidR="00F8447E" w:rsidRPr="00E5653B" w:rsidRDefault="00F8447E" w:rsidP="006A63CB">
            <w:pPr>
              <w:widowControl w:val="0"/>
              <w:tabs>
                <w:tab w:val="left" w:pos="-35"/>
              </w:tabs>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 xml:space="preserve">No understanding </w:t>
            </w:r>
            <w:proofErr w:type="gramStart"/>
            <w:r w:rsidRPr="00E5653B">
              <w:rPr>
                <w:rFonts w:asciiTheme="majorBidi" w:eastAsia="Times New Roman" w:hAnsiTheme="majorBidi" w:cstheme="majorBidi"/>
                <w:sz w:val="16"/>
                <w:szCs w:val="16"/>
                <w:lang w:eastAsia="en-US" w:bidi="th-TH"/>
              </w:rPr>
              <w:t>of  ethical</w:t>
            </w:r>
            <w:proofErr w:type="gramEnd"/>
            <w:r w:rsidRPr="00E5653B">
              <w:rPr>
                <w:rFonts w:asciiTheme="majorBidi" w:eastAsia="Times New Roman" w:hAnsiTheme="majorBidi" w:cstheme="majorBidi"/>
                <w:sz w:val="16"/>
                <w:szCs w:val="16"/>
                <w:lang w:eastAsia="en-US" w:bidi="th-TH"/>
              </w:rPr>
              <w:t xml:space="preserve"> requirements demonstrated</w:t>
            </w:r>
          </w:p>
        </w:tc>
      </w:tr>
      <w:tr w:rsidR="00F8447E" w:rsidRPr="00E5653B" w14:paraId="57B390A1" w14:textId="77777777" w:rsidTr="006A63CB">
        <w:trPr>
          <w:cantSplit/>
          <w:trHeight w:val="610"/>
        </w:trPr>
        <w:tc>
          <w:tcPr>
            <w:tcW w:w="477" w:type="pct"/>
          </w:tcPr>
          <w:p w14:paraId="237BA98F" w14:textId="77777777" w:rsidR="00F8447E" w:rsidRPr="00E5653B" w:rsidRDefault="00F8447E" w:rsidP="006A63CB">
            <w:pPr>
              <w:widowControl w:val="0"/>
              <w:tabs>
                <w:tab w:val="left" w:pos="284"/>
              </w:tabs>
              <w:spacing w:after="0" w:line="240" w:lineRule="auto"/>
              <w:ind w:left="57"/>
              <w:rPr>
                <w:rFonts w:asciiTheme="majorBidi" w:eastAsia="Times New Roman" w:hAnsiTheme="majorBidi" w:cstheme="majorBidi"/>
                <w:b/>
                <w:bCs/>
                <w:sz w:val="16"/>
                <w:szCs w:val="16"/>
                <w:lang w:eastAsia="en-US" w:bidi="th-TH"/>
              </w:rPr>
            </w:pPr>
            <w:r w:rsidRPr="00E5653B">
              <w:rPr>
                <w:rFonts w:asciiTheme="majorBidi" w:eastAsia="Times New Roman" w:hAnsiTheme="majorBidi" w:cstheme="majorBidi"/>
                <w:b/>
                <w:bCs/>
                <w:sz w:val="16"/>
                <w:szCs w:val="16"/>
                <w:lang w:eastAsia="en-US" w:bidi="th-TH"/>
              </w:rPr>
              <w:t>Question Development</w:t>
            </w:r>
          </w:p>
        </w:tc>
        <w:tc>
          <w:tcPr>
            <w:tcW w:w="854" w:type="pct"/>
            <w:tcBorders>
              <w:top w:val="single" w:sz="4" w:space="0" w:color="auto"/>
              <w:bottom w:val="single" w:sz="4" w:space="0" w:color="auto"/>
            </w:tcBorders>
          </w:tcPr>
          <w:p w14:paraId="5A249110" w14:textId="77777777" w:rsidR="00F8447E" w:rsidRPr="00E5653B" w:rsidRDefault="00F8447E" w:rsidP="006A63CB">
            <w:pPr>
              <w:widowControl w:val="0"/>
              <w:spacing w:after="0" w:line="240" w:lineRule="auto"/>
              <w:ind w:left="26"/>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ALL Questions are clear, well written, appropriate and linked to the data requirements for the research project with justification.</w:t>
            </w:r>
          </w:p>
        </w:tc>
        <w:tc>
          <w:tcPr>
            <w:tcW w:w="936" w:type="pct"/>
            <w:tcBorders>
              <w:top w:val="single" w:sz="4" w:space="0" w:color="auto"/>
              <w:bottom w:val="single" w:sz="4" w:space="0" w:color="auto"/>
            </w:tcBorders>
          </w:tcPr>
          <w:p w14:paraId="47DE02E8" w14:textId="77777777" w:rsidR="00F8447E" w:rsidRPr="00E5653B" w:rsidRDefault="00F8447E" w:rsidP="006A63CB">
            <w:pPr>
              <w:widowControl w:val="0"/>
              <w:tabs>
                <w:tab w:val="left" w:pos="284"/>
              </w:tabs>
              <w:spacing w:after="0" w:line="240" w:lineRule="auto"/>
              <w:ind w:left="57"/>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MOST Questions are clear, well written, appropriate and linked to the data requirements for the research project with justification.</w:t>
            </w:r>
          </w:p>
        </w:tc>
        <w:tc>
          <w:tcPr>
            <w:tcW w:w="924" w:type="pct"/>
            <w:tcBorders>
              <w:top w:val="single" w:sz="4" w:space="0" w:color="auto"/>
              <w:bottom w:val="single" w:sz="4" w:space="0" w:color="auto"/>
            </w:tcBorders>
          </w:tcPr>
          <w:p w14:paraId="2B224DEE" w14:textId="77777777" w:rsidR="00F8447E" w:rsidRPr="00E5653B" w:rsidRDefault="00F8447E" w:rsidP="006A63CB">
            <w:pPr>
              <w:widowControl w:val="0"/>
              <w:tabs>
                <w:tab w:val="left" w:pos="0"/>
              </w:tabs>
              <w:spacing w:after="0" w:line="240" w:lineRule="auto"/>
              <w:ind w:left="48" w:firstLine="9"/>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 xml:space="preserve">SOME Questions are clear, well written, </w:t>
            </w:r>
            <w:proofErr w:type="gramStart"/>
            <w:r w:rsidRPr="00E5653B">
              <w:rPr>
                <w:rFonts w:asciiTheme="majorBidi" w:eastAsia="Times New Roman" w:hAnsiTheme="majorBidi" w:cstheme="majorBidi"/>
                <w:sz w:val="16"/>
                <w:szCs w:val="16"/>
                <w:lang w:eastAsia="en-US" w:bidi="th-TH"/>
              </w:rPr>
              <w:t>and  appropriate</w:t>
            </w:r>
            <w:proofErr w:type="gramEnd"/>
            <w:r w:rsidRPr="00E5653B">
              <w:rPr>
                <w:rFonts w:asciiTheme="majorBidi" w:eastAsia="Times New Roman" w:hAnsiTheme="majorBidi" w:cstheme="majorBidi"/>
                <w:sz w:val="16"/>
                <w:szCs w:val="16"/>
                <w:lang w:eastAsia="en-US" w:bidi="th-TH"/>
              </w:rPr>
              <w:t xml:space="preserve"> and linked to the data requirements for the research project with justification.</w:t>
            </w:r>
          </w:p>
        </w:tc>
        <w:tc>
          <w:tcPr>
            <w:tcW w:w="1000" w:type="pct"/>
            <w:tcBorders>
              <w:top w:val="single" w:sz="4" w:space="0" w:color="auto"/>
              <w:bottom w:val="single" w:sz="4" w:space="0" w:color="auto"/>
            </w:tcBorders>
          </w:tcPr>
          <w:p w14:paraId="5E148085"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Questions are clear and well written but lack justification or would not meet the data requirements for the project.</w:t>
            </w:r>
          </w:p>
        </w:tc>
        <w:tc>
          <w:tcPr>
            <w:tcW w:w="810" w:type="pct"/>
            <w:tcBorders>
              <w:top w:val="single" w:sz="4" w:space="0" w:color="auto"/>
              <w:bottom w:val="single" w:sz="4" w:space="0" w:color="auto"/>
            </w:tcBorders>
          </w:tcPr>
          <w:p w14:paraId="53935F15" w14:textId="77777777" w:rsidR="00F8447E" w:rsidRPr="00E5653B" w:rsidRDefault="00F8447E" w:rsidP="006A63CB">
            <w:pPr>
              <w:widowControl w:val="0"/>
              <w:tabs>
                <w:tab w:val="left" w:pos="0"/>
              </w:tabs>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No questions or poorly written and inappropriate to research question</w:t>
            </w:r>
          </w:p>
        </w:tc>
      </w:tr>
      <w:tr w:rsidR="00F8447E" w:rsidRPr="00E5653B" w14:paraId="4F7F93DE" w14:textId="77777777" w:rsidTr="006A63CB">
        <w:trPr>
          <w:cantSplit/>
          <w:trHeight w:val="610"/>
        </w:trPr>
        <w:tc>
          <w:tcPr>
            <w:tcW w:w="477" w:type="pct"/>
            <w:tcBorders>
              <w:bottom w:val="single" w:sz="4" w:space="0" w:color="auto"/>
            </w:tcBorders>
          </w:tcPr>
          <w:p w14:paraId="1EC04ED3" w14:textId="77777777" w:rsidR="00F8447E" w:rsidRPr="00E5653B" w:rsidRDefault="00F8447E" w:rsidP="006A63CB">
            <w:pPr>
              <w:widowControl w:val="0"/>
              <w:tabs>
                <w:tab w:val="left" w:pos="284"/>
              </w:tabs>
              <w:spacing w:after="0" w:line="240" w:lineRule="auto"/>
              <w:ind w:left="57"/>
              <w:rPr>
                <w:rFonts w:asciiTheme="majorBidi" w:eastAsia="Times New Roman" w:hAnsiTheme="majorBidi" w:cstheme="majorBidi"/>
                <w:b/>
                <w:bCs/>
                <w:sz w:val="16"/>
                <w:szCs w:val="16"/>
                <w:lang w:eastAsia="en-US" w:bidi="th-TH"/>
              </w:rPr>
            </w:pPr>
            <w:r>
              <w:rPr>
                <w:rFonts w:asciiTheme="majorBidi" w:eastAsia="Times New Roman" w:hAnsiTheme="majorBidi" w:cstheme="majorBidi"/>
                <w:b/>
                <w:bCs/>
                <w:sz w:val="16"/>
                <w:szCs w:val="16"/>
                <w:lang w:eastAsia="en-US" w:bidi="th-TH"/>
              </w:rPr>
              <w:t>Rationale</w:t>
            </w:r>
          </w:p>
        </w:tc>
        <w:tc>
          <w:tcPr>
            <w:tcW w:w="854" w:type="pct"/>
            <w:tcBorders>
              <w:top w:val="single" w:sz="4" w:space="0" w:color="auto"/>
              <w:bottom w:val="single" w:sz="4" w:space="0" w:color="auto"/>
            </w:tcBorders>
          </w:tcPr>
          <w:p w14:paraId="529CC26D" w14:textId="77777777" w:rsidR="00F8447E" w:rsidRPr="00E5653B" w:rsidRDefault="00F8447E" w:rsidP="006A63CB">
            <w:pPr>
              <w:widowControl w:val="0"/>
              <w:spacing w:after="0" w:line="240" w:lineRule="auto"/>
              <w:ind w:left="26"/>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An excellent, executable and well justified research project.</w:t>
            </w:r>
          </w:p>
        </w:tc>
        <w:tc>
          <w:tcPr>
            <w:tcW w:w="936" w:type="pct"/>
            <w:tcBorders>
              <w:top w:val="single" w:sz="4" w:space="0" w:color="auto"/>
              <w:bottom w:val="single" w:sz="4" w:space="0" w:color="auto"/>
            </w:tcBorders>
          </w:tcPr>
          <w:p w14:paraId="62DBBE44" w14:textId="77777777" w:rsidR="00F8447E" w:rsidRPr="00E5653B" w:rsidRDefault="00F8447E" w:rsidP="006A63CB">
            <w:pPr>
              <w:widowControl w:val="0"/>
              <w:tabs>
                <w:tab w:val="left" w:pos="284"/>
              </w:tabs>
              <w:spacing w:after="0" w:line="240" w:lineRule="auto"/>
              <w:ind w:left="57"/>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A very good executable research project with minor changes required.</w:t>
            </w:r>
          </w:p>
        </w:tc>
        <w:tc>
          <w:tcPr>
            <w:tcW w:w="924" w:type="pct"/>
            <w:tcBorders>
              <w:top w:val="single" w:sz="4" w:space="0" w:color="auto"/>
              <w:bottom w:val="single" w:sz="4" w:space="0" w:color="auto"/>
            </w:tcBorders>
          </w:tcPr>
          <w:p w14:paraId="231F1B69" w14:textId="77777777" w:rsidR="00F8447E" w:rsidRPr="00E5653B" w:rsidRDefault="00F8447E" w:rsidP="006A63CB">
            <w:pPr>
              <w:widowControl w:val="0"/>
              <w:tabs>
                <w:tab w:val="left" w:pos="0"/>
              </w:tabs>
              <w:spacing w:after="0" w:line="240" w:lineRule="auto"/>
              <w:ind w:left="48" w:firstLine="9"/>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A good executable research project with major changes in one or two areas.</w:t>
            </w:r>
          </w:p>
        </w:tc>
        <w:tc>
          <w:tcPr>
            <w:tcW w:w="1000" w:type="pct"/>
            <w:tcBorders>
              <w:top w:val="single" w:sz="4" w:space="0" w:color="auto"/>
              <w:bottom w:val="single" w:sz="4" w:space="0" w:color="auto"/>
            </w:tcBorders>
          </w:tcPr>
          <w:p w14:paraId="7B6B436A" w14:textId="77777777" w:rsidR="00F8447E" w:rsidRPr="00E5653B" w:rsidRDefault="00F8447E" w:rsidP="006A63CB">
            <w:pPr>
              <w:widowControl w:val="0"/>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A satisfactory idea for a research project but would require major changes prior to execution.</w:t>
            </w:r>
          </w:p>
        </w:tc>
        <w:tc>
          <w:tcPr>
            <w:tcW w:w="810" w:type="pct"/>
            <w:tcBorders>
              <w:top w:val="single" w:sz="4" w:space="0" w:color="auto"/>
              <w:bottom w:val="single" w:sz="4" w:space="0" w:color="auto"/>
            </w:tcBorders>
          </w:tcPr>
          <w:p w14:paraId="5D062328" w14:textId="77777777" w:rsidR="00F8447E" w:rsidRPr="00E5653B" w:rsidRDefault="00F8447E" w:rsidP="006A63CB">
            <w:pPr>
              <w:widowControl w:val="0"/>
              <w:tabs>
                <w:tab w:val="left" w:pos="107"/>
              </w:tabs>
              <w:spacing w:after="0" w:line="240" w:lineRule="auto"/>
              <w:rPr>
                <w:rFonts w:asciiTheme="majorBidi" w:eastAsia="Times New Roman" w:hAnsiTheme="majorBidi" w:cstheme="majorBidi"/>
                <w:sz w:val="16"/>
                <w:szCs w:val="16"/>
                <w:lang w:eastAsia="en-US" w:bidi="th-TH"/>
              </w:rPr>
            </w:pPr>
            <w:r w:rsidRPr="00E5653B">
              <w:rPr>
                <w:rFonts w:asciiTheme="majorBidi" w:eastAsia="Times New Roman" w:hAnsiTheme="majorBidi" w:cstheme="majorBidi"/>
                <w:sz w:val="16"/>
                <w:szCs w:val="16"/>
                <w:lang w:eastAsia="en-US" w:bidi="th-TH"/>
              </w:rPr>
              <w:t>The research project could not be implemented.</w:t>
            </w:r>
          </w:p>
        </w:tc>
      </w:tr>
    </w:tbl>
    <w:p w14:paraId="6C58796C" w14:textId="77777777" w:rsidR="00E974FD" w:rsidRPr="00E974FD" w:rsidRDefault="00E974FD" w:rsidP="00F8447E">
      <w:pPr>
        <w:tabs>
          <w:tab w:val="right" w:leader="underscore" w:pos="3402"/>
          <w:tab w:val="right" w:pos="10206"/>
          <w:tab w:val="right" w:leader="underscore" w:pos="14175"/>
        </w:tabs>
        <w:spacing w:line="240" w:lineRule="auto"/>
        <w:rPr>
          <w:rFonts w:ascii="AdLib BT" w:hAnsi="AdLib BT"/>
        </w:rPr>
      </w:pPr>
    </w:p>
    <w:sectPr w:rsidR="00E974FD" w:rsidRPr="00E974FD" w:rsidSect="00F72D2D">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dLib BT">
    <w:altName w:val="Calibri"/>
    <w:charset w:val="00"/>
    <w:family w:val="decorative"/>
    <w:pitch w:val="variable"/>
    <w:sig w:usb0="00000087" w:usb1="00000000" w:usb2="00000000" w:usb3="00000000" w:csb0="0000001B"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53A20"/>
    <w:multiLevelType w:val="hybridMultilevel"/>
    <w:tmpl w:val="B1FC8D7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8B63883"/>
    <w:multiLevelType w:val="hybridMultilevel"/>
    <w:tmpl w:val="DAC0A590"/>
    <w:lvl w:ilvl="0" w:tplc="0C09000F">
      <w:start w:val="1"/>
      <w:numFmt w:val="decimal"/>
      <w:lvlText w:val="%1."/>
      <w:lvlJc w:val="left"/>
      <w:pPr>
        <w:ind w:left="720" w:hanging="360"/>
      </w:pPr>
      <w:rPr>
        <w:rFonts w:hint="default"/>
      </w:rPr>
    </w:lvl>
    <w:lvl w:ilvl="1" w:tplc="0F2A1EC6">
      <w:start w:val="1"/>
      <w:numFmt w:val="lowerLetter"/>
      <w:lvlText w:val="%2."/>
      <w:lvlJc w:val="left"/>
      <w:pPr>
        <w:ind w:left="1440" w:hanging="360"/>
      </w:pPr>
      <w:rPr>
        <w:b w:val="0"/>
        <w:bCs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19609502">
    <w:abstractNumId w:val="1"/>
  </w:num>
  <w:num w:numId="2" w16cid:durableId="143493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ACF"/>
    <w:rsid w:val="0004050C"/>
    <w:rsid w:val="00114FF1"/>
    <w:rsid w:val="00176F68"/>
    <w:rsid w:val="0018390C"/>
    <w:rsid w:val="00334ED3"/>
    <w:rsid w:val="003443BC"/>
    <w:rsid w:val="003E4D2A"/>
    <w:rsid w:val="004167D4"/>
    <w:rsid w:val="004320D0"/>
    <w:rsid w:val="004773C7"/>
    <w:rsid w:val="00481E07"/>
    <w:rsid w:val="00541636"/>
    <w:rsid w:val="0057022B"/>
    <w:rsid w:val="0059593C"/>
    <w:rsid w:val="00624DDA"/>
    <w:rsid w:val="006521FA"/>
    <w:rsid w:val="00663778"/>
    <w:rsid w:val="006D187E"/>
    <w:rsid w:val="006F6685"/>
    <w:rsid w:val="0072249B"/>
    <w:rsid w:val="00735ACF"/>
    <w:rsid w:val="007A020B"/>
    <w:rsid w:val="007F5AB1"/>
    <w:rsid w:val="00893C73"/>
    <w:rsid w:val="008A3991"/>
    <w:rsid w:val="009034A0"/>
    <w:rsid w:val="009325FA"/>
    <w:rsid w:val="00983FC4"/>
    <w:rsid w:val="00A07C18"/>
    <w:rsid w:val="00AD68D1"/>
    <w:rsid w:val="00AF66D8"/>
    <w:rsid w:val="00B44545"/>
    <w:rsid w:val="00BC0E29"/>
    <w:rsid w:val="00D92B65"/>
    <w:rsid w:val="00DB0EC1"/>
    <w:rsid w:val="00DC7BE5"/>
    <w:rsid w:val="00E51A6A"/>
    <w:rsid w:val="00E974FD"/>
    <w:rsid w:val="00EC6E30"/>
    <w:rsid w:val="00EE5B72"/>
    <w:rsid w:val="00EF64F9"/>
    <w:rsid w:val="00F72D2D"/>
    <w:rsid w:val="00F8447E"/>
    <w:rsid w:val="00FA12B2"/>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3031E"/>
  <w15:docId w15:val="{81885CE0-8161-45E4-9A82-DAD57AED7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8D1"/>
    <w:pPr>
      <w:ind w:left="720"/>
      <w:contextualSpacing/>
    </w:pPr>
  </w:style>
  <w:style w:type="paragraph" w:styleId="BalloonText">
    <w:name w:val="Balloon Text"/>
    <w:basedOn w:val="Normal"/>
    <w:link w:val="BalloonTextChar"/>
    <w:uiPriority w:val="99"/>
    <w:semiHidden/>
    <w:unhideWhenUsed/>
    <w:rsid w:val="004773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73C7"/>
    <w:rPr>
      <w:rFonts w:ascii="Tahoma" w:hAnsi="Tahoma" w:cs="Tahoma"/>
      <w:sz w:val="16"/>
      <w:szCs w:val="16"/>
    </w:rPr>
  </w:style>
  <w:style w:type="character" w:styleId="CommentReference">
    <w:name w:val="annotation reference"/>
    <w:basedOn w:val="DefaultParagraphFont"/>
    <w:uiPriority w:val="99"/>
    <w:semiHidden/>
    <w:unhideWhenUsed/>
    <w:rsid w:val="004773C7"/>
    <w:rPr>
      <w:sz w:val="16"/>
      <w:szCs w:val="16"/>
    </w:rPr>
  </w:style>
  <w:style w:type="paragraph" w:styleId="CommentText">
    <w:name w:val="annotation text"/>
    <w:basedOn w:val="Normal"/>
    <w:link w:val="CommentTextChar"/>
    <w:uiPriority w:val="99"/>
    <w:semiHidden/>
    <w:unhideWhenUsed/>
    <w:rsid w:val="004773C7"/>
    <w:pPr>
      <w:spacing w:line="240" w:lineRule="auto"/>
    </w:pPr>
    <w:rPr>
      <w:sz w:val="20"/>
      <w:szCs w:val="20"/>
    </w:rPr>
  </w:style>
  <w:style w:type="character" w:customStyle="1" w:styleId="CommentTextChar">
    <w:name w:val="Comment Text Char"/>
    <w:basedOn w:val="DefaultParagraphFont"/>
    <w:link w:val="CommentText"/>
    <w:uiPriority w:val="99"/>
    <w:semiHidden/>
    <w:rsid w:val="004773C7"/>
    <w:rPr>
      <w:sz w:val="20"/>
      <w:szCs w:val="20"/>
    </w:rPr>
  </w:style>
  <w:style w:type="paragraph" w:styleId="CommentSubject">
    <w:name w:val="annotation subject"/>
    <w:basedOn w:val="CommentText"/>
    <w:next w:val="CommentText"/>
    <w:link w:val="CommentSubjectChar"/>
    <w:uiPriority w:val="99"/>
    <w:semiHidden/>
    <w:unhideWhenUsed/>
    <w:rsid w:val="004773C7"/>
    <w:rPr>
      <w:b/>
      <w:bCs/>
    </w:rPr>
  </w:style>
  <w:style w:type="character" w:customStyle="1" w:styleId="CommentSubjectChar">
    <w:name w:val="Comment Subject Char"/>
    <w:basedOn w:val="CommentTextChar"/>
    <w:link w:val="CommentSubject"/>
    <w:uiPriority w:val="99"/>
    <w:semiHidden/>
    <w:rsid w:val="004773C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3CCCAC91-06C3-4812-9E1A-404A904ED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IT Resources</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Trevor Wilmshurst</dc:creator>
  <cp:lastModifiedBy>Dikshya Sharma</cp:lastModifiedBy>
  <cp:revision>3</cp:revision>
  <cp:lastPrinted>2015-10-19T03:38:00Z</cp:lastPrinted>
  <dcterms:created xsi:type="dcterms:W3CDTF">2026-05-11T00:18:00Z</dcterms:created>
  <dcterms:modified xsi:type="dcterms:W3CDTF">2026-05-20T05:52:00Z</dcterms:modified>
</cp:coreProperties>
</file>