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609F" w14:textId="12B84571" w:rsidR="004F250D" w:rsidRPr="004F250D" w:rsidRDefault="004F250D" w:rsidP="004F250D">
      <w:pPr>
        <w:shd w:val="clear" w:color="auto" w:fill="FFFFFF"/>
        <w:spacing w:after="100" w:afterAutospacing="1" w:line="240" w:lineRule="auto"/>
        <w:textAlignment w:val="baseline"/>
        <w:outlineLvl w:val="1"/>
        <w:rPr>
          <w:rFonts w:ascii="Times New Roman" w:eastAsia="Times New Roman" w:hAnsi="Times New Roman" w:cs="Times New Roman"/>
          <w:b/>
          <w:bCs/>
          <w:color w:val="000000"/>
          <w:spacing w:val="7"/>
          <w:sz w:val="24"/>
          <w:szCs w:val="24"/>
          <w:lang w:eastAsia="en-IN" w:bidi="ar-SA"/>
        </w:rPr>
      </w:pPr>
      <w:r w:rsidRPr="004F250D">
        <w:rPr>
          <w:rFonts w:ascii="Times New Roman" w:eastAsia="Times New Roman" w:hAnsi="Times New Roman" w:cs="Times New Roman"/>
          <w:b/>
          <w:bCs/>
          <w:color w:val="000000"/>
          <w:spacing w:val="7"/>
          <w:sz w:val="24"/>
          <w:szCs w:val="24"/>
          <w:lang w:eastAsia="en-IN" w:bidi="ar-SA"/>
        </w:rPr>
        <w:t>What Is Operations Strategy?</w:t>
      </w:r>
    </w:p>
    <w:p w14:paraId="23EC8429" w14:textId="70620B68" w:rsidR="004F250D" w:rsidRPr="004F250D" w:rsidRDefault="004F250D" w:rsidP="00102AE7">
      <w:pPr>
        <w:shd w:val="clear" w:color="auto" w:fill="FFFFFF"/>
        <w:spacing w:after="0" w:afterAutospacing="1" w:line="240" w:lineRule="auto"/>
        <w:jc w:val="both"/>
        <w:textAlignment w:val="baseline"/>
        <w:rPr>
          <w:rFonts w:ascii="Times New Roman" w:eastAsia="Times New Roman" w:hAnsi="Times New Roman" w:cs="Times New Roman"/>
          <w:color w:val="000000"/>
          <w:spacing w:val="3"/>
          <w:szCs w:val="22"/>
          <w:lang w:eastAsia="en-IN" w:bidi="ar-SA"/>
        </w:rPr>
      </w:pPr>
      <w:r w:rsidRPr="004F250D">
        <w:rPr>
          <w:rFonts w:ascii="Times New Roman" w:eastAsia="Times New Roman" w:hAnsi="Times New Roman" w:cs="Times New Roman"/>
          <w:color w:val="000000"/>
          <w:spacing w:val="3"/>
          <w:szCs w:val="22"/>
          <w:lang w:eastAsia="en-IN" w:bidi="ar-SA"/>
        </w:rPr>
        <w:t xml:space="preserve">Operations strategy is a guiding principle used to plan, </w:t>
      </w:r>
      <w:r w:rsidR="00E54444" w:rsidRPr="004F250D">
        <w:rPr>
          <w:rFonts w:ascii="Times New Roman" w:eastAsia="Times New Roman" w:hAnsi="Times New Roman" w:cs="Times New Roman"/>
          <w:color w:val="000000"/>
          <w:spacing w:val="3"/>
          <w:szCs w:val="22"/>
          <w:lang w:eastAsia="en-IN" w:bidi="ar-SA"/>
        </w:rPr>
        <w:t>analyse</w:t>
      </w:r>
      <w:r w:rsidRPr="004F250D">
        <w:rPr>
          <w:rFonts w:ascii="Times New Roman" w:eastAsia="Times New Roman" w:hAnsi="Times New Roman" w:cs="Times New Roman"/>
          <w:color w:val="000000"/>
          <w:spacing w:val="3"/>
          <w:szCs w:val="22"/>
          <w:lang w:eastAsia="en-IN" w:bidi="ar-SA"/>
        </w:rPr>
        <w:t>, and execute a company’s operations. Businesses use operations strategies to identify and implement cost-effective processes for creating and distributing products and services. An operations strategy supports a company’s overall </w:t>
      </w:r>
      <w:r w:rsidR="00E54444">
        <w:rPr>
          <w:rFonts w:ascii="Times New Roman" w:eastAsia="Times New Roman" w:hAnsi="Times New Roman" w:cs="Times New Roman"/>
          <w:color w:val="000000"/>
          <w:spacing w:val="3"/>
          <w:szCs w:val="22"/>
          <w:lang w:eastAsia="en-IN" w:bidi="ar-SA"/>
        </w:rPr>
        <w:t>business strategy</w:t>
      </w:r>
      <w:r w:rsidRPr="004F250D">
        <w:rPr>
          <w:rFonts w:ascii="Times New Roman" w:eastAsia="Times New Roman" w:hAnsi="Times New Roman" w:cs="Times New Roman"/>
          <w:color w:val="000000"/>
          <w:spacing w:val="3"/>
          <w:szCs w:val="22"/>
          <w:lang w:eastAsia="en-IN" w:bidi="ar-SA"/>
        </w:rPr>
        <w:t> in order to maximize profits.</w:t>
      </w:r>
    </w:p>
    <w:p w14:paraId="08304D75" w14:textId="77777777" w:rsidR="004F250D" w:rsidRPr="00907476" w:rsidRDefault="004F250D" w:rsidP="004F250D">
      <w:pPr>
        <w:pStyle w:val="Heading2"/>
        <w:shd w:val="clear" w:color="auto" w:fill="FFFFFF"/>
        <w:spacing w:before="0" w:beforeAutospacing="0"/>
        <w:textAlignment w:val="baseline"/>
        <w:rPr>
          <w:color w:val="000000"/>
          <w:spacing w:val="7"/>
          <w:sz w:val="24"/>
          <w:szCs w:val="24"/>
        </w:rPr>
      </w:pPr>
      <w:r w:rsidRPr="00907476">
        <w:rPr>
          <w:color w:val="000000"/>
          <w:spacing w:val="7"/>
          <w:sz w:val="24"/>
          <w:szCs w:val="24"/>
        </w:rPr>
        <w:t>What Are Operations Resources and Market Requirements?</w:t>
      </w:r>
    </w:p>
    <w:p w14:paraId="4018350E" w14:textId="77777777" w:rsidR="004F250D" w:rsidRPr="00907476" w:rsidRDefault="004F250D" w:rsidP="00102AE7">
      <w:pPr>
        <w:pStyle w:val="mc-mb-6"/>
        <w:shd w:val="clear" w:color="auto" w:fill="FFFFFF"/>
        <w:spacing w:before="0" w:beforeAutospacing="0"/>
        <w:jc w:val="both"/>
        <w:textAlignment w:val="baseline"/>
        <w:rPr>
          <w:color w:val="000000"/>
          <w:spacing w:val="3"/>
          <w:sz w:val="22"/>
          <w:szCs w:val="22"/>
        </w:rPr>
      </w:pPr>
      <w:r w:rsidRPr="00907476">
        <w:rPr>
          <w:color w:val="000000"/>
          <w:spacing w:val="3"/>
          <w:sz w:val="22"/>
          <w:szCs w:val="22"/>
        </w:rPr>
        <w:t>Operations resources include a wide variety of company resources like equipment, people, facilities, vendors, and technology. Operations managers oversee the scope of a company’s operations resources and monitor how those resources facilitate products or services.</w:t>
      </w:r>
    </w:p>
    <w:p w14:paraId="7BB832B9" w14:textId="1293D553" w:rsidR="004F250D" w:rsidRPr="00907476" w:rsidRDefault="004F250D" w:rsidP="00102AE7">
      <w:pPr>
        <w:pStyle w:val="mc-mb-6"/>
        <w:shd w:val="clear" w:color="auto" w:fill="FFFFFF"/>
        <w:spacing w:before="0" w:beforeAutospacing="0"/>
        <w:jc w:val="both"/>
        <w:textAlignment w:val="baseline"/>
        <w:rPr>
          <w:color w:val="000000"/>
          <w:spacing w:val="3"/>
          <w:sz w:val="22"/>
          <w:szCs w:val="22"/>
        </w:rPr>
      </w:pPr>
      <w:r w:rsidRPr="00907476">
        <w:rPr>
          <w:color w:val="000000"/>
          <w:spacing w:val="3"/>
          <w:sz w:val="22"/>
          <w:szCs w:val="22"/>
        </w:rPr>
        <w:t>Market requirements refer to business goals and operational plans for how to meet market needs. Market requirements are an essential part of any operations strategy as they determine the cost, quality, and lead time of a product or service in order to meet customer expectations.</w:t>
      </w:r>
    </w:p>
    <w:p w14:paraId="41FBBF44" w14:textId="77777777" w:rsidR="004F250D" w:rsidRPr="00907476" w:rsidRDefault="004F250D" w:rsidP="004F250D">
      <w:pPr>
        <w:pStyle w:val="Heading2"/>
        <w:shd w:val="clear" w:color="auto" w:fill="FFFFFF"/>
        <w:spacing w:before="0" w:beforeAutospacing="0"/>
        <w:textAlignment w:val="baseline"/>
        <w:rPr>
          <w:color w:val="000000"/>
          <w:spacing w:val="7"/>
          <w:sz w:val="24"/>
          <w:szCs w:val="24"/>
        </w:rPr>
      </w:pPr>
      <w:r w:rsidRPr="00907476">
        <w:rPr>
          <w:color w:val="000000"/>
          <w:spacing w:val="7"/>
          <w:sz w:val="24"/>
          <w:szCs w:val="24"/>
        </w:rPr>
        <w:t>5 Key Elements of an Operations Strategy</w:t>
      </w:r>
    </w:p>
    <w:p w14:paraId="71E5740F" w14:textId="77777777" w:rsidR="004F250D" w:rsidRPr="00907476" w:rsidRDefault="004F250D" w:rsidP="00102AE7">
      <w:pPr>
        <w:pStyle w:val="mc-mb-6"/>
        <w:shd w:val="clear" w:color="auto" w:fill="FFFFFF"/>
        <w:spacing w:before="0" w:beforeAutospacing="0"/>
        <w:jc w:val="both"/>
        <w:textAlignment w:val="baseline"/>
        <w:rPr>
          <w:color w:val="000000"/>
          <w:spacing w:val="3"/>
          <w:sz w:val="22"/>
          <w:szCs w:val="22"/>
        </w:rPr>
      </w:pPr>
      <w:r w:rsidRPr="00907476">
        <w:rPr>
          <w:color w:val="000000"/>
          <w:spacing w:val="3"/>
          <w:sz w:val="22"/>
          <w:szCs w:val="22"/>
        </w:rPr>
        <w:t>There are a few key elements that go into a company’s operations strategy.</w:t>
      </w:r>
    </w:p>
    <w:p w14:paraId="0AA253EC" w14:textId="77777777" w:rsidR="004F250D" w:rsidRPr="00907476" w:rsidRDefault="004F250D" w:rsidP="00102AE7">
      <w:pPr>
        <w:pStyle w:val="mc-my-4"/>
        <w:shd w:val="clear" w:color="auto" w:fill="FFFFFF"/>
        <w:spacing w:before="0" w:after="0"/>
        <w:jc w:val="both"/>
        <w:textAlignment w:val="baseline"/>
        <w:rPr>
          <w:color w:val="000000"/>
          <w:spacing w:val="3"/>
          <w:sz w:val="22"/>
          <w:szCs w:val="22"/>
        </w:rPr>
      </w:pPr>
      <w:r w:rsidRPr="00E54444">
        <w:rPr>
          <w:rStyle w:val="mc-ml-2"/>
          <w:b/>
          <w:bCs/>
          <w:color w:val="000000"/>
          <w:spacing w:val="3"/>
          <w:sz w:val="22"/>
          <w:szCs w:val="22"/>
          <w:bdr w:val="none" w:sz="0" w:space="0" w:color="auto" w:frame="1"/>
        </w:rPr>
        <w:t>1.</w:t>
      </w:r>
      <w:r w:rsidRPr="00E54444">
        <w:rPr>
          <w:color w:val="000000"/>
          <w:spacing w:val="3"/>
          <w:sz w:val="22"/>
          <w:szCs w:val="22"/>
        </w:rPr>
        <w:t> </w:t>
      </w:r>
      <w:r w:rsidRPr="00E54444">
        <w:rPr>
          <w:rStyle w:val="Strong"/>
          <w:color w:val="000000"/>
          <w:spacing w:val="3"/>
          <w:sz w:val="22"/>
          <w:szCs w:val="22"/>
          <w:bdr w:val="none" w:sz="0" w:space="0" w:color="auto" w:frame="1"/>
        </w:rPr>
        <w:t>Production system</w:t>
      </w:r>
      <w:r w:rsidRPr="00907476">
        <w:rPr>
          <w:color w:val="000000"/>
          <w:spacing w:val="3"/>
          <w:sz w:val="22"/>
          <w:szCs w:val="22"/>
        </w:rPr>
        <w:t>: An organization’s production system determines the short-term and long-term planning for how resources are turned into marketable products and services. A comprehensive production system includes clear workflows, quality control benchmarks, and supply chain management strategies.</w:t>
      </w:r>
    </w:p>
    <w:p w14:paraId="107A2A94" w14:textId="77777777" w:rsidR="004F250D" w:rsidRPr="00907476" w:rsidRDefault="004F250D" w:rsidP="00102AE7">
      <w:pPr>
        <w:pStyle w:val="mc-my-4"/>
        <w:shd w:val="clear" w:color="auto" w:fill="FFFFFF"/>
        <w:spacing w:before="0" w:after="0"/>
        <w:jc w:val="both"/>
        <w:textAlignment w:val="baseline"/>
        <w:rPr>
          <w:color w:val="000000"/>
          <w:spacing w:val="3"/>
          <w:sz w:val="22"/>
          <w:szCs w:val="22"/>
        </w:rPr>
      </w:pPr>
      <w:r w:rsidRPr="00E54444">
        <w:rPr>
          <w:rStyle w:val="mc-ml-2"/>
          <w:b/>
          <w:bCs/>
          <w:color w:val="000000"/>
          <w:spacing w:val="3"/>
          <w:sz w:val="22"/>
          <w:szCs w:val="22"/>
          <w:bdr w:val="none" w:sz="0" w:space="0" w:color="auto" w:frame="1"/>
        </w:rPr>
        <w:t>2.</w:t>
      </w:r>
      <w:r w:rsidRPr="00907476">
        <w:rPr>
          <w:b/>
          <w:bCs/>
          <w:color w:val="000000"/>
          <w:spacing w:val="3"/>
          <w:sz w:val="22"/>
          <w:szCs w:val="22"/>
        </w:rPr>
        <w:t> </w:t>
      </w:r>
      <w:r w:rsidRPr="00907476">
        <w:rPr>
          <w:rStyle w:val="Strong"/>
          <w:color w:val="000000"/>
          <w:spacing w:val="3"/>
          <w:sz w:val="22"/>
          <w:szCs w:val="22"/>
          <w:bdr w:val="none" w:sz="0" w:space="0" w:color="auto" w:frame="1"/>
        </w:rPr>
        <w:t>Facilities</w:t>
      </w:r>
      <w:r w:rsidRPr="00907476">
        <w:rPr>
          <w:color w:val="000000"/>
          <w:spacing w:val="3"/>
          <w:sz w:val="22"/>
          <w:szCs w:val="22"/>
        </w:rPr>
        <w:t>: A company’s operational capabilities are influenced by the size and number of production facilities. To function properly, specific facilities require achievable production goals, clear safety procedures, and inventory management systems.</w:t>
      </w:r>
    </w:p>
    <w:p w14:paraId="39C018D4" w14:textId="02572CB7" w:rsidR="004F250D" w:rsidRPr="00907476" w:rsidRDefault="004F250D" w:rsidP="00102AE7">
      <w:pPr>
        <w:pStyle w:val="mc-my-4"/>
        <w:shd w:val="clear" w:color="auto" w:fill="FFFFFF"/>
        <w:spacing w:before="0" w:after="0"/>
        <w:jc w:val="both"/>
        <w:textAlignment w:val="baseline"/>
        <w:rPr>
          <w:color w:val="000000"/>
          <w:spacing w:val="3"/>
          <w:sz w:val="22"/>
          <w:szCs w:val="22"/>
        </w:rPr>
      </w:pPr>
      <w:r w:rsidRPr="00E54444">
        <w:rPr>
          <w:rStyle w:val="mc-ml-2"/>
          <w:b/>
          <w:bCs/>
          <w:color w:val="000000"/>
          <w:spacing w:val="3"/>
          <w:sz w:val="22"/>
          <w:szCs w:val="22"/>
          <w:bdr w:val="none" w:sz="0" w:space="0" w:color="auto" w:frame="1"/>
        </w:rPr>
        <w:t>3.</w:t>
      </w:r>
      <w:r w:rsidRPr="00907476">
        <w:rPr>
          <w:color w:val="000000"/>
          <w:spacing w:val="3"/>
          <w:sz w:val="22"/>
          <w:szCs w:val="22"/>
        </w:rPr>
        <w:t> </w:t>
      </w:r>
      <w:r w:rsidRPr="00907476">
        <w:rPr>
          <w:rStyle w:val="Strong"/>
          <w:color w:val="000000"/>
          <w:spacing w:val="3"/>
          <w:sz w:val="22"/>
          <w:szCs w:val="22"/>
          <w:bdr w:val="none" w:sz="0" w:space="0" w:color="auto" w:frame="1"/>
        </w:rPr>
        <w:t>Product or service</w:t>
      </w:r>
      <w:r w:rsidRPr="00907476">
        <w:rPr>
          <w:color w:val="000000"/>
          <w:spacing w:val="3"/>
          <w:sz w:val="22"/>
          <w:szCs w:val="22"/>
        </w:rPr>
        <w:t xml:space="preserve">: One of the most important elements of any operations strategy is the quality management of a product or service. Businesses </w:t>
      </w:r>
      <w:r w:rsidR="00E54444" w:rsidRPr="00907476">
        <w:rPr>
          <w:color w:val="000000"/>
          <w:spacing w:val="3"/>
          <w:sz w:val="22"/>
          <w:szCs w:val="22"/>
        </w:rPr>
        <w:t>analyse</w:t>
      </w:r>
      <w:r w:rsidRPr="00907476">
        <w:rPr>
          <w:color w:val="000000"/>
          <w:spacing w:val="3"/>
          <w:sz w:val="22"/>
          <w:szCs w:val="22"/>
        </w:rPr>
        <w:t xml:space="preserve"> the lifecycle of their products and services in order to predict market trends, adjust their product or service, and allocate resources to new service development and product development.</w:t>
      </w:r>
    </w:p>
    <w:p w14:paraId="1985452D" w14:textId="663FE586" w:rsidR="004F250D" w:rsidRPr="00907476" w:rsidRDefault="004F250D" w:rsidP="00102AE7">
      <w:pPr>
        <w:pStyle w:val="mc-my-4"/>
        <w:shd w:val="clear" w:color="auto" w:fill="FFFFFF"/>
        <w:spacing w:before="0" w:after="0"/>
        <w:jc w:val="both"/>
        <w:textAlignment w:val="baseline"/>
        <w:rPr>
          <w:color w:val="000000"/>
          <w:spacing w:val="3"/>
          <w:sz w:val="22"/>
          <w:szCs w:val="22"/>
        </w:rPr>
      </w:pPr>
      <w:r w:rsidRPr="00E54444">
        <w:rPr>
          <w:rStyle w:val="mc-ml-2"/>
          <w:b/>
          <w:bCs/>
          <w:color w:val="000000"/>
          <w:spacing w:val="3"/>
          <w:sz w:val="22"/>
          <w:szCs w:val="22"/>
          <w:bdr w:val="none" w:sz="0" w:space="0" w:color="auto" w:frame="1"/>
        </w:rPr>
        <w:t>4.</w:t>
      </w:r>
      <w:r w:rsidRPr="00907476">
        <w:rPr>
          <w:color w:val="000000"/>
          <w:spacing w:val="3"/>
          <w:sz w:val="22"/>
          <w:szCs w:val="22"/>
        </w:rPr>
        <w:t> </w:t>
      </w:r>
      <w:r w:rsidRPr="00907476">
        <w:rPr>
          <w:rStyle w:val="Strong"/>
          <w:color w:val="000000"/>
          <w:spacing w:val="3"/>
          <w:sz w:val="22"/>
          <w:szCs w:val="22"/>
          <w:bdr w:val="none" w:sz="0" w:space="0" w:color="auto" w:frame="1"/>
        </w:rPr>
        <w:t>Technology</w:t>
      </w:r>
      <w:r w:rsidRPr="00907476">
        <w:rPr>
          <w:color w:val="000000"/>
          <w:spacing w:val="3"/>
          <w:sz w:val="22"/>
          <w:szCs w:val="22"/>
        </w:rPr>
        <w:t>: Operations strategy increasingly depends on new technological developments like machine learning, production line automation, real-time metrics, and market forecasting tools.</w:t>
      </w:r>
    </w:p>
    <w:p w14:paraId="28BB7FC1" w14:textId="55F36A81" w:rsidR="004F250D" w:rsidRPr="00907476" w:rsidRDefault="004F250D" w:rsidP="00102AE7">
      <w:pPr>
        <w:pStyle w:val="mc-my-4"/>
        <w:shd w:val="clear" w:color="auto" w:fill="FFFFFF"/>
        <w:spacing w:before="0" w:after="0"/>
        <w:jc w:val="both"/>
        <w:textAlignment w:val="baseline"/>
        <w:rPr>
          <w:color w:val="000000"/>
          <w:spacing w:val="3"/>
          <w:sz w:val="22"/>
          <w:szCs w:val="22"/>
        </w:rPr>
      </w:pPr>
      <w:r w:rsidRPr="00E54444">
        <w:rPr>
          <w:rStyle w:val="mc-ml-2"/>
          <w:b/>
          <w:bCs/>
          <w:color w:val="000000"/>
          <w:spacing w:val="3"/>
          <w:sz w:val="22"/>
          <w:szCs w:val="22"/>
          <w:bdr w:val="none" w:sz="0" w:space="0" w:color="auto" w:frame="1"/>
        </w:rPr>
        <w:t>5.</w:t>
      </w:r>
      <w:r w:rsidRPr="00907476">
        <w:rPr>
          <w:color w:val="000000"/>
          <w:spacing w:val="3"/>
          <w:sz w:val="22"/>
          <w:szCs w:val="22"/>
        </w:rPr>
        <w:t> </w:t>
      </w:r>
      <w:r w:rsidRPr="00907476">
        <w:rPr>
          <w:rStyle w:val="Strong"/>
          <w:color w:val="000000"/>
          <w:spacing w:val="3"/>
          <w:sz w:val="22"/>
          <w:szCs w:val="22"/>
          <w:bdr w:val="none" w:sz="0" w:space="0" w:color="auto" w:frame="1"/>
        </w:rPr>
        <w:t>Resources</w:t>
      </w:r>
      <w:r w:rsidRPr="00907476">
        <w:rPr>
          <w:color w:val="000000"/>
          <w:spacing w:val="3"/>
          <w:sz w:val="22"/>
          <w:szCs w:val="22"/>
        </w:rPr>
        <w:t>: A comprehensive overall strategy for operations takes into account the total operations resources available to an organization, including locational, mechanical, and human resources.</w:t>
      </w:r>
    </w:p>
    <w:p w14:paraId="11F2B4BA" w14:textId="270BFBD8" w:rsidR="000D36F4" w:rsidRPr="00907476" w:rsidRDefault="00907476" w:rsidP="00907476">
      <w:pPr>
        <w:pStyle w:val="Heading2"/>
        <w:shd w:val="clear" w:color="auto" w:fill="FFFFFF"/>
        <w:spacing w:before="0" w:beforeAutospacing="0"/>
        <w:textAlignment w:val="baseline"/>
        <w:rPr>
          <w:color w:val="000000"/>
          <w:spacing w:val="7"/>
          <w:sz w:val="24"/>
          <w:szCs w:val="24"/>
        </w:rPr>
      </w:pPr>
      <w:r w:rsidRPr="00907476">
        <w:rPr>
          <w:color w:val="000000"/>
          <w:spacing w:val="7"/>
          <w:sz w:val="24"/>
          <w:szCs w:val="24"/>
        </w:rPr>
        <w:t>Example of Operations Strategy</w:t>
      </w:r>
    </w:p>
    <w:p w14:paraId="4970BE9C" w14:textId="11C950C2" w:rsidR="00A910D2" w:rsidRDefault="000D36F4" w:rsidP="000D36F4">
      <w:pPr>
        <w:pStyle w:val="mc-mb-6"/>
        <w:shd w:val="clear" w:color="auto" w:fill="FFFFFF"/>
        <w:spacing w:before="0" w:beforeAutospacing="0"/>
        <w:ind w:firstLine="720"/>
        <w:jc w:val="both"/>
        <w:textAlignment w:val="baseline"/>
        <w:rPr>
          <w:color w:val="000000" w:themeColor="text1"/>
          <w:sz w:val="22"/>
          <w:szCs w:val="22"/>
          <w:shd w:val="clear" w:color="auto" w:fill="FFFFFF"/>
        </w:rPr>
      </w:pPr>
      <w:proofErr w:type="spellStart"/>
      <w:r w:rsidRPr="000D36F4">
        <w:rPr>
          <w:color w:val="000000" w:themeColor="text1"/>
          <w:sz w:val="22"/>
          <w:szCs w:val="22"/>
          <w:shd w:val="clear" w:color="auto" w:fill="FFFFFF"/>
        </w:rPr>
        <w:t>Quikr</w:t>
      </w:r>
      <w:proofErr w:type="spellEnd"/>
      <w:r w:rsidRPr="000D36F4">
        <w:rPr>
          <w:color w:val="000000" w:themeColor="text1"/>
          <w:sz w:val="22"/>
          <w:szCs w:val="22"/>
          <w:shd w:val="clear" w:color="auto" w:fill="FFFFFF"/>
        </w:rPr>
        <w:t xml:space="preserve"> is India’s #1 online classifieds platform that connects buyers and sellers of goods and services to one another. Headquartered in Mumbai, </w:t>
      </w:r>
      <w:proofErr w:type="spellStart"/>
      <w:r w:rsidRPr="000D36F4">
        <w:rPr>
          <w:color w:val="000000" w:themeColor="text1"/>
          <w:sz w:val="22"/>
          <w:szCs w:val="22"/>
          <w:shd w:val="clear" w:color="auto" w:fill="FFFFFF"/>
        </w:rPr>
        <w:t>Quikr</w:t>
      </w:r>
      <w:proofErr w:type="spellEnd"/>
      <w:r w:rsidRPr="000D36F4">
        <w:rPr>
          <w:color w:val="000000" w:themeColor="text1"/>
          <w:sz w:val="22"/>
          <w:szCs w:val="22"/>
          <w:shd w:val="clear" w:color="auto" w:fill="FFFFFF"/>
        </w:rPr>
        <w:t xml:space="preserve"> operates in 940 cities across India, is accessed by more than 30 million unique users and has 26 million brand new customers every month. With over 13 categories &amp; 170 sub-categories, </w:t>
      </w:r>
      <w:proofErr w:type="spellStart"/>
      <w:r w:rsidRPr="000D36F4">
        <w:rPr>
          <w:color w:val="000000" w:themeColor="text1"/>
          <w:sz w:val="22"/>
          <w:szCs w:val="22"/>
          <w:shd w:val="clear" w:color="auto" w:fill="FFFFFF"/>
        </w:rPr>
        <w:t>Quikr</w:t>
      </w:r>
      <w:proofErr w:type="spellEnd"/>
      <w:r w:rsidRPr="000D36F4">
        <w:rPr>
          <w:color w:val="000000" w:themeColor="text1"/>
          <w:sz w:val="22"/>
          <w:szCs w:val="22"/>
          <w:shd w:val="clear" w:color="auto" w:fill="FFFFFF"/>
        </w:rPr>
        <w:t xml:space="preserve"> now prides itself in its 4.2 million listings and over 150 million interactions.</w:t>
      </w:r>
    </w:p>
    <w:p w14:paraId="4F4D74B1" w14:textId="77777777" w:rsidR="000D36F4" w:rsidRPr="000D36F4" w:rsidRDefault="000D36F4" w:rsidP="000D36F4">
      <w:pPr>
        <w:pStyle w:val="Heading4"/>
        <w:spacing w:before="225" w:line="480" w:lineRule="atLeast"/>
        <w:textAlignment w:val="baseline"/>
        <w:rPr>
          <w:rFonts w:ascii="Times New Roman" w:hAnsi="Times New Roman" w:cs="Times New Roman"/>
          <w:b/>
          <w:bCs/>
          <w:i w:val="0"/>
          <w:iCs w:val="0"/>
          <w:color w:val="0E1531"/>
          <w:szCs w:val="22"/>
        </w:rPr>
      </w:pPr>
      <w:proofErr w:type="spellStart"/>
      <w:r w:rsidRPr="000D36F4">
        <w:rPr>
          <w:rFonts w:ascii="Times New Roman" w:hAnsi="Times New Roman" w:cs="Times New Roman"/>
          <w:b/>
          <w:bCs/>
          <w:i w:val="0"/>
          <w:iCs w:val="0"/>
          <w:color w:val="0E1531"/>
          <w:szCs w:val="22"/>
        </w:rPr>
        <w:lastRenderedPageBreak/>
        <w:t>Quikr</w:t>
      </w:r>
      <w:proofErr w:type="spellEnd"/>
      <w:r w:rsidRPr="000D36F4">
        <w:rPr>
          <w:rFonts w:ascii="Times New Roman" w:hAnsi="Times New Roman" w:cs="Times New Roman"/>
          <w:b/>
          <w:bCs/>
          <w:i w:val="0"/>
          <w:iCs w:val="0"/>
          <w:color w:val="0E1531"/>
          <w:szCs w:val="22"/>
        </w:rPr>
        <w:t xml:space="preserve"> uses </w:t>
      </w:r>
      <w:proofErr w:type="spellStart"/>
      <w:r w:rsidRPr="000D36F4">
        <w:rPr>
          <w:rFonts w:ascii="Times New Roman" w:hAnsi="Times New Roman" w:cs="Times New Roman"/>
          <w:b/>
          <w:bCs/>
          <w:i w:val="0"/>
          <w:iCs w:val="0"/>
          <w:color w:val="0E1531"/>
          <w:szCs w:val="22"/>
        </w:rPr>
        <w:t>Exotel</w:t>
      </w:r>
      <w:proofErr w:type="spellEnd"/>
      <w:r w:rsidRPr="000D36F4">
        <w:rPr>
          <w:rFonts w:ascii="Times New Roman" w:hAnsi="Times New Roman" w:cs="Times New Roman"/>
          <w:b/>
          <w:bCs/>
          <w:i w:val="0"/>
          <w:iCs w:val="0"/>
          <w:color w:val="0E1531"/>
          <w:szCs w:val="22"/>
        </w:rPr>
        <w:t xml:space="preserve"> to</w:t>
      </w:r>
    </w:p>
    <w:p w14:paraId="69828629" w14:textId="77777777" w:rsidR="000D36F4" w:rsidRPr="000D36F4" w:rsidRDefault="000D36F4" w:rsidP="000D36F4">
      <w:pPr>
        <w:pStyle w:val="NormalWeb"/>
        <w:spacing w:before="0" w:beforeAutospacing="0" w:after="0" w:afterAutospacing="0" w:line="450" w:lineRule="atLeast"/>
        <w:textAlignment w:val="baseline"/>
        <w:rPr>
          <w:color w:val="000000" w:themeColor="text1"/>
          <w:sz w:val="22"/>
          <w:szCs w:val="22"/>
        </w:rPr>
      </w:pPr>
      <w:r w:rsidRPr="000D36F4">
        <w:rPr>
          <w:color w:val="000000" w:themeColor="text1"/>
          <w:sz w:val="22"/>
          <w:szCs w:val="22"/>
        </w:rPr>
        <w:t xml:space="preserve">– Connect potential customers on </w:t>
      </w:r>
      <w:proofErr w:type="spellStart"/>
      <w:r w:rsidRPr="000D36F4">
        <w:rPr>
          <w:color w:val="000000" w:themeColor="text1"/>
          <w:sz w:val="22"/>
          <w:szCs w:val="22"/>
        </w:rPr>
        <w:t>Quikr</w:t>
      </w:r>
      <w:proofErr w:type="spellEnd"/>
      <w:r w:rsidRPr="000D36F4">
        <w:rPr>
          <w:color w:val="000000" w:themeColor="text1"/>
          <w:sz w:val="22"/>
          <w:szCs w:val="22"/>
        </w:rPr>
        <w:t xml:space="preserve"> to the right vendors for the services they require</w:t>
      </w:r>
      <w:r w:rsidRPr="000D36F4">
        <w:rPr>
          <w:color w:val="000000" w:themeColor="text1"/>
          <w:sz w:val="22"/>
          <w:szCs w:val="22"/>
        </w:rPr>
        <w:br/>
        <w:t xml:space="preserve">– Monetize </w:t>
      </w:r>
      <w:proofErr w:type="spellStart"/>
      <w:r w:rsidRPr="000D36F4">
        <w:rPr>
          <w:color w:val="000000" w:themeColor="text1"/>
          <w:sz w:val="22"/>
          <w:szCs w:val="22"/>
        </w:rPr>
        <w:t>Quikr’s</w:t>
      </w:r>
      <w:proofErr w:type="spellEnd"/>
      <w:r w:rsidRPr="000D36F4">
        <w:rPr>
          <w:color w:val="000000" w:themeColor="text1"/>
          <w:sz w:val="22"/>
          <w:szCs w:val="22"/>
        </w:rPr>
        <w:t xml:space="preserve"> services product based on the analysis of </w:t>
      </w:r>
      <w:proofErr w:type="spellStart"/>
      <w:r w:rsidRPr="000D36F4">
        <w:rPr>
          <w:color w:val="000000" w:themeColor="text1"/>
          <w:sz w:val="22"/>
          <w:szCs w:val="22"/>
        </w:rPr>
        <w:t>Exotel’s</w:t>
      </w:r>
      <w:proofErr w:type="spellEnd"/>
      <w:r w:rsidRPr="000D36F4">
        <w:rPr>
          <w:color w:val="000000" w:themeColor="text1"/>
          <w:sz w:val="22"/>
          <w:szCs w:val="22"/>
        </w:rPr>
        <w:t xml:space="preserve"> call data</w:t>
      </w:r>
      <w:r w:rsidRPr="000D36F4">
        <w:rPr>
          <w:color w:val="000000" w:themeColor="text1"/>
          <w:sz w:val="22"/>
          <w:szCs w:val="22"/>
        </w:rPr>
        <w:br/>
        <w:t xml:space="preserve">– Send SMS alerts to customers about the new services </w:t>
      </w:r>
      <w:proofErr w:type="spellStart"/>
      <w:r w:rsidRPr="000D36F4">
        <w:rPr>
          <w:color w:val="000000" w:themeColor="text1"/>
          <w:sz w:val="22"/>
          <w:szCs w:val="22"/>
        </w:rPr>
        <w:t>Quikr</w:t>
      </w:r>
      <w:proofErr w:type="spellEnd"/>
      <w:r w:rsidRPr="000D36F4">
        <w:rPr>
          <w:color w:val="000000" w:themeColor="text1"/>
          <w:sz w:val="22"/>
          <w:szCs w:val="22"/>
        </w:rPr>
        <w:t xml:space="preserve"> ads</w:t>
      </w:r>
    </w:p>
    <w:p w14:paraId="4F61C742" w14:textId="77777777" w:rsidR="000D36F4" w:rsidRPr="000D36F4" w:rsidRDefault="000D36F4" w:rsidP="000D36F4">
      <w:pPr>
        <w:pStyle w:val="NormalWeb"/>
        <w:spacing w:before="0" w:beforeAutospacing="0" w:after="0" w:afterAutospacing="0" w:line="450" w:lineRule="atLeast"/>
        <w:textAlignment w:val="baseline"/>
        <w:rPr>
          <w:b/>
          <w:bCs/>
          <w:color w:val="000000" w:themeColor="text1"/>
          <w:sz w:val="22"/>
          <w:szCs w:val="22"/>
        </w:rPr>
      </w:pPr>
      <w:proofErr w:type="spellStart"/>
      <w:r w:rsidRPr="000D36F4">
        <w:rPr>
          <w:rStyle w:val="bluethintext"/>
          <w:b/>
          <w:bCs/>
          <w:color w:val="000000" w:themeColor="text1"/>
          <w:sz w:val="22"/>
          <w:szCs w:val="22"/>
          <w:bdr w:val="none" w:sz="0" w:space="0" w:color="auto" w:frame="1"/>
        </w:rPr>
        <w:t>Quikr’s</w:t>
      </w:r>
      <w:proofErr w:type="spellEnd"/>
      <w:r w:rsidRPr="000D36F4">
        <w:rPr>
          <w:rStyle w:val="bluethintext"/>
          <w:b/>
          <w:bCs/>
          <w:color w:val="000000" w:themeColor="text1"/>
          <w:sz w:val="22"/>
          <w:szCs w:val="22"/>
          <w:bdr w:val="none" w:sz="0" w:space="0" w:color="auto" w:frame="1"/>
        </w:rPr>
        <w:t xml:space="preserve"> new product</w:t>
      </w:r>
    </w:p>
    <w:p w14:paraId="75260C2F" w14:textId="77777777" w:rsidR="000D36F4" w:rsidRPr="000D36F4" w:rsidRDefault="000D36F4" w:rsidP="000D36F4">
      <w:pPr>
        <w:pStyle w:val="NormalWeb"/>
        <w:spacing w:before="0" w:beforeAutospacing="0" w:after="0" w:afterAutospacing="0" w:line="450" w:lineRule="atLeast"/>
        <w:textAlignment w:val="baseline"/>
        <w:rPr>
          <w:color w:val="000000" w:themeColor="text1"/>
          <w:sz w:val="22"/>
          <w:szCs w:val="22"/>
        </w:rPr>
      </w:pPr>
      <w:proofErr w:type="spellStart"/>
      <w:r w:rsidRPr="000D36F4">
        <w:rPr>
          <w:color w:val="000000" w:themeColor="text1"/>
          <w:sz w:val="22"/>
          <w:szCs w:val="22"/>
        </w:rPr>
        <w:t>Quikr</w:t>
      </w:r>
      <w:proofErr w:type="spellEnd"/>
      <w:r w:rsidRPr="000D36F4">
        <w:rPr>
          <w:color w:val="000000" w:themeColor="text1"/>
          <w:sz w:val="22"/>
          <w:szCs w:val="22"/>
        </w:rPr>
        <w:t xml:space="preserve"> has introduced a new product called </w:t>
      </w:r>
      <w:proofErr w:type="spellStart"/>
      <w:r w:rsidRPr="000D36F4">
        <w:rPr>
          <w:color w:val="000000" w:themeColor="text1"/>
          <w:sz w:val="22"/>
          <w:szCs w:val="22"/>
        </w:rPr>
        <w:t>Quikr</w:t>
      </w:r>
      <w:proofErr w:type="spellEnd"/>
      <w:r w:rsidRPr="000D36F4">
        <w:rPr>
          <w:color w:val="000000" w:themeColor="text1"/>
          <w:sz w:val="22"/>
          <w:szCs w:val="22"/>
        </w:rPr>
        <w:t xml:space="preserve"> Services. It has a database of vendors who offer a plethora of services. With a large number of companies offering similar services, the best way for </w:t>
      </w:r>
      <w:proofErr w:type="spellStart"/>
      <w:r w:rsidRPr="000D36F4">
        <w:rPr>
          <w:color w:val="000000" w:themeColor="text1"/>
          <w:sz w:val="22"/>
          <w:szCs w:val="22"/>
        </w:rPr>
        <w:t>Quikr</w:t>
      </w:r>
      <w:proofErr w:type="spellEnd"/>
      <w:r w:rsidRPr="000D36F4">
        <w:rPr>
          <w:color w:val="000000" w:themeColor="text1"/>
          <w:sz w:val="22"/>
          <w:szCs w:val="22"/>
        </w:rPr>
        <w:t xml:space="preserve"> to differentiate their offerings was to ensure that the customer interaction happened in a smooth and efficient manner.</w:t>
      </w:r>
    </w:p>
    <w:p w14:paraId="4FAE65C7" w14:textId="77777777" w:rsidR="000D36F4" w:rsidRPr="000D36F4" w:rsidRDefault="000D36F4" w:rsidP="000D36F4">
      <w:pPr>
        <w:pStyle w:val="NormalWeb"/>
        <w:spacing w:before="0" w:beforeAutospacing="0" w:after="0" w:afterAutospacing="0" w:line="450" w:lineRule="atLeast"/>
        <w:textAlignment w:val="baseline"/>
        <w:rPr>
          <w:color w:val="000000" w:themeColor="text1"/>
          <w:sz w:val="22"/>
          <w:szCs w:val="22"/>
        </w:rPr>
      </w:pPr>
      <w:proofErr w:type="spellStart"/>
      <w:r w:rsidRPr="000D36F4">
        <w:rPr>
          <w:rStyle w:val="bluethintext"/>
          <w:color w:val="000000" w:themeColor="text1"/>
          <w:sz w:val="22"/>
          <w:szCs w:val="22"/>
          <w:bdr w:val="none" w:sz="0" w:space="0" w:color="auto" w:frame="1"/>
        </w:rPr>
        <w:t>Quikr’s</w:t>
      </w:r>
      <w:proofErr w:type="spellEnd"/>
      <w:r w:rsidRPr="000D36F4">
        <w:rPr>
          <w:rStyle w:val="bluethintext"/>
          <w:color w:val="000000" w:themeColor="text1"/>
          <w:sz w:val="22"/>
          <w:szCs w:val="22"/>
          <w:bdr w:val="none" w:sz="0" w:space="0" w:color="auto" w:frame="1"/>
        </w:rPr>
        <w:t xml:space="preserve"> aim</w:t>
      </w:r>
    </w:p>
    <w:p w14:paraId="70836320" w14:textId="77777777" w:rsidR="000D36F4" w:rsidRPr="000D36F4" w:rsidRDefault="000D36F4" w:rsidP="000D36F4">
      <w:pPr>
        <w:pStyle w:val="NormalWeb"/>
        <w:spacing w:before="0" w:beforeAutospacing="0" w:after="0" w:afterAutospacing="0" w:line="450" w:lineRule="atLeast"/>
        <w:textAlignment w:val="baseline"/>
        <w:rPr>
          <w:color w:val="000000" w:themeColor="text1"/>
          <w:sz w:val="22"/>
          <w:szCs w:val="22"/>
        </w:rPr>
      </w:pPr>
      <w:r w:rsidRPr="000D36F4">
        <w:rPr>
          <w:color w:val="000000" w:themeColor="text1"/>
          <w:sz w:val="22"/>
          <w:szCs w:val="22"/>
        </w:rPr>
        <w:t>1. Ensuring smooth customer interaction</w:t>
      </w:r>
      <w:r w:rsidRPr="000D36F4">
        <w:rPr>
          <w:color w:val="000000" w:themeColor="text1"/>
          <w:sz w:val="22"/>
          <w:szCs w:val="22"/>
        </w:rPr>
        <w:br/>
        <w:t>– Not bombarding the user with calls from irrelevant vendors</w:t>
      </w:r>
      <w:r w:rsidRPr="000D36F4">
        <w:rPr>
          <w:color w:val="000000" w:themeColor="text1"/>
          <w:sz w:val="22"/>
          <w:szCs w:val="22"/>
        </w:rPr>
        <w:br/>
        <w:t>– Have the customer speak to multiple service providers to get the best experience possible.</w:t>
      </w:r>
      <w:r w:rsidRPr="000D36F4">
        <w:rPr>
          <w:color w:val="000000" w:themeColor="text1"/>
          <w:sz w:val="22"/>
          <w:szCs w:val="22"/>
        </w:rPr>
        <w:br/>
        <w:t xml:space="preserve">2. Monetization of the </w:t>
      </w:r>
      <w:proofErr w:type="spellStart"/>
      <w:r w:rsidRPr="000D36F4">
        <w:rPr>
          <w:color w:val="000000" w:themeColor="text1"/>
          <w:sz w:val="22"/>
          <w:szCs w:val="22"/>
        </w:rPr>
        <w:t>Quikr</w:t>
      </w:r>
      <w:proofErr w:type="spellEnd"/>
      <w:r w:rsidRPr="000D36F4">
        <w:rPr>
          <w:color w:val="000000" w:themeColor="text1"/>
          <w:sz w:val="22"/>
          <w:szCs w:val="22"/>
        </w:rPr>
        <w:t xml:space="preserve"> Services</w:t>
      </w:r>
      <w:r w:rsidRPr="000D36F4">
        <w:rPr>
          <w:color w:val="000000" w:themeColor="text1"/>
          <w:sz w:val="22"/>
          <w:szCs w:val="22"/>
        </w:rPr>
        <w:br/>
        <w:t>– Track leads passed on to vendors</w:t>
      </w:r>
      <w:r w:rsidRPr="000D36F4">
        <w:rPr>
          <w:color w:val="000000" w:themeColor="text1"/>
          <w:sz w:val="22"/>
          <w:szCs w:val="22"/>
        </w:rPr>
        <w:br/>
        <w:t>– Easy dispute resolution.</w:t>
      </w:r>
    </w:p>
    <w:p w14:paraId="7B7EA8AD" w14:textId="77777777" w:rsidR="000D36F4" w:rsidRPr="000D36F4" w:rsidRDefault="000D36F4" w:rsidP="000D36F4">
      <w:pPr>
        <w:pStyle w:val="NormalWeb"/>
        <w:spacing w:before="0" w:beforeAutospacing="0" w:after="0" w:afterAutospacing="0" w:line="450" w:lineRule="atLeast"/>
        <w:textAlignment w:val="baseline"/>
        <w:rPr>
          <w:color w:val="000000" w:themeColor="text1"/>
          <w:sz w:val="22"/>
          <w:szCs w:val="22"/>
        </w:rPr>
      </w:pPr>
      <w:r w:rsidRPr="000D36F4">
        <w:rPr>
          <w:rStyle w:val="bluethintext"/>
          <w:color w:val="000000" w:themeColor="text1"/>
          <w:sz w:val="22"/>
          <w:szCs w:val="22"/>
          <w:bdr w:val="none" w:sz="0" w:space="0" w:color="auto" w:frame="1"/>
        </w:rPr>
        <w:t>The technology behind this innovation</w:t>
      </w:r>
    </w:p>
    <w:p w14:paraId="4519DDF9" w14:textId="77777777" w:rsidR="000D36F4" w:rsidRPr="000D36F4" w:rsidRDefault="000D36F4" w:rsidP="000D36F4">
      <w:pPr>
        <w:pStyle w:val="NormalWeb"/>
        <w:spacing w:before="0" w:beforeAutospacing="0" w:after="0" w:afterAutospacing="0" w:line="450" w:lineRule="atLeast"/>
        <w:textAlignment w:val="baseline"/>
        <w:rPr>
          <w:color w:val="000000" w:themeColor="text1"/>
          <w:sz w:val="22"/>
          <w:szCs w:val="22"/>
        </w:rPr>
      </w:pPr>
      <w:proofErr w:type="spellStart"/>
      <w:r w:rsidRPr="000D36F4">
        <w:rPr>
          <w:color w:val="000000" w:themeColor="text1"/>
          <w:sz w:val="22"/>
          <w:szCs w:val="22"/>
        </w:rPr>
        <w:t>Exotel</w:t>
      </w:r>
      <w:proofErr w:type="spellEnd"/>
      <w:r w:rsidRPr="000D36F4">
        <w:rPr>
          <w:color w:val="000000" w:themeColor="text1"/>
          <w:sz w:val="22"/>
          <w:szCs w:val="22"/>
        </w:rPr>
        <w:t xml:space="preserve"> checks all the boxes to implement </w:t>
      </w:r>
      <w:proofErr w:type="spellStart"/>
      <w:r w:rsidRPr="000D36F4">
        <w:rPr>
          <w:color w:val="000000" w:themeColor="text1"/>
          <w:sz w:val="22"/>
          <w:szCs w:val="22"/>
        </w:rPr>
        <w:t>Quikr’s</w:t>
      </w:r>
      <w:proofErr w:type="spellEnd"/>
      <w:r w:rsidRPr="000D36F4">
        <w:rPr>
          <w:color w:val="000000" w:themeColor="text1"/>
          <w:sz w:val="22"/>
          <w:szCs w:val="22"/>
        </w:rPr>
        <w:t xml:space="preserve"> offerings.</w:t>
      </w:r>
    </w:p>
    <w:p w14:paraId="732BDA4C" w14:textId="77777777" w:rsidR="000D36F4" w:rsidRPr="000D36F4" w:rsidRDefault="000D36F4" w:rsidP="000D36F4">
      <w:pPr>
        <w:pStyle w:val="mc-mb-6"/>
        <w:shd w:val="clear" w:color="auto" w:fill="FFFFFF"/>
        <w:spacing w:before="0" w:beforeAutospacing="0"/>
        <w:ind w:firstLine="720"/>
        <w:jc w:val="both"/>
        <w:textAlignment w:val="baseline"/>
        <w:rPr>
          <w:color w:val="000000" w:themeColor="text1"/>
          <w:spacing w:val="3"/>
          <w:sz w:val="22"/>
          <w:szCs w:val="22"/>
        </w:rPr>
      </w:pPr>
    </w:p>
    <w:p w14:paraId="4B72D316" w14:textId="77777777" w:rsidR="005A1BDA" w:rsidRPr="00907476" w:rsidRDefault="005A1BDA" w:rsidP="00267359">
      <w:pPr>
        <w:pStyle w:val="mc-mb-6"/>
        <w:shd w:val="clear" w:color="auto" w:fill="FFFFFF"/>
        <w:spacing w:before="0" w:beforeAutospacing="0"/>
        <w:textAlignment w:val="baseline"/>
        <w:rPr>
          <w:color w:val="000000"/>
          <w:spacing w:val="3"/>
          <w:sz w:val="22"/>
          <w:szCs w:val="22"/>
        </w:rPr>
      </w:pPr>
    </w:p>
    <w:p w14:paraId="7649C3E2" w14:textId="77777777" w:rsidR="004F250D" w:rsidRPr="004F250D" w:rsidRDefault="004F250D" w:rsidP="004F250D">
      <w:pPr>
        <w:pStyle w:val="mc-my-4"/>
        <w:shd w:val="clear" w:color="auto" w:fill="FFFFFF"/>
        <w:spacing w:before="0" w:after="0"/>
        <w:textAlignment w:val="baseline"/>
        <w:rPr>
          <w:rFonts w:asciiTheme="minorHAnsi" w:hAnsiTheme="minorHAnsi" w:cstheme="minorHAnsi"/>
          <w:color w:val="000000"/>
          <w:spacing w:val="3"/>
          <w:sz w:val="22"/>
          <w:szCs w:val="22"/>
        </w:rPr>
      </w:pPr>
    </w:p>
    <w:p w14:paraId="4C6B988F" w14:textId="77777777" w:rsidR="004F250D" w:rsidRPr="004F250D" w:rsidRDefault="004F250D" w:rsidP="004F250D">
      <w:pPr>
        <w:pStyle w:val="mc-mb-6"/>
        <w:shd w:val="clear" w:color="auto" w:fill="FFFFFF"/>
        <w:spacing w:before="0" w:beforeAutospacing="0"/>
        <w:textAlignment w:val="baseline"/>
        <w:rPr>
          <w:rFonts w:asciiTheme="minorHAnsi" w:hAnsiTheme="minorHAnsi" w:cstheme="minorHAnsi"/>
          <w:color w:val="000000"/>
          <w:spacing w:val="3"/>
          <w:sz w:val="22"/>
          <w:szCs w:val="22"/>
        </w:rPr>
      </w:pPr>
    </w:p>
    <w:p w14:paraId="10169F8A" w14:textId="77777777" w:rsidR="00017D95" w:rsidRDefault="00017D95"/>
    <w:sectPr w:rsidR="00017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2679"/>
    <w:multiLevelType w:val="multilevel"/>
    <w:tmpl w:val="7116F0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DE22637"/>
    <w:multiLevelType w:val="multilevel"/>
    <w:tmpl w:val="A5F42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60562D7"/>
    <w:multiLevelType w:val="multilevel"/>
    <w:tmpl w:val="354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751049">
    <w:abstractNumId w:val="1"/>
  </w:num>
  <w:num w:numId="2" w16cid:durableId="1848133987">
    <w:abstractNumId w:val="0"/>
  </w:num>
  <w:num w:numId="3" w16cid:durableId="29487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250D"/>
    <w:rsid w:val="00017D95"/>
    <w:rsid w:val="000D36F4"/>
    <w:rsid w:val="00102AE7"/>
    <w:rsid w:val="001D2D91"/>
    <w:rsid w:val="00267359"/>
    <w:rsid w:val="00315659"/>
    <w:rsid w:val="004F250D"/>
    <w:rsid w:val="005A1BDA"/>
    <w:rsid w:val="006D267F"/>
    <w:rsid w:val="0082117A"/>
    <w:rsid w:val="00834494"/>
    <w:rsid w:val="00907476"/>
    <w:rsid w:val="0097523D"/>
    <w:rsid w:val="00A910D2"/>
    <w:rsid w:val="00E54444"/>
    <w:rsid w:val="00FC2A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2D74"/>
  <w15:docId w15:val="{7E4DC3A5-AFD5-4EAB-B283-24EBA0CF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250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4">
    <w:name w:val="heading 4"/>
    <w:basedOn w:val="Normal"/>
    <w:next w:val="Normal"/>
    <w:link w:val="Heading4Char"/>
    <w:uiPriority w:val="9"/>
    <w:semiHidden/>
    <w:unhideWhenUsed/>
    <w:qFormat/>
    <w:rsid w:val="00A910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50D"/>
    <w:rPr>
      <w:rFonts w:ascii="Times New Roman" w:eastAsia="Times New Roman" w:hAnsi="Times New Roman" w:cs="Times New Roman"/>
      <w:b/>
      <w:bCs/>
      <w:sz w:val="36"/>
      <w:szCs w:val="36"/>
      <w:lang w:eastAsia="en-IN" w:bidi="ar-SA"/>
    </w:rPr>
  </w:style>
  <w:style w:type="paragraph" w:customStyle="1" w:styleId="mc-mb-6">
    <w:name w:val="mc-mb-6"/>
    <w:basedOn w:val="Normal"/>
    <w:rsid w:val="004F250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4F250D"/>
    <w:rPr>
      <w:color w:val="0000FF"/>
      <w:u w:val="single"/>
    </w:rPr>
  </w:style>
  <w:style w:type="paragraph" w:customStyle="1" w:styleId="mc-my-4">
    <w:name w:val="mc-my-4"/>
    <w:basedOn w:val="Normal"/>
    <w:rsid w:val="004F250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c-ml-2">
    <w:name w:val="mc-ml-2"/>
    <w:basedOn w:val="DefaultParagraphFont"/>
    <w:rsid w:val="004F250D"/>
  </w:style>
  <w:style w:type="character" w:styleId="Strong">
    <w:name w:val="Strong"/>
    <w:basedOn w:val="DefaultParagraphFont"/>
    <w:uiPriority w:val="22"/>
    <w:qFormat/>
    <w:rsid w:val="004F250D"/>
    <w:rPr>
      <w:b/>
      <w:bCs/>
    </w:rPr>
  </w:style>
  <w:style w:type="character" w:customStyle="1" w:styleId="Heading4Char">
    <w:name w:val="Heading 4 Char"/>
    <w:basedOn w:val="DefaultParagraphFont"/>
    <w:link w:val="Heading4"/>
    <w:uiPriority w:val="9"/>
    <w:semiHidden/>
    <w:rsid w:val="00A910D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910D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bluethintext">
    <w:name w:val="bluethintext"/>
    <w:basedOn w:val="DefaultParagraphFont"/>
    <w:rsid w:val="000D3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04129">
      <w:bodyDiv w:val="1"/>
      <w:marLeft w:val="0"/>
      <w:marRight w:val="0"/>
      <w:marTop w:val="0"/>
      <w:marBottom w:val="0"/>
      <w:divBdr>
        <w:top w:val="none" w:sz="0" w:space="0" w:color="auto"/>
        <w:left w:val="none" w:sz="0" w:space="0" w:color="auto"/>
        <w:bottom w:val="none" w:sz="0" w:space="0" w:color="auto"/>
        <w:right w:val="none" w:sz="0" w:space="0" w:color="auto"/>
      </w:divBdr>
      <w:divsChild>
        <w:div w:id="900481950">
          <w:marLeft w:val="0"/>
          <w:marRight w:val="0"/>
          <w:marTop w:val="0"/>
          <w:marBottom w:val="0"/>
          <w:divBdr>
            <w:top w:val="none" w:sz="0" w:space="0" w:color="auto"/>
            <w:left w:val="none" w:sz="0" w:space="0" w:color="auto"/>
            <w:bottom w:val="none" w:sz="0" w:space="0" w:color="auto"/>
            <w:right w:val="none" w:sz="0" w:space="0" w:color="auto"/>
          </w:divBdr>
        </w:div>
      </w:divsChild>
    </w:div>
    <w:div w:id="416680467">
      <w:bodyDiv w:val="1"/>
      <w:marLeft w:val="0"/>
      <w:marRight w:val="0"/>
      <w:marTop w:val="0"/>
      <w:marBottom w:val="0"/>
      <w:divBdr>
        <w:top w:val="none" w:sz="0" w:space="0" w:color="auto"/>
        <w:left w:val="none" w:sz="0" w:space="0" w:color="auto"/>
        <w:bottom w:val="none" w:sz="0" w:space="0" w:color="auto"/>
        <w:right w:val="none" w:sz="0" w:space="0" w:color="auto"/>
      </w:divBdr>
      <w:divsChild>
        <w:div w:id="1295793180">
          <w:marLeft w:val="0"/>
          <w:marRight w:val="0"/>
          <w:marTop w:val="0"/>
          <w:marBottom w:val="0"/>
          <w:divBdr>
            <w:top w:val="none" w:sz="0" w:space="0" w:color="auto"/>
            <w:left w:val="none" w:sz="0" w:space="0" w:color="auto"/>
            <w:bottom w:val="none" w:sz="0" w:space="0" w:color="auto"/>
            <w:right w:val="none" w:sz="0" w:space="0" w:color="auto"/>
          </w:divBdr>
          <w:divsChild>
            <w:div w:id="1837040128">
              <w:marLeft w:val="0"/>
              <w:marRight w:val="0"/>
              <w:marTop w:val="0"/>
              <w:marBottom w:val="0"/>
              <w:divBdr>
                <w:top w:val="none" w:sz="0" w:space="0" w:color="auto"/>
                <w:left w:val="none" w:sz="0" w:space="0" w:color="auto"/>
                <w:bottom w:val="none" w:sz="0" w:space="0" w:color="auto"/>
                <w:right w:val="none" w:sz="0" w:space="0" w:color="auto"/>
              </w:divBdr>
              <w:divsChild>
                <w:div w:id="1441801221">
                  <w:marLeft w:val="0"/>
                  <w:marRight w:val="0"/>
                  <w:marTop w:val="0"/>
                  <w:marBottom w:val="0"/>
                  <w:divBdr>
                    <w:top w:val="none" w:sz="0" w:space="0" w:color="auto"/>
                    <w:left w:val="none" w:sz="0" w:space="0" w:color="auto"/>
                    <w:bottom w:val="none" w:sz="0" w:space="0" w:color="auto"/>
                    <w:right w:val="none" w:sz="0" w:space="0" w:color="auto"/>
                  </w:divBdr>
                  <w:divsChild>
                    <w:div w:id="2131434597">
                      <w:marLeft w:val="0"/>
                      <w:marRight w:val="0"/>
                      <w:marTop w:val="0"/>
                      <w:marBottom w:val="0"/>
                      <w:divBdr>
                        <w:top w:val="none" w:sz="0" w:space="0" w:color="auto"/>
                        <w:left w:val="none" w:sz="0" w:space="0" w:color="auto"/>
                        <w:bottom w:val="none" w:sz="0" w:space="0" w:color="auto"/>
                        <w:right w:val="none" w:sz="0" w:space="0" w:color="auto"/>
                      </w:divBdr>
                      <w:divsChild>
                        <w:div w:id="1372654853">
                          <w:marLeft w:val="0"/>
                          <w:marRight w:val="0"/>
                          <w:marTop w:val="0"/>
                          <w:marBottom w:val="525"/>
                          <w:divBdr>
                            <w:top w:val="none" w:sz="0" w:space="0" w:color="auto"/>
                            <w:left w:val="none" w:sz="0" w:space="0" w:color="auto"/>
                            <w:bottom w:val="none" w:sz="0" w:space="0" w:color="auto"/>
                            <w:right w:val="none" w:sz="0" w:space="0" w:color="auto"/>
                          </w:divBdr>
                          <w:divsChild>
                            <w:div w:id="1666779245">
                              <w:marLeft w:val="0"/>
                              <w:marRight w:val="0"/>
                              <w:marTop w:val="0"/>
                              <w:marBottom w:val="0"/>
                              <w:divBdr>
                                <w:top w:val="none" w:sz="0" w:space="0" w:color="auto"/>
                                <w:left w:val="none" w:sz="0" w:space="0" w:color="auto"/>
                                <w:bottom w:val="none" w:sz="0" w:space="0" w:color="auto"/>
                                <w:right w:val="none" w:sz="0" w:space="0" w:color="auto"/>
                              </w:divBdr>
                              <w:divsChild>
                                <w:div w:id="15532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1965">
          <w:marLeft w:val="0"/>
          <w:marRight w:val="0"/>
          <w:marTop w:val="0"/>
          <w:marBottom w:val="0"/>
          <w:divBdr>
            <w:top w:val="none" w:sz="0" w:space="0" w:color="auto"/>
            <w:left w:val="none" w:sz="0" w:space="0" w:color="auto"/>
            <w:bottom w:val="none" w:sz="0" w:space="0" w:color="auto"/>
            <w:right w:val="none" w:sz="0" w:space="0" w:color="auto"/>
          </w:divBdr>
          <w:divsChild>
            <w:div w:id="485168567">
              <w:marLeft w:val="0"/>
              <w:marRight w:val="0"/>
              <w:marTop w:val="0"/>
              <w:marBottom w:val="0"/>
              <w:divBdr>
                <w:top w:val="none" w:sz="0" w:space="0" w:color="auto"/>
                <w:left w:val="none" w:sz="0" w:space="0" w:color="auto"/>
                <w:bottom w:val="none" w:sz="0" w:space="0" w:color="auto"/>
                <w:right w:val="none" w:sz="0" w:space="0" w:color="auto"/>
              </w:divBdr>
              <w:divsChild>
                <w:div w:id="640352610">
                  <w:marLeft w:val="0"/>
                  <w:marRight w:val="0"/>
                  <w:marTop w:val="0"/>
                  <w:marBottom w:val="0"/>
                  <w:divBdr>
                    <w:top w:val="none" w:sz="0" w:space="0" w:color="auto"/>
                    <w:left w:val="none" w:sz="0" w:space="0" w:color="auto"/>
                    <w:bottom w:val="none" w:sz="0" w:space="0" w:color="auto"/>
                    <w:right w:val="none" w:sz="0" w:space="0" w:color="auto"/>
                  </w:divBdr>
                  <w:divsChild>
                    <w:div w:id="1829057614">
                      <w:marLeft w:val="0"/>
                      <w:marRight w:val="0"/>
                      <w:marTop w:val="0"/>
                      <w:marBottom w:val="0"/>
                      <w:divBdr>
                        <w:top w:val="none" w:sz="0" w:space="0" w:color="auto"/>
                        <w:left w:val="none" w:sz="0" w:space="0" w:color="auto"/>
                        <w:bottom w:val="none" w:sz="0" w:space="0" w:color="auto"/>
                        <w:right w:val="none" w:sz="0" w:space="0" w:color="auto"/>
                      </w:divBdr>
                      <w:divsChild>
                        <w:div w:id="1158379494">
                          <w:marLeft w:val="0"/>
                          <w:marRight w:val="0"/>
                          <w:marTop w:val="0"/>
                          <w:marBottom w:val="525"/>
                          <w:divBdr>
                            <w:top w:val="none" w:sz="0" w:space="0" w:color="auto"/>
                            <w:left w:val="none" w:sz="0" w:space="0" w:color="auto"/>
                            <w:bottom w:val="none" w:sz="0" w:space="0" w:color="auto"/>
                            <w:right w:val="none" w:sz="0" w:space="0" w:color="auto"/>
                          </w:divBdr>
                          <w:divsChild>
                            <w:div w:id="2086293658">
                              <w:marLeft w:val="0"/>
                              <w:marRight w:val="0"/>
                              <w:marTop w:val="0"/>
                              <w:marBottom w:val="0"/>
                              <w:divBdr>
                                <w:top w:val="none" w:sz="0" w:space="0" w:color="auto"/>
                                <w:left w:val="none" w:sz="0" w:space="0" w:color="auto"/>
                                <w:bottom w:val="none" w:sz="0" w:space="0" w:color="auto"/>
                                <w:right w:val="none" w:sz="0" w:space="0" w:color="auto"/>
                              </w:divBdr>
                              <w:divsChild>
                                <w:div w:id="69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81927">
      <w:bodyDiv w:val="1"/>
      <w:marLeft w:val="0"/>
      <w:marRight w:val="0"/>
      <w:marTop w:val="0"/>
      <w:marBottom w:val="0"/>
      <w:divBdr>
        <w:top w:val="none" w:sz="0" w:space="0" w:color="auto"/>
        <w:left w:val="none" w:sz="0" w:space="0" w:color="auto"/>
        <w:bottom w:val="none" w:sz="0" w:space="0" w:color="auto"/>
        <w:right w:val="none" w:sz="0" w:space="0" w:color="auto"/>
      </w:divBdr>
      <w:divsChild>
        <w:div w:id="476730772">
          <w:marLeft w:val="0"/>
          <w:marRight w:val="0"/>
          <w:marTop w:val="0"/>
          <w:marBottom w:val="0"/>
          <w:divBdr>
            <w:top w:val="none" w:sz="0" w:space="0" w:color="auto"/>
            <w:left w:val="none" w:sz="0" w:space="0" w:color="auto"/>
            <w:bottom w:val="none" w:sz="0" w:space="0" w:color="auto"/>
            <w:right w:val="none" w:sz="0" w:space="0" w:color="auto"/>
          </w:divBdr>
        </w:div>
      </w:divsChild>
    </w:div>
    <w:div w:id="909925837">
      <w:bodyDiv w:val="1"/>
      <w:marLeft w:val="0"/>
      <w:marRight w:val="0"/>
      <w:marTop w:val="0"/>
      <w:marBottom w:val="0"/>
      <w:divBdr>
        <w:top w:val="none" w:sz="0" w:space="0" w:color="auto"/>
        <w:left w:val="none" w:sz="0" w:space="0" w:color="auto"/>
        <w:bottom w:val="none" w:sz="0" w:space="0" w:color="auto"/>
        <w:right w:val="none" w:sz="0" w:space="0" w:color="auto"/>
      </w:divBdr>
      <w:divsChild>
        <w:div w:id="1437674263">
          <w:marLeft w:val="0"/>
          <w:marRight w:val="0"/>
          <w:marTop w:val="0"/>
          <w:marBottom w:val="0"/>
          <w:divBdr>
            <w:top w:val="none" w:sz="0" w:space="0" w:color="auto"/>
            <w:left w:val="none" w:sz="0" w:space="0" w:color="auto"/>
            <w:bottom w:val="none" w:sz="0" w:space="0" w:color="auto"/>
            <w:right w:val="none" w:sz="0" w:space="0" w:color="auto"/>
          </w:divBdr>
        </w:div>
      </w:divsChild>
    </w:div>
    <w:div w:id="1072697176">
      <w:bodyDiv w:val="1"/>
      <w:marLeft w:val="0"/>
      <w:marRight w:val="0"/>
      <w:marTop w:val="0"/>
      <w:marBottom w:val="0"/>
      <w:divBdr>
        <w:top w:val="none" w:sz="0" w:space="0" w:color="auto"/>
        <w:left w:val="none" w:sz="0" w:space="0" w:color="auto"/>
        <w:bottom w:val="none" w:sz="0" w:space="0" w:color="auto"/>
        <w:right w:val="none" w:sz="0" w:space="0" w:color="auto"/>
      </w:divBdr>
      <w:divsChild>
        <w:div w:id="638192616">
          <w:marLeft w:val="0"/>
          <w:marRight w:val="0"/>
          <w:marTop w:val="0"/>
          <w:marBottom w:val="0"/>
          <w:divBdr>
            <w:top w:val="none" w:sz="0" w:space="0" w:color="auto"/>
            <w:left w:val="none" w:sz="0" w:space="0" w:color="auto"/>
            <w:bottom w:val="none" w:sz="0" w:space="0" w:color="auto"/>
            <w:right w:val="none" w:sz="0" w:space="0" w:color="auto"/>
          </w:divBdr>
        </w:div>
      </w:divsChild>
    </w:div>
    <w:div w:id="1670059615">
      <w:bodyDiv w:val="1"/>
      <w:marLeft w:val="0"/>
      <w:marRight w:val="0"/>
      <w:marTop w:val="0"/>
      <w:marBottom w:val="0"/>
      <w:divBdr>
        <w:top w:val="none" w:sz="0" w:space="0" w:color="auto"/>
        <w:left w:val="none" w:sz="0" w:space="0" w:color="auto"/>
        <w:bottom w:val="none" w:sz="0" w:space="0" w:color="auto"/>
        <w:right w:val="none" w:sz="0" w:space="0" w:color="auto"/>
      </w:divBdr>
    </w:div>
    <w:div w:id="1688752123">
      <w:bodyDiv w:val="1"/>
      <w:marLeft w:val="0"/>
      <w:marRight w:val="0"/>
      <w:marTop w:val="0"/>
      <w:marBottom w:val="0"/>
      <w:divBdr>
        <w:top w:val="none" w:sz="0" w:space="0" w:color="auto"/>
        <w:left w:val="none" w:sz="0" w:space="0" w:color="auto"/>
        <w:bottom w:val="none" w:sz="0" w:space="0" w:color="auto"/>
        <w:right w:val="none" w:sz="0" w:space="0" w:color="auto"/>
      </w:divBdr>
      <w:divsChild>
        <w:div w:id="14251079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4</cp:revision>
  <dcterms:created xsi:type="dcterms:W3CDTF">2022-06-17T17:27:00Z</dcterms:created>
  <dcterms:modified xsi:type="dcterms:W3CDTF">2022-06-24T18:29:00Z</dcterms:modified>
</cp:coreProperties>
</file>