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D16D" w14:textId="64E93DF3" w:rsidR="00BB7855" w:rsidRDefault="0002034A">
      <w:r>
        <w:rPr>
          <w:noProof/>
        </w:rPr>
        <w:drawing>
          <wp:inline distT="0" distB="0" distL="0" distR="0" wp14:anchorId="0876BD19" wp14:editId="78EB8A5E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901B" w14:textId="0B8A1E7F" w:rsidR="00F60F98" w:rsidRDefault="00F157AE" w:rsidP="00F157AE">
      <w:pPr>
        <w:pStyle w:val="ListParagraph"/>
        <w:numPr>
          <w:ilvl w:val="0"/>
          <w:numId w:val="1"/>
        </w:numPr>
      </w:pPr>
      <w:r>
        <w:t>Created a VPC Endpoint for an S3 bucket.</w:t>
      </w:r>
    </w:p>
    <w:p w14:paraId="4CC0A270" w14:textId="55FFBA16" w:rsidR="00F157AE" w:rsidRDefault="00D10A6E" w:rsidP="00F157AE">
      <w:pPr>
        <w:pStyle w:val="ListParagraph"/>
      </w:pPr>
      <w:r>
        <w:rPr>
          <w:noProof/>
        </w:rPr>
        <w:drawing>
          <wp:inline distT="0" distB="0" distL="0" distR="0" wp14:anchorId="618CA726" wp14:editId="4F5DA13E">
            <wp:extent cx="5731510" cy="83629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2D3C7" w14:textId="4D69168B" w:rsidR="00D10A6E" w:rsidRDefault="00D10A6E" w:rsidP="00F157AE">
      <w:pPr>
        <w:pStyle w:val="ListParagraph"/>
      </w:pPr>
    </w:p>
    <w:p w14:paraId="5392A2F8" w14:textId="667F8287" w:rsidR="00D10A6E" w:rsidRDefault="003978B6" w:rsidP="003978B6">
      <w:pPr>
        <w:pStyle w:val="ListParagraph"/>
        <w:numPr>
          <w:ilvl w:val="0"/>
          <w:numId w:val="1"/>
        </w:numPr>
      </w:pPr>
      <w:r>
        <w:t>We observe that route table is also now updated with VPC endpoint that we created.</w:t>
      </w:r>
    </w:p>
    <w:p w14:paraId="44BF61D7" w14:textId="03403577" w:rsidR="003978B6" w:rsidRDefault="003978B6" w:rsidP="003978B6">
      <w:pPr>
        <w:pStyle w:val="ListParagraph"/>
      </w:pPr>
      <w:r>
        <w:rPr>
          <w:noProof/>
        </w:rPr>
        <w:drawing>
          <wp:inline distT="0" distB="0" distL="0" distR="0" wp14:anchorId="51EBC236" wp14:editId="7C43E119">
            <wp:extent cx="5731510" cy="270637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FD731" w14:textId="77777777" w:rsidR="00073080" w:rsidRDefault="00073080" w:rsidP="003978B6">
      <w:pPr>
        <w:pStyle w:val="ListParagraph"/>
      </w:pPr>
    </w:p>
    <w:p w14:paraId="3C5A125E" w14:textId="73A0C280" w:rsidR="003978B6" w:rsidRDefault="00073080" w:rsidP="003978B6">
      <w:pPr>
        <w:pStyle w:val="ListParagraph"/>
        <w:numPr>
          <w:ilvl w:val="0"/>
          <w:numId w:val="1"/>
        </w:numPr>
      </w:pPr>
      <w:r>
        <w:t>We now create a S3 bucket</w:t>
      </w:r>
      <w:r w:rsidR="00430B71">
        <w:t xml:space="preserve"> (mod4ass4vpce)</w:t>
      </w:r>
    </w:p>
    <w:p w14:paraId="298A5A5C" w14:textId="1E0A180E" w:rsidR="009A0D48" w:rsidRDefault="00430B71" w:rsidP="009A0D48">
      <w:pPr>
        <w:pStyle w:val="ListParagraph"/>
      </w:pPr>
      <w:r>
        <w:rPr>
          <w:noProof/>
        </w:rPr>
        <w:lastRenderedPageBreak/>
        <w:drawing>
          <wp:inline distT="0" distB="0" distL="0" distR="0" wp14:anchorId="3B1A3DA4" wp14:editId="06008A02">
            <wp:extent cx="5731510" cy="1816100"/>
            <wp:effectExtent l="19050" t="19050" r="215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9A5D5" w14:textId="77777777" w:rsidR="00A27BCA" w:rsidRDefault="00A27BCA" w:rsidP="009A0D48">
      <w:pPr>
        <w:pStyle w:val="ListParagraph"/>
      </w:pPr>
    </w:p>
    <w:p w14:paraId="75032D01" w14:textId="12340024" w:rsidR="009A0D48" w:rsidRDefault="00A27BCA" w:rsidP="003978B6">
      <w:pPr>
        <w:pStyle w:val="ListParagraph"/>
        <w:numPr>
          <w:ilvl w:val="0"/>
          <w:numId w:val="1"/>
        </w:numPr>
      </w:pPr>
      <w:r>
        <w:t xml:space="preserve">We now update bucket policy for S3 to allow connection </w:t>
      </w:r>
      <w:r w:rsidR="007F5F38">
        <w:t xml:space="preserve">from </w:t>
      </w:r>
      <w:r>
        <w:t>only the VPC Endpoint</w:t>
      </w:r>
    </w:p>
    <w:p w14:paraId="2CFF48F8" w14:textId="04689516" w:rsidR="00A27BCA" w:rsidRDefault="00285B8B" w:rsidP="00A27BCA">
      <w:pPr>
        <w:pStyle w:val="ListParagraph"/>
      </w:pPr>
      <w:r>
        <w:rPr>
          <w:noProof/>
        </w:rPr>
        <w:drawing>
          <wp:inline distT="0" distB="0" distL="0" distR="0" wp14:anchorId="1B266568" wp14:editId="2F344C87">
            <wp:extent cx="5731510" cy="2446020"/>
            <wp:effectExtent l="19050" t="19050" r="215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C2FC1" w14:textId="77777777" w:rsidR="00285B8B" w:rsidRDefault="00285B8B" w:rsidP="00A27BCA">
      <w:pPr>
        <w:pStyle w:val="ListParagraph"/>
      </w:pPr>
    </w:p>
    <w:p w14:paraId="2E7B836C" w14:textId="0004906A" w:rsidR="00A27BCA" w:rsidRDefault="001A6066" w:rsidP="001A6066">
      <w:r>
        <w:t>The assignment is now complete.</w:t>
      </w:r>
    </w:p>
    <w:sectPr w:rsidR="00A27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6E5F"/>
    <w:multiLevelType w:val="hybridMultilevel"/>
    <w:tmpl w:val="0A98C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9B"/>
    <w:rsid w:val="0002034A"/>
    <w:rsid w:val="00073080"/>
    <w:rsid w:val="001A6066"/>
    <w:rsid w:val="002738E4"/>
    <w:rsid w:val="00285B8B"/>
    <w:rsid w:val="003978B6"/>
    <w:rsid w:val="003A589B"/>
    <w:rsid w:val="00430B71"/>
    <w:rsid w:val="00507247"/>
    <w:rsid w:val="00743957"/>
    <w:rsid w:val="007D4F73"/>
    <w:rsid w:val="007F5F38"/>
    <w:rsid w:val="009A0D48"/>
    <w:rsid w:val="00A27BCA"/>
    <w:rsid w:val="00BF08BA"/>
    <w:rsid w:val="00D10A6E"/>
    <w:rsid w:val="00F02E36"/>
    <w:rsid w:val="00F157AE"/>
    <w:rsid w:val="00F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D8B"/>
  <w15:chartTrackingRefBased/>
  <w15:docId w15:val="{17F52788-CB97-401B-AC8A-EF83F6C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17</cp:revision>
  <dcterms:created xsi:type="dcterms:W3CDTF">2021-11-27T06:57:00Z</dcterms:created>
  <dcterms:modified xsi:type="dcterms:W3CDTF">2021-11-30T07:39:00Z</dcterms:modified>
</cp:coreProperties>
</file>