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9E8C" w14:textId="60648D09" w:rsidR="00BB7855" w:rsidRDefault="00FA0410">
      <w:r>
        <w:rPr>
          <w:noProof/>
        </w:rPr>
        <w:drawing>
          <wp:inline distT="0" distB="0" distL="0" distR="0" wp14:anchorId="5EE6142F" wp14:editId="7555652F">
            <wp:extent cx="5731510" cy="2223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830A" w14:textId="5DCCA1B2" w:rsidR="004A04E3" w:rsidRDefault="00684E28" w:rsidP="00684E28">
      <w:pPr>
        <w:pStyle w:val="ListParagraph"/>
        <w:numPr>
          <w:ilvl w:val="0"/>
          <w:numId w:val="2"/>
        </w:numPr>
      </w:pPr>
      <w:r>
        <w:t xml:space="preserve">From </w:t>
      </w:r>
      <w:r w:rsidR="00D57B35">
        <w:t>AWS Home Console, select CloudFormation Service</w:t>
      </w:r>
    </w:p>
    <w:p w14:paraId="0E6412DE" w14:textId="77777777" w:rsidR="00AC65FD" w:rsidRDefault="00AC65FD" w:rsidP="00AC65FD">
      <w:pPr>
        <w:pStyle w:val="ListParagraph"/>
      </w:pPr>
    </w:p>
    <w:p w14:paraId="52523C56" w14:textId="30348306" w:rsidR="009B09A2" w:rsidRDefault="00AC65FD" w:rsidP="009B09A2">
      <w:pPr>
        <w:pStyle w:val="ListParagraph"/>
      </w:pPr>
      <w:r>
        <w:rPr>
          <w:noProof/>
        </w:rPr>
        <w:drawing>
          <wp:inline distT="0" distB="0" distL="0" distR="0" wp14:anchorId="7DD69F11" wp14:editId="3AFED8B6">
            <wp:extent cx="5698490" cy="2713331"/>
            <wp:effectExtent l="19050" t="19050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84" r="551" b="5832"/>
                    <a:stretch/>
                  </pic:blipFill>
                  <pic:spPr bwMode="auto">
                    <a:xfrm>
                      <a:off x="0" y="0"/>
                      <a:ext cx="5699916" cy="271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55BE" w14:textId="77777777" w:rsidR="00AC65FD" w:rsidRDefault="00AC65FD" w:rsidP="009B09A2">
      <w:pPr>
        <w:pStyle w:val="ListParagraph"/>
      </w:pPr>
    </w:p>
    <w:p w14:paraId="2C3FD9FE" w14:textId="25EECC42" w:rsidR="009B09A2" w:rsidRDefault="00170413" w:rsidP="00684E28">
      <w:pPr>
        <w:pStyle w:val="ListParagraph"/>
        <w:numPr>
          <w:ilvl w:val="0"/>
          <w:numId w:val="2"/>
        </w:numPr>
      </w:pPr>
      <w:r>
        <w:t>Next Click on ‘Create Stack’</w:t>
      </w:r>
    </w:p>
    <w:p w14:paraId="551EB9F8" w14:textId="1DC885CE" w:rsidR="00170413" w:rsidRDefault="001C005E" w:rsidP="00170413">
      <w:pPr>
        <w:pStyle w:val="ListParagraph"/>
      </w:pPr>
      <w:r>
        <w:rPr>
          <w:noProof/>
        </w:rPr>
        <w:drawing>
          <wp:inline distT="0" distB="0" distL="0" distR="0" wp14:anchorId="74CCA8F0" wp14:editId="220465F7">
            <wp:extent cx="5731510" cy="188976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1F7D8" w14:textId="77777777" w:rsidR="001C005E" w:rsidRDefault="001C005E" w:rsidP="00170413">
      <w:pPr>
        <w:pStyle w:val="ListParagraph"/>
      </w:pPr>
    </w:p>
    <w:p w14:paraId="51C8F86A" w14:textId="7320B02D" w:rsidR="00170413" w:rsidRDefault="002A1B3A" w:rsidP="00684E28">
      <w:pPr>
        <w:pStyle w:val="ListParagraph"/>
        <w:numPr>
          <w:ilvl w:val="0"/>
          <w:numId w:val="2"/>
        </w:numPr>
      </w:pPr>
      <w:r>
        <w:t>Next</w:t>
      </w:r>
      <w:r w:rsidR="00925547">
        <w:t xml:space="preserve"> </w:t>
      </w:r>
      <w:r w:rsidR="00EC094B">
        <w:t>choose option ‘Create template in Designer’</w:t>
      </w:r>
      <w:r w:rsidR="00156F63">
        <w:t xml:space="preserve"> and click on Create template in Designer</w:t>
      </w:r>
    </w:p>
    <w:p w14:paraId="4813A782" w14:textId="45C182C4" w:rsidR="00156F63" w:rsidRDefault="00156F63" w:rsidP="00156F63">
      <w:pPr>
        <w:pStyle w:val="ListParagraph"/>
      </w:pPr>
      <w:r>
        <w:rPr>
          <w:noProof/>
        </w:rPr>
        <w:lastRenderedPageBreak/>
        <w:drawing>
          <wp:inline distT="0" distB="0" distL="0" distR="0" wp14:anchorId="477FE800" wp14:editId="69CCD4E8">
            <wp:extent cx="5731510" cy="213360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27631" w14:textId="77777777" w:rsidR="00195299" w:rsidRDefault="00195299" w:rsidP="00156F63">
      <w:pPr>
        <w:pStyle w:val="ListParagraph"/>
      </w:pPr>
    </w:p>
    <w:p w14:paraId="11F15A44" w14:textId="0F01D358" w:rsidR="00156F63" w:rsidRDefault="006F1BA0" w:rsidP="00684E28">
      <w:pPr>
        <w:pStyle w:val="ListParagraph"/>
        <w:numPr>
          <w:ilvl w:val="0"/>
          <w:numId w:val="2"/>
        </w:numPr>
      </w:pPr>
      <w:r>
        <w:t>After that under Resource types (on Left)</w:t>
      </w:r>
      <w:r w:rsidR="00B01F49">
        <w:t xml:space="preserve"> choose </w:t>
      </w:r>
      <w:r w:rsidR="00DA3CF2">
        <w:t xml:space="preserve">S3 and under that choose the bucket icon and drag into the grid area. For the window below, choose YAML option and </w:t>
      </w:r>
      <w:r w:rsidR="000C324F">
        <w:t>add the code below</w:t>
      </w:r>
      <w:r w:rsidR="00376F79">
        <w:t xml:space="preserve">. Note the code contains </w:t>
      </w:r>
      <w:r w:rsidR="00A7289B">
        <w:t>instructions to enable versioning on the bucket.</w:t>
      </w:r>
      <w:r w:rsidR="004F1A76">
        <w:t xml:space="preserve"> The name of the bucket is provided </w:t>
      </w:r>
    </w:p>
    <w:p w14:paraId="7058C440" w14:textId="59A9BFF2" w:rsidR="00925547" w:rsidRDefault="00195299" w:rsidP="00925547">
      <w:pPr>
        <w:pStyle w:val="ListParagraph"/>
      </w:pPr>
      <w:r>
        <w:rPr>
          <w:noProof/>
        </w:rPr>
        <w:drawing>
          <wp:inline distT="0" distB="0" distL="0" distR="0" wp14:anchorId="13D71A74" wp14:editId="6BCA2A31">
            <wp:extent cx="5731510" cy="232854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59AC1" w14:textId="037EBF4D" w:rsidR="00A7289B" w:rsidRDefault="00A7289B" w:rsidP="00925547">
      <w:pPr>
        <w:pStyle w:val="ListParagraph"/>
      </w:pPr>
    </w:p>
    <w:p w14:paraId="307D90A4" w14:textId="3F8EC2B9" w:rsidR="00A7289B" w:rsidRDefault="00A7289B" w:rsidP="00925547">
      <w:pPr>
        <w:pStyle w:val="ListParagraph"/>
      </w:pPr>
      <w:r w:rsidRPr="004F1A76">
        <w:rPr>
          <w:b/>
          <w:bCs/>
        </w:rPr>
        <w:t>YAML code is below</w:t>
      </w:r>
      <w:r>
        <w:t>:</w:t>
      </w:r>
    </w:p>
    <w:p w14:paraId="35C3F09C" w14:textId="77777777" w:rsidR="00900896" w:rsidRPr="00900896" w:rsidRDefault="00900896" w:rsidP="00900896">
      <w:pPr>
        <w:spacing w:after="0" w:line="240" w:lineRule="auto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lang w:eastAsia="en-IN"/>
        </w:rPr>
        <w:t>Resources:</w:t>
      </w:r>
    </w:p>
    <w:p w14:paraId="38F24F3D" w14:textId="77777777" w:rsidR="00900896" w:rsidRPr="00900896" w:rsidRDefault="00900896" w:rsidP="00900896">
      <w:pPr>
        <w:spacing w:after="0" w:line="240" w:lineRule="auto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 </w:t>
      </w:r>
      <w:r w:rsidRPr="00900896">
        <w:rPr>
          <w:rFonts w:ascii="Arial" w:eastAsia="Times New Roman" w:hAnsi="Arial" w:cs="Arial"/>
          <w:lang w:eastAsia="en-IN"/>
        </w:rPr>
        <w:t>S3Bucket:</w:t>
      </w:r>
    </w:p>
    <w:p w14:paraId="42D6A456" w14:textId="77777777" w:rsidR="00900896" w:rsidRPr="00900896" w:rsidRDefault="00900896" w:rsidP="00900896">
      <w:pPr>
        <w:spacing w:after="0" w:line="240" w:lineRule="auto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   </w:t>
      </w:r>
      <w:r w:rsidRPr="00900896">
        <w:rPr>
          <w:rFonts w:ascii="Arial" w:eastAsia="Times New Roman" w:hAnsi="Arial" w:cs="Arial"/>
          <w:lang w:eastAsia="en-IN"/>
        </w:rPr>
        <w:t>Type:</w:t>
      </w: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</w:t>
      </w:r>
      <w:r w:rsidRPr="00900896">
        <w:rPr>
          <w:rFonts w:ascii="Arial" w:eastAsia="Times New Roman" w:hAnsi="Arial" w:cs="Arial"/>
          <w:lang w:eastAsia="en-IN"/>
        </w:rPr>
        <w:t>'</w:t>
      </w:r>
      <w:proofErr w:type="gramStart"/>
      <w:r w:rsidRPr="00900896">
        <w:rPr>
          <w:rFonts w:ascii="Arial" w:eastAsia="Times New Roman" w:hAnsi="Arial" w:cs="Arial"/>
          <w:lang w:eastAsia="en-IN"/>
        </w:rPr>
        <w:t>AWS::</w:t>
      </w:r>
      <w:proofErr w:type="gramEnd"/>
      <w:r w:rsidRPr="00900896">
        <w:rPr>
          <w:rFonts w:ascii="Arial" w:eastAsia="Times New Roman" w:hAnsi="Arial" w:cs="Arial"/>
          <w:lang w:eastAsia="en-IN"/>
        </w:rPr>
        <w:t>S3::Bucket'</w:t>
      </w:r>
    </w:p>
    <w:p w14:paraId="3F6B5487" w14:textId="77777777" w:rsidR="00900896" w:rsidRPr="00900896" w:rsidRDefault="00900896" w:rsidP="00900896">
      <w:pPr>
        <w:spacing w:after="0" w:line="240" w:lineRule="auto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   </w:t>
      </w:r>
      <w:proofErr w:type="spellStart"/>
      <w:r w:rsidRPr="00900896">
        <w:rPr>
          <w:rFonts w:ascii="Arial" w:eastAsia="Times New Roman" w:hAnsi="Arial" w:cs="Arial"/>
          <w:lang w:eastAsia="en-IN"/>
        </w:rPr>
        <w:t>DeletionPolicy</w:t>
      </w:r>
      <w:proofErr w:type="spellEnd"/>
      <w:r w:rsidRPr="00900896">
        <w:rPr>
          <w:rFonts w:ascii="Arial" w:eastAsia="Times New Roman" w:hAnsi="Arial" w:cs="Arial"/>
          <w:lang w:eastAsia="en-IN"/>
        </w:rPr>
        <w:t>:</w:t>
      </w: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</w:t>
      </w:r>
      <w:r w:rsidRPr="00900896">
        <w:rPr>
          <w:rFonts w:ascii="Arial" w:eastAsia="Times New Roman" w:hAnsi="Arial" w:cs="Arial"/>
          <w:lang w:eastAsia="en-IN"/>
        </w:rPr>
        <w:t>Retain</w:t>
      </w:r>
    </w:p>
    <w:p w14:paraId="13969E5B" w14:textId="77777777" w:rsidR="00900896" w:rsidRPr="00900896" w:rsidRDefault="00900896" w:rsidP="00900896">
      <w:pPr>
        <w:spacing w:after="0" w:line="240" w:lineRule="auto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   </w:t>
      </w:r>
      <w:r w:rsidRPr="00900896">
        <w:rPr>
          <w:rFonts w:ascii="Arial" w:eastAsia="Times New Roman" w:hAnsi="Arial" w:cs="Arial"/>
          <w:lang w:eastAsia="en-IN"/>
        </w:rPr>
        <w:t>Properties:</w:t>
      </w:r>
    </w:p>
    <w:p w14:paraId="518E67E3" w14:textId="01F88631" w:rsidR="00EC094B" w:rsidRDefault="00900896" w:rsidP="00900896">
      <w:pPr>
        <w:pStyle w:val="ListParagraph"/>
        <w:rPr>
          <w:rFonts w:ascii="Arial" w:eastAsia="Times New Roman" w:hAnsi="Arial" w:cs="Arial"/>
          <w:shd w:val="clear" w:color="auto" w:fill="F9F9F9"/>
          <w:lang w:eastAsia="en-IN"/>
        </w:rPr>
      </w:pP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     </w:t>
      </w:r>
      <w:proofErr w:type="spellStart"/>
      <w:r w:rsidRPr="00900896">
        <w:rPr>
          <w:rFonts w:ascii="Arial" w:eastAsia="Times New Roman" w:hAnsi="Arial" w:cs="Arial"/>
          <w:lang w:eastAsia="en-IN"/>
        </w:rPr>
        <w:t>BucketName</w:t>
      </w:r>
      <w:proofErr w:type="spellEnd"/>
      <w:r w:rsidRPr="00900896">
        <w:rPr>
          <w:rFonts w:ascii="Arial" w:eastAsia="Times New Roman" w:hAnsi="Arial" w:cs="Arial"/>
          <w:lang w:eastAsia="en-IN"/>
        </w:rPr>
        <w:t>:</w:t>
      </w:r>
      <w:r w:rsidRPr="00900896">
        <w:rPr>
          <w:rFonts w:ascii="Arial" w:eastAsia="Times New Roman" w:hAnsi="Arial" w:cs="Arial"/>
          <w:shd w:val="clear" w:color="auto" w:fill="F9F9F9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hd w:val="clear" w:color="auto" w:fill="F9F9F9"/>
          <w:lang w:eastAsia="en-IN"/>
        </w:rPr>
        <w:t>Intellipaat</w:t>
      </w:r>
      <w:proofErr w:type="spellEnd"/>
      <w:r>
        <w:rPr>
          <w:rFonts w:ascii="Arial" w:eastAsia="Times New Roman" w:hAnsi="Arial" w:cs="Arial"/>
          <w:shd w:val="clear" w:color="auto" w:fill="F9F9F9"/>
          <w:lang w:eastAsia="en-IN"/>
        </w:rPr>
        <w:t>-Mayuresh</w:t>
      </w:r>
    </w:p>
    <w:p w14:paraId="3640C56B" w14:textId="77777777" w:rsidR="003C01F3" w:rsidRPr="00900896" w:rsidRDefault="003C01F3" w:rsidP="00900896">
      <w:pPr>
        <w:pStyle w:val="ListParagraph"/>
        <w:rPr>
          <w:rFonts w:ascii="Arial" w:hAnsi="Arial" w:cs="Arial"/>
        </w:rPr>
      </w:pPr>
    </w:p>
    <w:p w14:paraId="48E118B4" w14:textId="41AB3FE1" w:rsidR="006F7734" w:rsidRDefault="006F7734" w:rsidP="00684E28">
      <w:pPr>
        <w:pStyle w:val="ListParagraph"/>
        <w:numPr>
          <w:ilvl w:val="0"/>
          <w:numId w:val="2"/>
        </w:numPr>
      </w:pPr>
      <w:r>
        <w:t>After the code is entered, you can save the template as the code is shown below:</w:t>
      </w:r>
    </w:p>
    <w:p w14:paraId="798D3AA3" w14:textId="2483FF4E" w:rsidR="002A1B3A" w:rsidRDefault="007A3252" w:rsidP="006F7734">
      <w:pPr>
        <w:pStyle w:val="ListParagraph"/>
      </w:pPr>
      <w:r>
        <w:rPr>
          <w:noProof/>
        </w:rPr>
        <w:lastRenderedPageBreak/>
        <w:drawing>
          <wp:inline distT="0" distB="0" distL="0" distR="0" wp14:anchorId="182F3103" wp14:editId="6795839B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6095B" w14:textId="77777777" w:rsidR="00FA3D80" w:rsidRDefault="00FA3D80" w:rsidP="006F7734">
      <w:pPr>
        <w:pStyle w:val="ListParagraph"/>
      </w:pPr>
    </w:p>
    <w:p w14:paraId="2B601C97" w14:textId="6DE26C83" w:rsidR="007A3252" w:rsidRDefault="00FA3D80" w:rsidP="00684E28">
      <w:pPr>
        <w:pStyle w:val="ListParagraph"/>
        <w:numPr>
          <w:ilvl w:val="0"/>
          <w:numId w:val="2"/>
        </w:numPr>
      </w:pPr>
      <w:r>
        <w:t xml:space="preserve">You can </w:t>
      </w:r>
      <w:r w:rsidR="004E6A4A">
        <w:t xml:space="preserve">choose to save either in S3 bucket or </w:t>
      </w:r>
      <w:r w:rsidR="005431B2">
        <w:t>as a local file.</w:t>
      </w:r>
      <w:r w:rsidR="004B6101">
        <w:t xml:space="preserve"> </w:t>
      </w:r>
      <w:proofErr w:type="gramStart"/>
      <w:r w:rsidR="004B6101">
        <w:t>Thus</w:t>
      </w:r>
      <w:proofErr w:type="gramEnd"/>
      <w:r w:rsidR="004B6101">
        <w:t xml:space="preserve"> your CloudFormation template file is now created.</w:t>
      </w:r>
    </w:p>
    <w:p w14:paraId="2269BD33" w14:textId="77777777" w:rsidR="003C01F3" w:rsidRDefault="003C01F3" w:rsidP="003C01F3">
      <w:pPr>
        <w:pStyle w:val="ListParagraph"/>
      </w:pPr>
    </w:p>
    <w:p w14:paraId="34031723" w14:textId="46A7A628" w:rsidR="004B6101" w:rsidRDefault="004B6101" w:rsidP="00684E28">
      <w:pPr>
        <w:pStyle w:val="ListParagraph"/>
        <w:numPr>
          <w:ilvl w:val="0"/>
          <w:numId w:val="2"/>
        </w:numPr>
      </w:pPr>
      <w:r>
        <w:t>Thus, the assignment is now complete.</w:t>
      </w:r>
    </w:p>
    <w:sectPr w:rsidR="004B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5D8"/>
    <w:multiLevelType w:val="hybridMultilevel"/>
    <w:tmpl w:val="63A09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3C2C"/>
    <w:multiLevelType w:val="hybridMultilevel"/>
    <w:tmpl w:val="4E188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5B"/>
    <w:rsid w:val="000C324F"/>
    <w:rsid w:val="0013790D"/>
    <w:rsid w:val="00156F63"/>
    <w:rsid w:val="00170413"/>
    <w:rsid w:val="00195299"/>
    <w:rsid w:val="001C005E"/>
    <w:rsid w:val="002A1B3A"/>
    <w:rsid w:val="00376F79"/>
    <w:rsid w:val="003C01F3"/>
    <w:rsid w:val="004A04E3"/>
    <w:rsid w:val="004B6101"/>
    <w:rsid w:val="004E6A4A"/>
    <w:rsid w:val="004F1A76"/>
    <w:rsid w:val="005431B2"/>
    <w:rsid w:val="00684E28"/>
    <w:rsid w:val="006C545B"/>
    <w:rsid w:val="006F1BA0"/>
    <w:rsid w:val="006F7734"/>
    <w:rsid w:val="007A3252"/>
    <w:rsid w:val="007D4F73"/>
    <w:rsid w:val="00900896"/>
    <w:rsid w:val="00925547"/>
    <w:rsid w:val="009B09A2"/>
    <w:rsid w:val="00A7289B"/>
    <w:rsid w:val="00AC65FD"/>
    <w:rsid w:val="00B01F49"/>
    <w:rsid w:val="00BF08BA"/>
    <w:rsid w:val="00D57B35"/>
    <w:rsid w:val="00DA3CF2"/>
    <w:rsid w:val="00EC094B"/>
    <w:rsid w:val="00FA0410"/>
    <w:rsid w:val="00F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F778"/>
  <w15:chartTrackingRefBased/>
  <w15:docId w15:val="{C5A8C6DB-D48D-4F33-AC91-473B82B5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28"/>
    <w:pPr>
      <w:ind w:left="720"/>
      <w:contextualSpacing/>
    </w:pPr>
  </w:style>
  <w:style w:type="character" w:customStyle="1" w:styleId="hljs-attr">
    <w:name w:val="hljs-attr"/>
    <w:basedOn w:val="DefaultParagraphFont"/>
    <w:rsid w:val="00900896"/>
  </w:style>
  <w:style w:type="character" w:customStyle="1" w:styleId="hljs-string">
    <w:name w:val="hljs-string"/>
    <w:basedOn w:val="DefaultParagraphFont"/>
    <w:rsid w:val="0090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30</cp:revision>
  <dcterms:created xsi:type="dcterms:W3CDTF">2022-01-03T12:28:00Z</dcterms:created>
  <dcterms:modified xsi:type="dcterms:W3CDTF">2022-01-18T06:41:00Z</dcterms:modified>
</cp:coreProperties>
</file>