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8B9A6" w14:textId="344CA788" w:rsidR="00BB7855" w:rsidRDefault="008B663C">
      <w:r>
        <w:rPr>
          <w:noProof/>
        </w:rPr>
        <w:drawing>
          <wp:inline distT="0" distB="0" distL="0" distR="0" wp14:anchorId="6E3B9B21" wp14:editId="0ABB476C">
            <wp:extent cx="5731510" cy="2410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C16" w14:textId="26450679" w:rsidR="0000371B" w:rsidRDefault="0000371B"/>
    <w:p w14:paraId="41161AD0" w14:textId="4F8D153C" w:rsidR="0000371B" w:rsidRDefault="00014452" w:rsidP="0000371B">
      <w:pPr>
        <w:pStyle w:val="ListParagraph"/>
        <w:numPr>
          <w:ilvl w:val="0"/>
          <w:numId w:val="1"/>
        </w:numPr>
      </w:pPr>
      <w:r>
        <w:t xml:space="preserve">From IAM Dashboard, you can choose role </w:t>
      </w:r>
      <w:r w:rsidR="00AC6A28">
        <w:t>on LHS and then click on Create Role on RHS.</w:t>
      </w:r>
    </w:p>
    <w:p w14:paraId="72747290" w14:textId="39E1EF56" w:rsidR="002C757C" w:rsidRDefault="0008716F" w:rsidP="002C757C">
      <w:pPr>
        <w:pStyle w:val="ListParagraph"/>
      </w:pPr>
      <w:r>
        <w:rPr>
          <w:noProof/>
        </w:rPr>
        <w:drawing>
          <wp:inline distT="0" distB="0" distL="0" distR="0" wp14:anchorId="2BA7824C" wp14:editId="3442EDD3">
            <wp:extent cx="5731510" cy="2639060"/>
            <wp:effectExtent l="19050" t="19050" r="2159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8D149" w14:textId="77777777" w:rsidR="00B86B0B" w:rsidRDefault="00B86B0B" w:rsidP="002C757C">
      <w:pPr>
        <w:pStyle w:val="ListParagraph"/>
      </w:pPr>
    </w:p>
    <w:p w14:paraId="3D5A62CD" w14:textId="6BFE7BDE" w:rsidR="002C757C" w:rsidRDefault="001403B8" w:rsidP="0000371B">
      <w:pPr>
        <w:pStyle w:val="ListParagraph"/>
        <w:numPr>
          <w:ilvl w:val="0"/>
          <w:numId w:val="1"/>
        </w:numPr>
      </w:pPr>
      <w:r>
        <w:t>On the next screen, select Another AWS account and provide your own Account ID.</w:t>
      </w:r>
    </w:p>
    <w:p w14:paraId="1CE2EADD" w14:textId="59544066" w:rsidR="001403B8" w:rsidRDefault="00F433BD" w:rsidP="001403B8">
      <w:pPr>
        <w:pStyle w:val="ListParagraph"/>
      </w:pPr>
      <w:r>
        <w:rPr>
          <w:noProof/>
        </w:rPr>
        <w:drawing>
          <wp:inline distT="0" distB="0" distL="0" distR="0" wp14:anchorId="1037673E" wp14:editId="01424992">
            <wp:extent cx="5731510" cy="1468120"/>
            <wp:effectExtent l="19050" t="19050" r="2159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994A5" w14:textId="77777777" w:rsidR="001403B8" w:rsidRDefault="001403B8" w:rsidP="001403B8">
      <w:pPr>
        <w:pStyle w:val="ListParagraph"/>
      </w:pPr>
    </w:p>
    <w:p w14:paraId="6B31AE74" w14:textId="754CABBB" w:rsidR="001403B8" w:rsidRDefault="0044648B" w:rsidP="0000371B">
      <w:pPr>
        <w:pStyle w:val="ListParagraph"/>
        <w:numPr>
          <w:ilvl w:val="0"/>
          <w:numId w:val="1"/>
        </w:numPr>
      </w:pPr>
      <w:r>
        <w:t>On next screen, search for VPC and select VPC Full Access</w:t>
      </w:r>
    </w:p>
    <w:p w14:paraId="19651780" w14:textId="5BA879E4" w:rsidR="0044648B" w:rsidRDefault="0044648B" w:rsidP="0044648B">
      <w:pPr>
        <w:pStyle w:val="ListParagraph"/>
      </w:pPr>
      <w:r>
        <w:rPr>
          <w:noProof/>
        </w:rPr>
        <w:lastRenderedPageBreak/>
        <w:drawing>
          <wp:inline distT="0" distB="0" distL="0" distR="0" wp14:anchorId="1B99E494" wp14:editId="6B775298">
            <wp:extent cx="5731510" cy="2080260"/>
            <wp:effectExtent l="19050" t="19050" r="2159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91696" w14:textId="77777777" w:rsidR="0044648B" w:rsidRDefault="0044648B" w:rsidP="0044648B">
      <w:pPr>
        <w:pStyle w:val="ListParagraph"/>
      </w:pPr>
    </w:p>
    <w:p w14:paraId="2995DD04" w14:textId="1A954992" w:rsidR="0044648B" w:rsidRDefault="007E596A" w:rsidP="0000371B">
      <w:pPr>
        <w:pStyle w:val="ListParagraph"/>
        <w:numPr>
          <w:ilvl w:val="0"/>
          <w:numId w:val="1"/>
        </w:numPr>
      </w:pPr>
      <w:r>
        <w:t xml:space="preserve">Next, we choose </w:t>
      </w:r>
      <w:r w:rsidR="0024334E">
        <w:t>DynamoDB Full Access</w:t>
      </w:r>
      <w:r w:rsidR="00B30542">
        <w:t xml:space="preserve"> as shown below</w:t>
      </w:r>
      <w:r w:rsidR="001C3A9D">
        <w:t>:</w:t>
      </w:r>
    </w:p>
    <w:p w14:paraId="6C342640" w14:textId="54B197BE" w:rsidR="001C3A9D" w:rsidRDefault="00E05082" w:rsidP="001C3A9D">
      <w:pPr>
        <w:pStyle w:val="ListParagraph"/>
      </w:pPr>
      <w:r>
        <w:rPr>
          <w:noProof/>
        </w:rPr>
        <w:drawing>
          <wp:inline distT="0" distB="0" distL="0" distR="0" wp14:anchorId="6AA57670" wp14:editId="099282D3">
            <wp:extent cx="5731510" cy="2203450"/>
            <wp:effectExtent l="19050" t="19050" r="2159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72B9D" w14:textId="77777777" w:rsidR="00E05082" w:rsidRDefault="00E05082" w:rsidP="001C3A9D">
      <w:pPr>
        <w:pStyle w:val="ListParagraph"/>
      </w:pPr>
    </w:p>
    <w:p w14:paraId="29361375" w14:textId="23125C8D" w:rsidR="001C3A9D" w:rsidRDefault="00B962BB" w:rsidP="0000371B">
      <w:pPr>
        <w:pStyle w:val="ListParagraph"/>
        <w:numPr>
          <w:ilvl w:val="0"/>
          <w:numId w:val="1"/>
        </w:numPr>
      </w:pPr>
      <w:r>
        <w:t xml:space="preserve">Add </w:t>
      </w:r>
      <w:r w:rsidR="00002AF4">
        <w:t>tags to identify the role.</w:t>
      </w:r>
    </w:p>
    <w:p w14:paraId="12754A38" w14:textId="68AD8163" w:rsidR="00002AF4" w:rsidRDefault="00002AF4" w:rsidP="00002AF4">
      <w:pPr>
        <w:pStyle w:val="ListParagraph"/>
      </w:pPr>
      <w:r>
        <w:rPr>
          <w:noProof/>
        </w:rPr>
        <w:drawing>
          <wp:inline distT="0" distB="0" distL="0" distR="0" wp14:anchorId="0CE5E50A" wp14:editId="526E3329">
            <wp:extent cx="5731510" cy="1230630"/>
            <wp:effectExtent l="19050" t="19050" r="2159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99678" w14:textId="77777777" w:rsidR="00002AF4" w:rsidRDefault="00002AF4" w:rsidP="00002AF4">
      <w:pPr>
        <w:pStyle w:val="ListParagraph"/>
      </w:pPr>
    </w:p>
    <w:p w14:paraId="69DB7487" w14:textId="09940DAE" w:rsidR="00002AF4" w:rsidRDefault="00E36954" w:rsidP="0000371B">
      <w:pPr>
        <w:pStyle w:val="ListParagraph"/>
        <w:numPr>
          <w:ilvl w:val="0"/>
          <w:numId w:val="1"/>
        </w:numPr>
      </w:pPr>
      <w:r>
        <w:t>Finally enter all the required data as below:</w:t>
      </w:r>
    </w:p>
    <w:p w14:paraId="0FDD787F" w14:textId="0C776DAD" w:rsidR="00E36954" w:rsidRDefault="005A1C21" w:rsidP="00E36954">
      <w:pPr>
        <w:pStyle w:val="ListParagraph"/>
      </w:pPr>
      <w:r>
        <w:rPr>
          <w:noProof/>
        </w:rPr>
        <w:lastRenderedPageBreak/>
        <w:drawing>
          <wp:inline distT="0" distB="0" distL="0" distR="0" wp14:anchorId="728E7424" wp14:editId="29E9E15D">
            <wp:extent cx="5731510" cy="2118360"/>
            <wp:effectExtent l="19050" t="19050" r="2159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744DC" w14:textId="77777777" w:rsidR="005A1C21" w:rsidRDefault="005A1C21" w:rsidP="00E36954">
      <w:pPr>
        <w:pStyle w:val="ListParagraph"/>
      </w:pPr>
    </w:p>
    <w:p w14:paraId="395B95F1" w14:textId="329633DF" w:rsidR="00E36954" w:rsidRDefault="00DA229E" w:rsidP="0000371B">
      <w:pPr>
        <w:pStyle w:val="ListParagraph"/>
        <w:numPr>
          <w:ilvl w:val="0"/>
          <w:numId w:val="1"/>
        </w:numPr>
      </w:pPr>
      <w:r>
        <w:t xml:space="preserve">Next, we see the </w:t>
      </w:r>
      <w:r w:rsidR="00B1285E">
        <w:t>role has been created.</w:t>
      </w:r>
    </w:p>
    <w:p w14:paraId="04CBDB32" w14:textId="7ECD14DA" w:rsidR="00592B83" w:rsidRDefault="00B1285E" w:rsidP="00592B83">
      <w:pPr>
        <w:pStyle w:val="ListParagraph"/>
      </w:pPr>
      <w:r>
        <w:rPr>
          <w:noProof/>
        </w:rPr>
        <w:drawing>
          <wp:inline distT="0" distB="0" distL="0" distR="0" wp14:anchorId="01F5CC3A" wp14:editId="55917D5D">
            <wp:extent cx="5731510" cy="2260600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5F7B8" w14:textId="77777777" w:rsidR="006D4C79" w:rsidRDefault="006D4C79" w:rsidP="00592B83">
      <w:pPr>
        <w:pStyle w:val="ListParagraph"/>
      </w:pPr>
    </w:p>
    <w:p w14:paraId="6C5F1B8F" w14:textId="7016981F" w:rsidR="00592B83" w:rsidRDefault="006D4C79" w:rsidP="0000371B">
      <w:pPr>
        <w:pStyle w:val="ListParagraph"/>
        <w:numPr>
          <w:ilvl w:val="0"/>
          <w:numId w:val="1"/>
        </w:numPr>
      </w:pPr>
      <w:r>
        <w:t xml:space="preserve">Now we add the role to </w:t>
      </w:r>
      <w:r w:rsidR="000E2640">
        <w:t>user1 and user2</w:t>
      </w:r>
      <w:r w:rsidR="00DC512C">
        <w:t xml:space="preserve">. For that head to the role </w:t>
      </w:r>
      <w:r w:rsidR="00702E8D">
        <w:t xml:space="preserve">and go to </w:t>
      </w:r>
      <w:r w:rsidR="00D33155">
        <w:t>Trust relationships tab</w:t>
      </w:r>
      <w:r w:rsidR="00E532F2">
        <w:t xml:space="preserve">. Currently you will see your account number there. You can click to </w:t>
      </w:r>
    </w:p>
    <w:p w14:paraId="0E1FA852" w14:textId="30F2D173" w:rsidR="000D28F2" w:rsidRDefault="000D28F2" w:rsidP="000D28F2">
      <w:pPr>
        <w:pStyle w:val="ListParagraph"/>
      </w:pPr>
      <w:r>
        <w:rPr>
          <w:noProof/>
        </w:rPr>
        <w:drawing>
          <wp:inline distT="0" distB="0" distL="0" distR="0" wp14:anchorId="6F94B82D" wp14:editId="0A13B426">
            <wp:extent cx="5731510" cy="2456180"/>
            <wp:effectExtent l="19050" t="19050" r="2159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9F2BB" w14:textId="77777777" w:rsidR="000D28F2" w:rsidRDefault="000D28F2" w:rsidP="000D28F2">
      <w:pPr>
        <w:pStyle w:val="ListParagraph"/>
      </w:pPr>
    </w:p>
    <w:p w14:paraId="226849A9" w14:textId="43FEEAAA" w:rsidR="000D28F2" w:rsidRDefault="000D3538" w:rsidP="0000371B">
      <w:pPr>
        <w:pStyle w:val="ListParagraph"/>
        <w:numPr>
          <w:ilvl w:val="0"/>
          <w:numId w:val="1"/>
        </w:numPr>
      </w:pPr>
      <w:r>
        <w:t xml:space="preserve">We use the user ARNs </w:t>
      </w:r>
      <w:r w:rsidR="006B05BF">
        <w:t>to add to Trust Relationship</w:t>
      </w:r>
    </w:p>
    <w:p w14:paraId="257D46C3" w14:textId="34956B9B" w:rsidR="006B05BF" w:rsidRDefault="006B05BF" w:rsidP="006B05BF">
      <w:pPr>
        <w:pStyle w:val="ListParagraph"/>
      </w:pPr>
      <w:r>
        <w:rPr>
          <w:noProof/>
        </w:rPr>
        <w:lastRenderedPageBreak/>
        <w:drawing>
          <wp:inline distT="0" distB="0" distL="0" distR="0" wp14:anchorId="156CCA61" wp14:editId="36F01D00">
            <wp:extent cx="5731510" cy="2571115"/>
            <wp:effectExtent l="19050" t="19050" r="2159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DF4A5" w14:textId="77777777" w:rsidR="006B05BF" w:rsidRDefault="006B05BF" w:rsidP="006B05BF">
      <w:pPr>
        <w:pStyle w:val="ListParagraph"/>
      </w:pPr>
    </w:p>
    <w:p w14:paraId="210E7DDA" w14:textId="3EE91DDD" w:rsidR="006B05BF" w:rsidRDefault="005A1397" w:rsidP="0000371B">
      <w:pPr>
        <w:pStyle w:val="ListParagraph"/>
        <w:numPr>
          <w:ilvl w:val="0"/>
          <w:numId w:val="1"/>
        </w:numPr>
      </w:pPr>
      <w:r>
        <w:t xml:space="preserve">Now we login into user1 to check if </w:t>
      </w:r>
      <w:r w:rsidR="00AC3056">
        <w:t xml:space="preserve">we can assume the role. The snapshot below confirms that user1 </w:t>
      </w:r>
      <w:r w:rsidR="008D7B63">
        <w:t>can</w:t>
      </w:r>
      <w:r w:rsidR="00AC3056">
        <w:t xml:space="preserve"> </w:t>
      </w:r>
      <w:r w:rsidR="008D7B63">
        <w:t>assume the role.</w:t>
      </w:r>
      <w:r w:rsidR="00941E85">
        <w:t xml:space="preserve"> We logged into user1 and could launch the VPC </w:t>
      </w:r>
      <w:r w:rsidR="00360304">
        <w:t>launch wizard.</w:t>
      </w:r>
    </w:p>
    <w:p w14:paraId="3742A82C" w14:textId="193E09A7" w:rsidR="00AC3056" w:rsidRDefault="00925400" w:rsidP="00360304">
      <w:pPr>
        <w:pStyle w:val="ListParagraph"/>
      </w:pPr>
      <w:r>
        <w:rPr>
          <w:noProof/>
        </w:rPr>
        <w:drawing>
          <wp:inline distT="0" distB="0" distL="0" distR="0" wp14:anchorId="28DE0946" wp14:editId="1E14936A">
            <wp:extent cx="5731510" cy="1773555"/>
            <wp:effectExtent l="19050" t="19050" r="2159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5182B" w14:textId="77777777" w:rsidR="00360304" w:rsidRDefault="00360304" w:rsidP="00360304">
      <w:pPr>
        <w:pStyle w:val="ListParagraph"/>
      </w:pPr>
    </w:p>
    <w:p w14:paraId="17DF0C5A" w14:textId="64949780" w:rsidR="00AC3056" w:rsidRDefault="008D7B63" w:rsidP="0000371B">
      <w:pPr>
        <w:pStyle w:val="ListParagraph"/>
        <w:numPr>
          <w:ilvl w:val="0"/>
          <w:numId w:val="1"/>
        </w:numPr>
      </w:pPr>
      <w:r>
        <w:t>Thus, this assignment is now complete.</w:t>
      </w:r>
    </w:p>
    <w:sectPr w:rsidR="00AC3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C84014"/>
    <w:multiLevelType w:val="hybridMultilevel"/>
    <w:tmpl w:val="14AC4F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A2"/>
    <w:rsid w:val="00002AF4"/>
    <w:rsid w:val="0000371B"/>
    <w:rsid w:val="00014452"/>
    <w:rsid w:val="0008716F"/>
    <w:rsid w:val="000D28F2"/>
    <w:rsid w:val="000D3538"/>
    <w:rsid w:val="000E2640"/>
    <w:rsid w:val="001403B8"/>
    <w:rsid w:val="001C3A9D"/>
    <w:rsid w:val="0024334E"/>
    <w:rsid w:val="002C757C"/>
    <w:rsid w:val="00360304"/>
    <w:rsid w:val="0044648B"/>
    <w:rsid w:val="00592B83"/>
    <w:rsid w:val="005A1397"/>
    <w:rsid w:val="005A1C21"/>
    <w:rsid w:val="006B05BF"/>
    <w:rsid w:val="006D4C79"/>
    <w:rsid w:val="00702E8D"/>
    <w:rsid w:val="007D4F73"/>
    <w:rsid w:val="007E596A"/>
    <w:rsid w:val="008B663C"/>
    <w:rsid w:val="008D7B63"/>
    <w:rsid w:val="00925400"/>
    <w:rsid w:val="00941E85"/>
    <w:rsid w:val="00AC3056"/>
    <w:rsid w:val="00AC6A28"/>
    <w:rsid w:val="00B1285E"/>
    <w:rsid w:val="00B30542"/>
    <w:rsid w:val="00B603A2"/>
    <w:rsid w:val="00B86B0B"/>
    <w:rsid w:val="00B962BB"/>
    <w:rsid w:val="00BF08BA"/>
    <w:rsid w:val="00D33155"/>
    <w:rsid w:val="00DA229E"/>
    <w:rsid w:val="00DC512C"/>
    <w:rsid w:val="00E05082"/>
    <w:rsid w:val="00E36954"/>
    <w:rsid w:val="00E532F2"/>
    <w:rsid w:val="00F4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9ABBA"/>
  <w15:chartTrackingRefBased/>
  <w15:docId w15:val="{06701EAF-248D-4831-95A4-8B83B793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38</cp:revision>
  <dcterms:created xsi:type="dcterms:W3CDTF">2022-01-03T12:34:00Z</dcterms:created>
  <dcterms:modified xsi:type="dcterms:W3CDTF">2022-01-08T08:10:00Z</dcterms:modified>
</cp:coreProperties>
</file>