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9BC3" w14:textId="3946492C" w:rsidR="00BB7855" w:rsidRDefault="00074C36">
      <w:r>
        <w:rPr>
          <w:noProof/>
        </w:rPr>
        <w:drawing>
          <wp:inline distT="0" distB="0" distL="0" distR="0" wp14:anchorId="3ED1F049" wp14:editId="2C496D8E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E4C4" w14:textId="3FE5FD75" w:rsidR="00587F0B" w:rsidRDefault="00587F0B" w:rsidP="00531B6A">
      <w:pPr>
        <w:pStyle w:val="ListParagraph"/>
        <w:numPr>
          <w:ilvl w:val="0"/>
          <w:numId w:val="2"/>
        </w:numPr>
      </w:pPr>
      <w:r>
        <w:t>For this we head to CloudWatch section</w:t>
      </w:r>
      <w:r w:rsidR="007F21AA">
        <w:t xml:space="preserve"> and then to </w:t>
      </w:r>
      <w:r w:rsidR="00AF7EF4">
        <w:t>Billing under Alarms</w:t>
      </w:r>
      <w:r w:rsidR="00531B6A">
        <w:t xml:space="preserve"> and then click on Create Alarm</w:t>
      </w:r>
    </w:p>
    <w:p w14:paraId="753945CC" w14:textId="1201383B" w:rsidR="00531B6A" w:rsidRDefault="00531B6A" w:rsidP="00531B6A">
      <w:pPr>
        <w:pStyle w:val="ListParagraph"/>
      </w:pPr>
      <w:r>
        <w:rPr>
          <w:noProof/>
        </w:rPr>
        <w:drawing>
          <wp:inline distT="0" distB="0" distL="0" distR="0" wp14:anchorId="230FFF7A" wp14:editId="5BBB2832">
            <wp:extent cx="5731510" cy="269303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6DA97" w14:textId="748CC4AB" w:rsidR="00531508" w:rsidRDefault="00531508" w:rsidP="00531B6A">
      <w:pPr>
        <w:pStyle w:val="ListParagraph"/>
      </w:pPr>
    </w:p>
    <w:p w14:paraId="5761D0F3" w14:textId="66B7CEE4" w:rsidR="00531508" w:rsidRDefault="00C740DD" w:rsidP="00531508">
      <w:pPr>
        <w:pStyle w:val="ListParagraph"/>
        <w:numPr>
          <w:ilvl w:val="0"/>
          <w:numId w:val="2"/>
        </w:numPr>
      </w:pPr>
      <w:r>
        <w:t xml:space="preserve">We then select metric and total estimated charge and then </w:t>
      </w:r>
      <w:r w:rsidR="00E15FE2">
        <w:t>set the threshold for alarm to be set off when total charge exceeds 500 USD (as shown below):</w:t>
      </w:r>
    </w:p>
    <w:p w14:paraId="3488E9BB" w14:textId="1E2BC3D7" w:rsidR="00E15FE2" w:rsidRDefault="006F6347" w:rsidP="00E15FE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004CF2C" wp14:editId="336A32BF">
            <wp:extent cx="5731510" cy="448691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9D2EC" w14:textId="77777777" w:rsidR="006F6347" w:rsidRDefault="006F6347" w:rsidP="00E15FE2">
      <w:pPr>
        <w:pStyle w:val="ListParagraph"/>
      </w:pPr>
    </w:p>
    <w:p w14:paraId="6DEC8B93" w14:textId="798BCA7D" w:rsidR="00D63FFB" w:rsidRDefault="00D63FFB" w:rsidP="00531508">
      <w:pPr>
        <w:pStyle w:val="ListParagraph"/>
        <w:numPr>
          <w:ilvl w:val="0"/>
          <w:numId w:val="2"/>
        </w:numPr>
      </w:pPr>
      <w:r>
        <w:t xml:space="preserve">Next, we </w:t>
      </w:r>
      <w:r w:rsidR="00747BBF">
        <w:t>create a SNS topic and add a valid email id for it to receive the notification when alarm goes off.</w:t>
      </w:r>
    </w:p>
    <w:p w14:paraId="02E41EBE" w14:textId="3390ED1A" w:rsidR="00747BBF" w:rsidRDefault="00060FBF" w:rsidP="00747BBF">
      <w:pPr>
        <w:pStyle w:val="ListParagraph"/>
      </w:pPr>
      <w:r>
        <w:rPr>
          <w:noProof/>
        </w:rPr>
        <w:lastRenderedPageBreak/>
        <w:drawing>
          <wp:inline distT="0" distB="0" distL="0" distR="0" wp14:anchorId="59E4C759" wp14:editId="4482D478">
            <wp:extent cx="5731510" cy="4302125"/>
            <wp:effectExtent l="19050" t="19050" r="2159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12578" w14:textId="1BA2DE90" w:rsidR="001F73CF" w:rsidRDefault="001F73CF" w:rsidP="00531508">
      <w:pPr>
        <w:pStyle w:val="ListParagraph"/>
        <w:numPr>
          <w:ilvl w:val="0"/>
          <w:numId w:val="2"/>
        </w:numPr>
      </w:pPr>
      <w:r>
        <w:t>Once all the information is entered and we click on create alarm, we see a confirmation as below:</w:t>
      </w:r>
    </w:p>
    <w:p w14:paraId="5240E89E" w14:textId="0C58866A" w:rsidR="001F73CF" w:rsidRDefault="001F73CF" w:rsidP="001F73CF">
      <w:pPr>
        <w:pStyle w:val="ListParagraph"/>
      </w:pPr>
      <w:r>
        <w:rPr>
          <w:noProof/>
        </w:rPr>
        <w:drawing>
          <wp:inline distT="0" distB="0" distL="0" distR="0" wp14:anchorId="3B29536B" wp14:editId="26B60BAD">
            <wp:extent cx="5731510" cy="148844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F3A2E" w14:textId="6A375227" w:rsidR="00E15FE2" w:rsidRDefault="005E3874" w:rsidP="00531508">
      <w:pPr>
        <w:pStyle w:val="ListParagraph"/>
        <w:numPr>
          <w:ilvl w:val="0"/>
          <w:numId w:val="2"/>
        </w:numPr>
      </w:pPr>
      <w:r>
        <w:t>Thus</w:t>
      </w:r>
      <w:r w:rsidR="00943AF8">
        <w:t>,</w:t>
      </w:r>
      <w:r>
        <w:t xml:space="preserve"> first part of the assignment is complete.</w:t>
      </w:r>
    </w:p>
    <w:p w14:paraId="35B81043" w14:textId="77777777" w:rsidR="001F73CF" w:rsidRDefault="001F73CF" w:rsidP="001F73CF">
      <w:pPr>
        <w:pStyle w:val="ListParagraph"/>
      </w:pPr>
    </w:p>
    <w:p w14:paraId="5456BA09" w14:textId="18CC4BB3" w:rsidR="005E3874" w:rsidRDefault="005E3874" w:rsidP="00531508">
      <w:pPr>
        <w:pStyle w:val="ListParagraph"/>
        <w:numPr>
          <w:ilvl w:val="0"/>
          <w:numId w:val="2"/>
        </w:numPr>
      </w:pPr>
      <w:r>
        <w:t xml:space="preserve">For the second the part of this assignment, </w:t>
      </w:r>
      <w:r w:rsidR="001F73CF">
        <w:t xml:space="preserve">we create a alarm as shown </w:t>
      </w:r>
      <w:r w:rsidR="00885288">
        <w:t xml:space="preserve">in earlier steps for CPU utilization of EC2 instance and set threshold </w:t>
      </w:r>
      <w:r w:rsidR="00943AF8">
        <w:t>at 65%.</w:t>
      </w:r>
    </w:p>
    <w:p w14:paraId="170EB893" w14:textId="77777777" w:rsidR="001D6C5E" w:rsidRDefault="001D6C5E" w:rsidP="001D6C5E">
      <w:pPr>
        <w:pStyle w:val="ListParagraph"/>
      </w:pPr>
    </w:p>
    <w:p w14:paraId="7080C4E7" w14:textId="5B545D40" w:rsidR="001D6C5E" w:rsidRDefault="001D6C5E" w:rsidP="001D6C5E">
      <w:pPr>
        <w:pStyle w:val="ListParagraph"/>
      </w:pPr>
      <w:r>
        <w:rPr>
          <w:noProof/>
        </w:rPr>
        <w:lastRenderedPageBreak/>
        <w:drawing>
          <wp:inline distT="0" distB="0" distL="0" distR="0" wp14:anchorId="4E8A4E78" wp14:editId="71F706CC">
            <wp:extent cx="5731510" cy="272161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5E212" w14:textId="77777777" w:rsidR="00943AF8" w:rsidRDefault="00943AF8" w:rsidP="00943AF8">
      <w:pPr>
        <w:pStyle w:val="ListParagraph"/>
      </w:pPr>
    </w:p>
    <w:p w14:paraId="242014AC" w14:textId="15F78237" w:rsidR="00943AF8" w:rsidRDefault="001D6C5E" w:rsidP="00531508">
      <w:pPr>
        <w:pStyle w:val="ListParagraph"/>
        <w:numPr>
          <w:ilvl w:val="0"/>
          <w:numId w:val="2"/>
        </w:numPr>
      </w:pPr>
      <w:r>
        <w:t>Thus, this assign</w:t>
      </w:r>
      <w:r w:rsidR="008459C1">
        <w:t>ment is now complete.</w:t>
      </w:r>
    </w:p>
    <w:p w14:paraId="6AFFF5EE" w14:textId="77777777" w:rsidR="00AF7EF4" w:rsidRDefault="00AF7EF4" w:rsidP="00A95A52">
      <w:pPr>
        <w:pStyle w:val="ListParagraph"/>
      </w:pPr>
    </w:p>
    <w:sectPr w:rsidR="00AF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160AB"/>
    <w:multiLevelType w:val="hybridMultilevel"/>
    <w:tmpl w:val="A498F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D89"/>
    <w:multiLevelType w:val="hybridMultilevel"/>
    <w:tmpl w:val="BD32A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BC"/>
    <w:rsid w:val="00060FBF"/>
    <w:rsid w:val="00074C36"/>
    <w:rsid w:val="001D6C5E"/>
    <w:rsid w:val="001F73CF"/>
    <w:rsid w:val="00531508"/>
    <w:rsid w:val="00531B6A"/>
    <w:rsid w:val="00587F0B"/>
    <w:rsid w:val="005E3874"/>
    <w:rsid w:val="006F6347"/>
    <w:rsid w:val="00747BBF"/>
    <w:rsid w:val="007D4F73"/>
    <w:rsid w:val="007F21AA"/>
    <w:rsid w:val="008459C1"/>
    <w:rsid w:val="00885288"/>
    <w:rsid w:val="00943AF8"/>
    <w:rsid w:val="00A95A52"/>
    <w:rsid w:val="00AF7EF4"/>
    <w:rsid w:val="00BF08BA"/>
    <w:rsid w:val="00C11BBC"/>
    <w:rsid w:val="00C740DD"/>
    <w:rsid w:val="00D63FFB"/>
    <w:rsid w:val="00E1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809B"/>
  <w15:chartTrackingRefBased/>
  <w15:docId w15:val="{5C66B588-1E68-4A5F-9848-B813BE2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20</cp:revision>
  <dcterms:created xsi:type="dcterms:W3CDTF">2022-01-03T12:35:00Z</dcterms:created>
  <dcterms:modified xsi:type="dcterms:W3CDTF">2022-01-08T11:50:00Z</dcterms:modified>
</cp:coreProperties>
</file>