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4E4" w:rsidRDefault="00313124" w:rsidP="00313124">
      <w:pPr>
        <w:jc w:val="center"/>
        <w:rPr>
          <w:b/>
          <w:sz w:val="32"/>
          <w:u w:val="single"/>
          <w:lang w:val="en-IN"/>
        </w:rPr>
      </w:pPr>
      <w:r>
        <w:rPr>
          <w:b/>
          <w:sz w:val="32"/>
          <w:u w:val="single"/>
          <w:lang w:val="en-IN"/>
        </w:rPr>
        <w:t>Online Career Guidance System</w:t>
      </w:r>
    </w:p>
    <w:p w:rsidR="00313124" w:rsidRDefault="00313124" w:rsidP="00ED0EF1">
      <w:pPr>
        <w:jc w:val="both"/>
        <w:rPr>
          <w:b/>
          <w:sz w:val="28"/>
          <w:lang w:val="en-IN"/>
        </w:rPr>
      </w:pPr>
      <w:bookmarkStart w:id="0" w:name="_GoBack"/>
    </w:p>
    <w:p w:rsidR="00313124" w:rsidRDefault="00313124" w:rsidP="00ED0EF1">
      <w:pPr>
        <w:jc w:val="both"/>
        <w:rPr>
          <w:b/>
          <w:sz w:val="28"/>
          <w:lang w:val="en-IN"/>
        </w:rPr>
      </w:pPr>
      <w:r>
        <w:rPr>
          <w:b/>
          <w:sz w:val="28"/>
          <w:lang w:val="en-IN"/>
        </w:rPr>
        <w:t>Objective</w:t>
      </w:r>
    </w:p>
    <w:p w:rsidR="00313124" w:rsidRDefault="00313124" w:rsidP="00ED0EF1">
      <w:pPr>
        <w:jc w:val="both"/>
        <w:rPr>
          <w:sz w:val="24"/>
          <w:lang w:val="en-IN"/>
        </w:rPr>
      </w:pPr>
      <w:r>
        <w:rPr>
          <w:sz w:val="24"/>
          <w:lang w:val="en-IN"/>
        </w:rPr>
        <w:tab/>
        <w:t xml:space="preserve">Passing out of school is a big time for most students because </w:t>
      </w:r>
      <w:r w:rsidR="00C57F8C">
        <w:rPr>
          <w:sz w:val="24"/>
          <w:lang w:val="en-IN"/>
        </w:rPr>
        <w:t xml:space="preserve">for most it </w:t>
      </w:r>
      <w:r>
        <w:rPr>
          <w:sz w:val="24"/>
          <w:lang w:val="en-IN"/>
        </w:rPr>
        <w:t>is the first time they will have to make a</w:t>
      </w:r>
      <w:r w:rsidR="00C57F8C">
        <w:rPr>
          <w:sz w:val="24"/>
          <w:lang w:val="en-IN"/>
        </w:rPr>
        <w:t xml:space="preserve"> life-changing</w:t>
      </w:r>
      <w:r>
        <w:rPr>
          <w:sz w:val="24"/>
          <w:lang w:val="en-IN"/>
        </w:rPr>
        <w:t xml:space="preserve"> choice, their undergraduate degree. This system aims to be a helpful and useful starting point for this confusing phase. There is a wealth of tools and data available for students who are interested in any field but most students do not have the time to research as well as required. This system will bring all these tools and data in one place for students.</w:t>
      </w:r>
    </w:p>
    <w:p w:rsidR="007F2680" w:rsidRDefault="007F2680" w:rsidP="00ED0EF1">
      <w:pPr>
        <w:jc w:val="both"/>
        <w:rPr>
          <w:sz w:val="24"/>
          <w:lang w:val="en-IN"/>
        </w:rPr>
      </w:pPr>
      <w:r>
        <w:rPr>
          <w:sz w:val="24"/>
          <w:lang w:val="en-IN"/>
        </w:rPr>
        <w:tab/>
        <w:t xml:space="preserve">The system begins with choosing a career. Students will be able to see various career choices and the pros and cons of the same. They will be able to view company profiles and job experiences by people in the field. They will be able to view data from sites like </w:t>
      </w:r>
      <w:proofErr w:type="spellStart"/>
      <w:r>
        <w:rPr>
          <w:sz w:val="24"/>
          <w:lang w:val="en-IN"/>
        </w:rPr>
        <w:t>Glassdoor</w:t>
      </w:r>
      <w:proofErr w:type="spellEnd"/>
      <w:r>
        <w:rPr>
          <w:sz w:val="24"/>
          <w:lang w:val="en-IN"/>
        </w:rPr>
        <w:t xml:space="preserve"> and LinkedIn about professionals in each career. Different government sites that provide job statistics will also be linked with each career. All this information will help future college students to make a well – informed choice.</w:t>
      </w:r>
    </w:p>
    <w:p w:rsidR="00313124" w:rsidRDefault="00313124" w:rsidP="00ED0EF1">
      <w:pPr>
        <w:jc w:val="both"/>
        <w:rPr>
          <w:sz w:val="24"/>
          <w:lang w:val="en-IN"/>
        </w:rPr>
      </w:pPr>
      <w:r>
        <w:rPr>
          <w:sz w:val="24"/>
          <w:lang w:val="en-IN"/>
        </w:rPr>
        <w:tab/>
      </w:r>
      <w:r w:rsidR="007F2680">
        <w:rPr>
          <w:sz w:val="24"/>
          <w:lang w:val="en-IN"/>
        </w:rPr>
        <w:t xml:space="preserve">After choosing a career, the next hurdle is choosing a college. </w:t>
      </w:r>
      <w:r>
        <w:rPr>
          <w:sz w:val="24"/>
          <w:lang w:val="en-IN"/>
        </w:rPr>
        <w:t>The system will leverage students who use the system to reach college and will publish personal experiences and reviews from them. Articles from counsellors and college officials about admission to colleges will be available. The system will also search the internet for relevant article and after approval from the admin, will make links available for students.</w:t>
      </w:r>
    </w:p>
    <w:p w:rsidR="00313124" w:rsidRDefault="00313124" w:rsidP="00ED0EF1">
      <w:pPr>
        <w:jc w:val="both"/>
        <w:rPr>
          <w:sz w:val="24"/>
          <w:lang w:val="en-IN"/>
        </w:rPr>
      </w:pPr>
      <w:r>
        <w:rPr>
          <w:sz w:val="24"/>
          <w:lang w:val="en-IN"/>
        </w:rPr>
        <w:tab/>
        <w:t xml:space="preserve">There are a variety of tests available to help figure out one’s aptitude. </w:t>
      </w:r>
      <w:r w:rsidR="00E81A01">
        <w:rPr>
          <w:sz w:val="24"/>
          <w:lang w:val="en-IN"/>
        </w:rPr>
        <w:t>This system will provide access to such tests and will collect the results and maintain them on the user profile for later review. Advertisements for local counsellors will also be provided along with user reviews about them.</w:t>
      </w:r>
    </w:p>
    <w:p w:rsidR="00C57F8C" w:rsidRDefault="00E81A01" w:rsidP="00ED0EF1">
      <w:pPr>
        <w:jc w:val="both"/>
        <w:rPr>
          <w:sz w:val="24"/>
          <w:lang w:val="en-IN"/>
        </w:rPr>
      </w:pPr>
      <w:r>
        <w:rPr>
          <w:sz w:val="24"/>
          <w:lang w:val="en-IN"/>
        </w:rPr>
        <w:tab/>
        <w:t xml:space="preserve">As students browse through different college websites, they can store the information they find important on the system and create a database for later review. </w:t>
      </w:r>
      <w:r w:rsidR="00C57F8C">
        <w:rPr>
          <w:sz w:val="24"/>
          <w:lang w:val="en-IN"/>
        </w:rPr>
        <w:t>They can also see college reviews sorted by college.</w:t>
      </w:r>
    </w:p>
    <w:p w:rsidR="007F2680" w:rsidRDefault="007F2680" w:rsidP="00ED0EF1">
      <w:pPr>
        <w:jc w:val="both"/>
        <w:rPr>
          <w:b/>
          <w:sz w:val="24"/>
          <w:u w:val="single"/>
          <w:lang w:val="en-IN"/>
        </w:rPr>
      </w:pPr>
    </w:p>
    <w:p w:rsidR="007F2680" w:rsidRDefault="007F2680" w:rsidP="00ED0EF1">
      <w:pPr>
        <w:jc w:val="both"/>
        <w:rPr>
          <w:b/>
          <w:sz w:val="28"/>
          <w:lang w:val="en-IN"/>
        </w:rPr>
      </w:pPr>
      <w:r>
        <w:rPr>
          <w:b/>
          <w:sz w:val="28"/>
          <w:lang w:val="en-IN"/>
        </w:rPr>
        <w:t>Existing System</w:t>
      </w:r>
    </w:p>
    <w:p w:rsidR="007F2680" w:rsidRDefault="007F2680" w:rsidP="00ED0EF1">
      <w:pPr>
        <w:jc w:val="both"/>
        <w:rPr>
          <w:sz w:val="24"/>
          <w:lang w:val="en-IN"/>
        </w:rPr>
      </w:pPr>
      <w:r>
        <w:rPr>
          <w:sz w:val="28"/>
          <w:lang w:val="en-IN"/>
        </w:rPr>
        <w:tab/>
      </w:r>
      <w:r>
        <w:rPr>
          <w:sz w:val="24"/>
          <w:lang w:val="en-IN"/>
        </w:rPr>
        <w:t>There is no unified system for career guidance. Students generally have to go through hundreds of colleges sites to choose their alma mater. In the absence of adult guidance, they often find it difficult to find relevant information about the career they want. Generally students make poorly researched decisions which they then have to struggle with.</w:t>
      </w:r>
    </w:p>
    <w:p w:rsidR="007F2680" w:rsidRDefault="007F2680" w:rsidP="00ED0EF1">
      <w:pPr>
        <w:jc w:val="both"/>
        <w:rPr>
          <w:sz w:val="24"/>
          <w:lang w:val="en-IN"/>
        </w:rPr>
      </w:pPr>
    </w:p>
    <w:p w:rsidR="007F2680" w:rsidRDefault="007F2680" w:rsidP="00ED0EF1">
      <w:pPr>
        <w:jc w:val="both"/>
        <w:rPr>
          <w:sz w:val="24"/>
          <w:lang w:val="en-IN"/>
        </w:rPr>
      </w:pPr>
      <w:r>
        <w:rPr>
          <w:b/>
          <w:sz w:val="28"/>
          <w:lang w:val="en-IN"/>
        </w:rPr>
        <w:lastRenderedPageBreak/>
        <w:t>Proposed System</w:t>
      </w:r>
    </w:p>
    <w:p w:rsidR="007F2680" w:rsidRDefault="007F2680" w:rsidP="00ED0EF1">
      <w:pPr>
        <w:jc w:val="both"/>
        <w:rPr>
          <w:sz w:val="24"/>
          <w:lang w:val="en-IN"/>
        </w:rPr>
      </w:pPr>
      <w:r>
        <w:rPr>
          <w:sz w:val="24"/>
          <w:lang w:val="en-IN"/>
        </w:rPr>
        <w:tab/>
        <w:t>The proposed system will make it easy for students to access the information they need. It will guide students through this process and provide access to verified sites that can help them. The system will also allow students to collect all the information they require and store it in a manner that makes it easy to access. Students will also have access to useful student testimonies and articles by counsellors.</w:t>
      </w:r>
    </w:p>
    <w:p w:rsidR="007F2680" w:rsidRDefault="007F2680" w:rsidP="00ED0EF1">
      <w:pPr>
        <w:jc w:val="both"/>
        <w:rPr>
          <w:sz w:val="24"/>
          <w:lang w:val="en-IN"/>
        </w:rPr>
      </w:pPr>
    </w:p>
    <w:p w:rsidR="007F2680" w:rsidRDefault="007F2680" w:rsidP="00ED0EF1">
      <w:pPr>
        <w:jc w:val="both"/>
        <w:rPr>
          <w:b/>
          <w:sz w:val="28"/>
          <w:lang w:val="en-IN"/>
        </w:rPr>
      </w:pPr>
      <w:r>
        <w:rPr>
          <w:b/>
          <w:sz w:val="28"/>
          <w:lang w:val="en-IN"/>
        </w:rPr>
        <w:t>Modules</w:t>
      </w:r>
    </w:p>
    <w:p w:rsidR="007F2680" w:rsidRDefault="007F2680" w:rsidP="00ED0EF1">
      <w:pPr>
        <w:jc w:val="both"/>
        <w:rPr>
          <w:sz w:val="24"/>
          <w:lang w:val="en-IN"/>
        </w:rPr>
      </w:pPr>
      <w:r>
        <w:rPr>
          <w:b/>
          <w:sz w:val="24"/>
          <w:lang w:val="en-IN"/>
        </w:rPr>
        <w:t>Admin:</w:t>
      </w:r>
      <w:r>
        <w:rPr>
          <w:sz w:val="24"/>
          <w:lang w:val="en-IN"/>
        </w:rPr>
        <w:t xml:space="preserve"> The admin will create user accounts and will ensure that the system is updated with new articles and relevant links. The onus of keeping the site up – to – date is on the admin.</w:t>
      </w:r>
    </w:p>
    <w:p w:rsidR="007F2680" w:rsidRDefault="007F2680" w:rsidP="00ED0EF1">
      <w:pPr>
        <w:jc w:val="both"/>
        <w:rPr>
          <w:sz w:val="24"/>
          <w:lang w:val="en-IN"/>
        </w:rPr>
      </w:pPr>
      <w:r>
        <w:rPr>
          <w:b/>
          <w:sz w:val="24"/>
          <w:lang w:val="en-IN"/>
        </w:rPr>
        <w:t>Student:</w:t>
      </w:r>
      <w:r>
        <w:rPr>
          <w:sz w:val="24"/>
          <w:lang w:val="en-IN"/>
        </w:rPr>
        <w:t xml:space="preserve"> The student will be able to access all the features of the system and create a personal database of the colleges. They can take personality tests via the system and store the results here.</w:t>
      </w:r>
    </w:p>
    <w:p w:rsidR="007F2680" w:rsidRDefault="007F2680" w:rsidP="00ED0EF1">
      <w:pPr>
        <w:jc w:val="both"/>
        <w:rPr>
          <w:sz w:val="24"/>
          <w:lang w:val="en-IN"/>
        </w:rPr>
      </w:pPr>
      <w:r>
        <w:rPr>
          <w:b/>
          <w:sz w:val="24"/>
          <w:lang w:val="en-IN"/>
        </w:rPr>
        <w:t>Mentor:</w:t>
      </w:r>
      <w:r>
        <w:rPr>
          <w:sz w:val="24"/>
          <w:lang w:val="en-IN"/>
        </w:rPr>
        <w:t xml:space="preserve"> Any mentor able to provide useful information such as counsellors, college students, psychologists, etc will be able to access this module to create testimonials and articles.</w:t>
      </w:r>
    </w:p>
    <w:p w:rsidR="007F2680" w:rsidRDefault="00ED0EF1" w:rsidP="00ED0EF1">
      <w:pPr>
        <w:jc w:val="both"/>
        <w:rPr>
          <w:sz w:val="24"/>
          <w:lang w:val="en-IN"/>
        </w:rPr>
      </w:pPr>
      <w:r>
        <w:rPr>
          <w:b/>
          <w:sz w:val="24"/>
          <w:lang w:val="en-IN"/>
        </w:rPr>
        <w:t>Link – checker:</w:t>
      </w:r>
      <w:r>
        <w:rPr>
          <w:sz w:val="24"/>
          <w:lang w:val="en-IN"/>
        </w:rPr>
        <w:t xml:space="preserve"> This module will ensure that each link on the site points to the correct site. If any discrepancy is noticed it will notify the admin about the outdated link.</w:t>
      </w:r>
    </w:p>
    <w:p w:rsidR="00ED0EF1" w:rsidRDefault="00ED0EF1" w:rsidP="00ED0EF1">
      <w:pPr>
        <w:jc w:val="both"/>
        <w:rPr>
          <w:sz w:val="24"/>
          <w:lang w:val="en-IN"/>
        </w:rPr>
      </w:pPr>
    </w:p>
    <w:p w:rsidR="00ED0EF1" w:rsidRPr="00703C34" w:rsidRDefault="00ED0EF1" w:rsidP="00ED0EF1">
      <w:pPr>
        <w:shd w:val="clear" w:color="auto" w:fill="FFFFFF"/>
        <w:spacing w:after="0" w:line="336" w:lineRule="atLeast"/>
        <w:jc w:val="both"/>
        <w:outlineLvl w:val="1"/>
        <w:rPr>
          <w:rFonts w:eastAsia="Times New Roman" w:cs="Times New Roman"/>
          <w:color w:val="000000"/>
          <w:sz w:val="28"/>
          <w:szCs w:val="24"/>
        </w:rPr>
      </w:pPr>
      <w:r w:rsidRPr="00703C34">
        <w:rPr>
          <w:rFonts w:eastAsia="Times New Roman" w:cs="Tahoma"/>
          <w:b/>
          <w:bCs/>
          <w:color w:val="000000"/>
          <w:sz w:val="28"/>
          <w:szCs w:val="24"/>
        </w:rPr>
        <w:t>Software Requirements</w:t>
      </w:r>
    </w:p>
    <w:p w:rsidR="00ED0EF1" w:rsidRPr="00703C34" w:rsidRDefault="00ED0EF1" w:rsidP="00ED0EF1">
      <w:pPr>
        <w:numPr>
          <w:ilvl w:val="0"/>
          <w:numId w:val="1"/>
        </w:numPr>
        <w:shd w:val="clear" w:color="auto" w:fill="FFFFFF"/>
        <w:spacing w:after="0" w:line="294" w:lineRule="atLeast"/>
        <w:ind w:left="360"/>
        <w:jc w:val="both"/>
        <w:rPr>
          <w:rFonts w:eastAsia="Times New Roman" w:cs="Times New Roman"/>
          <w:color w:val="666666"/>
          <w:sz w:val="24"/>
          <w:szCs w:val="24"/>
        </w:rPr>
      </w:pPr>
      <w:r>
        <w:rPr>
          <w:rFonts w:eastAsia="Times New Roman" w:cs="Tahoma"/>
          <w:color w:val="000000"/>
          <w:sz w:val="24"/>
          <w:szCs w:val="24"/>
        </w:rPr>
        <w:t>Windows XP</w:t>
      </w:r>
    </w:p>
    <w:p w:rsidR="00ED0EF1" w:rsidRPr="00703C34" w:rsidRDefault="00ED0EF1" w:rsidP="00ED0EF1">
      <w:pPr>
        <w:numPr>
          <w:ilvl w:val="0"/>
          <w:numId w:val="1"/>
        </w:numPr>
        <w:shd w:val="clear" w:color="auto" w:fill="FFFFFF"/>
        <w:spacing w:after="0" w:line="294" w:lineRule="atLeast"/>
        <w:ind w:left="360"/>
        <w:jc w:val="both"/>
        <w:rPr>
          <w:rFonts w:eastAsia="Times New Roman" w:cs="Times New Roman"/>
          <w:color w:val="666666"/>
          <w:sz w:val="24"/>
          <w:szCs w:val="24"/>
        </w:rPr>
      </w:pPr>
      <w:r>
        <w:rPr>
          <w:rFonts w:eastAsia="Times New Roman" w:cs="Tahoma"/>
          <w:color w:val="000000"/>
          <w:sz w:val="24"/>
          <w:szCs w:val="24"/>
        </w:rPr>
        <w:t>PHP 5</w:t>
      </w:r>
    </w:p>
    <w:p w:rsidR="00ED0EF1" w:rsidRPr="00AA5017" w:rsidRDefault="00ED0EF1" w:rsidP="00ED0EF1">
      <w:pPr>
        <w:numPr>
          <w:ilvl w:val="0"/>
          <w:numId w:val="1"/>
        </w:numPr>
        <w:shd w:val="clear" w:color="auto" w:fill="FFFFFF"/>
        <w:spacing w:after="0" w:line="294" w:lineRule="atLeast"/>
        <w:ind w:left="360"/>
        <w:jc w:val="both"/>
        <w:rPr>
          <w:rFonts w:eastAsia="Times New Roman" w:cs="Times New Roman"/>
          <w:color w:val="666666"/>
          <w:sz w:val="24"/>
          <w:szCs w:val="24"/>
        </w:rPr>
      </w:pPr>
      <w:r>
        <w:rPr>
          <w:rFonts w:eastAsia="Times New Roman" w:cs="Tahoma"/>
          <w:color w:val="000000"/>
          <w:sz w:val="24"/>
          <w:szCs w:val="24"/>
        </w:rPr>
        <w:t>MS SQL Server 2005 Express</w:t>
      </w:r>
    </w:p>
    <w:p w:rsidR="00ED0EF1" w:rsidRPr="00AA5017" w:rsidRDefault="00ED0EF1" w:rsidP="00ED0EF1">
      <w:pPr>
        <w:numPr>
          <w:ilvl w:val="0"/>
          <w:numId w:val="1"/>
        </w:numPr>
        <w:shd w:val="clear" w:color="auto" w:fill="FFFFFF"/>
        <w:spacing w:after="0" w:line="294" w:lineRule="atLeast"/>
        <w:ind w:left="360"/>
        <w:jc w:val="both"/>
        <w:rPr>
          <w:rFonts w:eastAsia="Times New Roman" w:cs="Times New Roman"/>
          <w:color w:val="666666"/>
          <w:sz w:val="24"/>
          <w:szCs w:val="24"/>
        </w:rPr>
      </w:pPr>
      <w:r>
        <w:rPr>
          <w:rFonts w:eastAsia="Times New Roman" w:cs="Tahoma"/>
          <w:color w:val="000000"/>
          <w:sz w:val="24"/>
          <w:szCs w:val="24"/>
        </w:rPr>
        <w:t>CSS</w:t>
      </w:r>
    </w:p>
    <w:p w:rsidR="00ED0EF1" w:rsidRPr="00B247CA" w:rsidRDefault="00ED0EF1" w:rsidP="00ED0EF1">
      <w:pPr>
        <w:numPr>
          <w:ilvl w:val="0"/>
          <w:numId w:val="1"/>
        </w:numPr>
        <w:shd w:val="clear" w:color="auto" w:fill="FFFFFF"/>
        <w:spacing w:after="0" w:line="294" w:lineRule="atLeast"/>
        <w:ind w:left="360"/>
        <w:jc w:val="both"/>
        <w:rPr>
          <w:rFonts w:eastAsia="Times New Roman" w:cs="Times New Roman"/>
          <w:color w:val="666666"/>
          <w:sz w:val="24"/>
          <w:szCs w:val="24"/>
        </w:rPr>
      </w:pPr>
      <w:r>
        <w:rPr>
          <w:rFonts w:eastAsia="Times New Roman" w:cs="Tahoma"/>
          <w:color w:val="000000"/>
          <w:sz w:val="24"/>
          <w:szCs w:val="24"/>
        </w:rPr>
        <w:t>Apache Server</w:t>
      </w:r>
    </w:p>
    <w:p w:rsidR="00ED0EF1" w:rsidRPr="00703C34" w:rsidRDefault="00ED0EF1" w:rsidP="00ED0EF1">
      <w:pPr>
        <w:shd w:val="clear" w:color="auto" w:fill="FFFFFF"/>
        <w:spacing w:after="0" w:line="294" w:lineRule="atLeast"/>
        <w:jc w:val="both"/>
        <w:rPr>
          <w:rFonts w:eastAsia="Times New Roman" w:cs="Times New Roman"/>
          <w:color w:val="666666"/>
          <w:sz w:val="24"/>
          <w:szCs w:val="24"/>
        </w:rPr>
      </w:pPr>
    </w:p>
    <w:p w:rsidR="00ED0EF1" w:rsidRPr="00703C34" w:rsidRDefault="00ED0EF1" w:rsidP="00ED0EF1">
      <w:pPr>
        <w:shd w:val="clear" w:color="auto" w:fill="FFFFFF"/>
        <w:spacing w:after="0" w:line="336" w:lineRule="atLeast"/>
        <w:jc w:val="both"/>
        <w:outlineLvl w:val="1"/>
        <w:rPr>
          <w:rFonts w:eastAsia="Times New Roman" w:cs="Times New Roman"/>
          <w:color w:val="000000"/>
          <w:sz w:val="28"/>
          <w:szCs w:val="24"/>
        </w:rPr>
      </w:pPr>
      <w:r w:rsidRPr="00703C34">
        <w:rPr>
          <w:rFonts w:eastAsia="Times New Roman" w:cs="Tahoma"/>
          <w:b/>
          <w:bCs/>
          <w:color w:val="000000"/>
          <w:sz w:val="28"/>
          <w:szCs w:val="24"/>
        </w:rPr>
        <w:t>Hardware Requirements</w:t>
      </w:r>
    </w:p>
    <w:p w:rsidR="00ED0EF1" w:rsidRPr="00703C34" w:rsidRDefault="00ED0EF1" w:rsidP="00ED0EF1">
      <w:pPr>
        <w:numPr>
          <w:ilvl w:val="0"/>
          <w:numId w:val="2"/>
        </w:numPr>
        <w:shd w:val="clear" w:color="auto" w:fill="FFFFFF"/>
        <w:spacing w:after="0" w:line="294" w:lineRule="atLeast"/>
        <w:ind w:left="360"/>
        <w:jc w:val="both"/>
        <w:rPr>
          <w:rFonts w:eastAsia="Times New Roman" w:cs="Times New Roman"/>
          <w:color w:val="666666"/>
          <w:sz w:val="24"/>
          <w:szCs w:val="24"/>
        </w:rPr>
      </w:pPr>
      <w:r>
        <w:rPr>
          <w:rFonts w:eastAsia="Times New Roman" w:cs="Tahoma"/>
          <w:color w:val="000000"/>
          <w:sz w:val="24"/>
          <w:szCs w:val="24"/>
        </w:rPr>
        <w:t>Hard Disk – 2 GB</w:t>
      </w:r>
    </w:p>
    <w:p w:rsidR="00ED0EF1" w:rsidRPr="00703C34" w:rsidRDefault="00ED0EF1" w:rsidP="00ED0EF1">
      <w:pPr>
        <w:numPr>
          <w:ilvl w:val="0"/>
          <w:numId w:val="2"/>
        </w:numPr>
        <w:shd w:val="clear" w:color="auto" w:fill="FFFFFF"/>
        <w:spacing w:after="0" w:line="294" w:lineRule="atLeast"/>
        <w:ind w:left="360"/>
        <w:jc w:val="both"/>
        <w:rPr>
          <w:rFonts w:eastAsia="Times New Roman" w:cs="Times New Roman"/>
          <w:color w:val="666666"/>
          <w:sz w:val="24"/>
          <w:szCs w:val="24"/>
        </w:rPr>
      </w:pPr>
      <w:r>
        <w:rPr>
          <w:rFonts w:eastAsia="Times New Roman" w:cs="Tahoma"/>
          <w:color w:val="000000"/>
          <w:sz w:val="24"/>
          <w:szCs w:val="24"/>
        </w:rPr>
        <w:t>RAM – 1 GB</w:t>
      </w:r>
    </w:p>
    <w:bookmarkEnd w:id="0"/>
    <w:p w:rsidR="00ED0EF1" w:rsidRPr="00ED0EF1" w:rsidRDefault="00ED0EF1" w:rsidP="00313124">
      <w:pPr>
        <w:rPr>
          <w:sz w:val="24"/>
          <w:lang w:val="en-IN"/>
        </w:rPr>
      </w:pPr>
    </w:p>
    <w:sectPr w:rsidR="00ED0EF1" w:rsidRPr="00ED0E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AD4D54"/>
    <w:multiLevelType w:val="multilevel"/>
    <w:tmpl w:val="9240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C655C8"/>
    <w:multiLevelType w:val="multilevel"/>
    <w:tmpl w:val="46B8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124"/>
    <w:rsid w:val="00313124"/>
    <w:rsid w:val="007F2680"/>
    <w:rsid w:val="008944E4"/>
    <w:rsid w:val="00C57F8C"/>
    <w:rsid w:val="00E81A01"/>
    <w:rsid w:val="00ED0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9D417-68FE-46DE-AE18-49506B384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Koshy Sam</dc:creator>
  <cp:keywords/>
  <dc:description/>
  <cp:lastModifiedBy>Praveen Koshy Sam</cp:lastModifiedBy>
  <cp:revision>1</cp:revision>
  <dcterms:created xsi:type="dcterms:W3CDTF">2015-11-20T12:35:00Z</dcterms:created>
  <dcterms:modified xsi:type="dcterms:W3CDTF">2015-11-20T13:31:00Z</dcterms:modified>
</cp:coreProperties>
</file>