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115" w:type="dxa"/>
        <w:jc w:val="left"/>
        <w:tblInd w:w="-54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3268"/>
        <w:gridCol w:w="3882"/>
        <w:gridCol w:w="1213"/>
        <w:gridCol w:w="1418"/>
        <w:gridCol w:w="3544"/>
      </w:tblGrid>
      <w:tr>
        <w:trPr>
          <w:trHeight w:val="590" w:hRule="atLeast"/>
          <w:cantSplit w:val="true"/>
        </w:trPr>
        <w:tc>
          <w:tcPr>
            <w:tcW w:w="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  <w:t>S.No.</w:t>
            </w:r>
          </w:p>
        </w:tc>
        <w:tc>
          <w:tcPr>
            <w:tcW w:w="3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  <w:t>Name of the critical spare Parts</w:t>
            </w:r>
          </w:p>
        </w:tc>
        <w:tc>
          <w:tcPr>
            <w:tcW w:w="38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5"/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Type of spare part(mechanical,Electrical,and Chemical)</w:t>
            </w:r>
          </w:p>
        </w:tc>
        <w:tc>
          <w:tcPr>
            <w:tcW w:w="26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5"/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Quantity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mbria" w:hAnsi="Cambria" w:cs="Arial"/>
                <w:b w:val="false"/>
                <w:bCs/>
              </w:rPr>
            </w:pPr>
            <w:r>
              <w:rPr>
                <w:rFonts w:cs="Arial" w:ascii="Cambria" w:hAnsi="Cambria"/>
                <w:b w:val="false"/>
                <w:bCs/>
              </w:rPr>
            </w:r>
          </w:p>
        </w:tc>
      </w:tr>
      <w:tr>
        <w:trPr>
          <w:trHeight w:val="194" w:hRule="atLeast"/>
          <w:cantSplit w:val="true"/>
        </w:trPr>
        <w:tc>
          <w:tcPr>
            <w:tcW w:w="7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</w:r>
          </w:p>
        </w:tc>
        <w:tc>
          <w:tcPr>
            <w:tcW w:w="326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mbria" w:hAnsi="Cambria" w:cs="Arial"/>
                <w:b w:val="false"/>
                <w:bCs/>
                <w:sz w:val="24"/>
              </w:rPr>
            </w:pPr>
            <w:r>
              <w:rPr>
                <w:rFonts w:cs="Arial" w:ascii="Cambria" w:hAnsi="Cambria"/>
                <w:b w:val="false"/>
                <w:bCs/>
                <w:sz w:val="24"/>
              </w:rPr>
            </w:r>
          </w:p>
        </w:tc>
        <w:tc>
          <w:tcPr>
            <w:tcW w:w="388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mbria" w:hAnsi="Cambria" w:cs="Arial"/>
                <w:b w:val="false"/>
                <w:sz w:val="24"/>
              </w:rPr>
            </w:pPr>
            <w:r>
              <w:rPr>
                <w:rFonts w:cs="Arial" w:ascii="Cambria" w:hAnsi="Cambria"/>
                <w:b w:val="false"/>
                <w:sz w:val="24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5"/>
              <w:ind w:hanging="0" w:left="0"/>
              <w:jc w:val="left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On stock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5"/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Maintained stock</w:t>
            </w:r>
          </w:p>
          <w:p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  <w:b/>
              </w:rPr>
            </w:pPr>
            <w:r>
              <w:rPr>
                <w:rFonts w:cs="Arial" w:ascii="Cambria" w:hAnsi="Cambria"/>
                <w:b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  <w:t>Signature Of the person who has maintained</w:t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</w:tbl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  <w:t>Prepared by</w:t>
        <w:tab/>
        <w:tab/>
        <w:tab/>
        <w:t>Verified by</w:t>
        <w:tab/>
        <w:tab/>
        <w:tab/>
        <w:tab/>
        <w:tab/>
        <w:tab/>
        <w:tab/>
        <w:t>Authorised by</w:t>
      </w:r>
    </w:p>
    <w:sectPr>
      <w:headerReference w:type="default" r:id="rId2"/>
      <w:footerReference w:type="default" r:id="rId3"/>
      <w:type w:val="nextPage"/>
      <w:pgSz w:orient="landscape" w:w="15840" w:h="12240"/>
      <w:pgMar w:left="1800" w:right="1440" w:gutter="0" w:header="720" w:top="1800" w:footer="720" w:bottom="180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242" w:type="dxa"/>
      <w:jc w:val="left"/>
      <w:tblInd w:w="-60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84"/>
      <w:gridCol w:w="6501"/>
      <w:gridCol w:w="2381"/>
      <w:gridCol w:w="2376"/>
    </w:tblGrid>
    <w:tr>
      <w:trPr>
        <w:trHeight w:val="304" w:hRule="atLeast"/>
        <w:cantSplit w:val="true"/>
      </w:trPr>
      <w:tc>
        <w:tcPr>
          <w:tcW w:w="298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color w:val="000000"/>
              <w:lang w:val="en-IN" w:eastAsia="en-IN"/>
            </w:rPr>
          </w:pPr>
          <w:r>
            <w:rPr>
              <w:lang w:val="en-IN" w:eastAsia="en-US"/>
            </w:rPr>
            <w:drawing>
              <wp:inline distT="0" distB="0" distL="0" distR="0">
                <wp:extent cx="1718945" cy="928370"/>
                <wp:effectExtent l="0" t="0" r="0" b="0"/>
                <wp:docPr id="1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7" t="-66" r="-37" b="-6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8945" cy="928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00"/>
            </w:rPr>
            <w:t> </w:t>
          </w:r>
        </w:p>
      </w:tc>
      <w:tc>
        <w:tcPr>
          <w:tcW w:w="65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  <w:t>THE AKSHAYA PATRA FOUNDATION</w:t>
            <w:br/>
            <w:t>HYDERABAD - KANDI</w:t>
          </w:r>
        </w:p>
      </w:tc>
      <w:tc>
        <w:tcPr>
          <w:tcW w:w="238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Doc. No</w:t>
          </w:r>
        </w:p>
      </w:tc>
      <w:tc>
        <w:tcPr>
          <w:tcW w:w="2376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TAPF/MNT/15</w:t>
          </w:r>
        </w:p>
      </w:tc>
    </w:tr>
    <w:tr>
      <w:trPr>
        <w:trHeight w:val="304" w:hRule="atLeast"/>
      </w:trPr>
      <w:tc>
        <w:tcPr>
          <w:tcW w:w="298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Date</w:t>
          </w:r>
        </w:p>
      </w:tc>
      <w:tc>
        <w:tcPr>
          <w:tcW w:w="2376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11-06-2018</w:t>
          </w:r>
        </w:p>
      </w:tc>
    </w:tr>
    <w:tr>
      <w:trPr>
        <w:trHeight w:val="304" w:hRule="atLeast"/>
      </w:trPr>
      <w:tc>
        <w:tcPr>
          <w:tcW w:w="298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Status</w:t>
          </w:r>
        </w:p>
      </w:tc>
      <w:tc>
        <w:tcPr>
          <w:tcW w:w="2376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Date</w:t>
          </w:r>
        </w:p>
      </w:tc>
      <w:tc>
        <w:tcPr>
          <w:tcW w:w="2376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01.12.2019</w:t>
          </w:r>
        </w:p>
      </w:tc>
    </w:tr>
    <w:tr>
      <w:trPr>
        <w:trHeight w:val="304" w:hRule="atLeast"/>
      </w:trPr>
      <w:tc>
        <w:tcPr>
          <w:tcW w:w="298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1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Arial"/>
              <w:color w:val="000000"/>
            </w:rPr>
          </w:pPr>
          <w:r>
            <w:rPr>
              <w:rFonts w:cs="Arial" w:ascii="Cambria" w:hAnsi="Cambria"/>
              <w:color w:val="000000"/>
            </w:rPr>
            <w:t xml:space="preserve">Critical Spare Parts </w:t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Status</w:t>
          </w:r>
        </w:p>
      </w:tc>
      <w:tc>
        <w:tcPr>
          <w:tcW w:w="2376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1" w:type="dxa"/>
          <w:vMerge w:val="continue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Page No</w:t>
          </w:r>
        </w:p>
      </w:tc>
      <w:tc>
        <w:tcPr>
          <w:tcW w:w="2376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/>
          </w:pPr>
          <w:r>
            <w:rPr>
              <w:rFonts w:eastAsia="Cambria" w:cs="Cambria" w:ascii="Cambria" w:hAnsi="Cambria"/>
            </w:rPr>
            <w:t xml:space="preserve">     </w:t>
          </w:r>
          <w:r>
            <w:rPr>
              <w:rFonts w:cs="Calibri" w:ascii="Cambria" w:hAnsi="Cambria"/>
            </w:rPr>
            <w:t>: 1 of 1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1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bCs/>
      <w:sz w:val="1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  <w:sz w:val="1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b/>
      <w:bCs/>
      <w:sz w:val="22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14</TotalTime>
  <Application>LibreOffice/24.2.7.2$Linux_X86_64 LibreOffice_project/420$Build-2</Application>
  <AppVersion>15.0000</AppVersion>
  <Pages>1</Pages>
  <Words>64</Words>
  <Characters>339</Characters>
  <CharactersWithSpaces>396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2019-11-05T07:26:00Z</dcterms:created>
  <dc:creator>A</dc:creator>
  <dc:description/>
  <cp:keywords/>
  <dc:language>en-US</dc:language>
  <cp:lastModifiedBy>Shankar Rao</cp:lastModifiedBy>
  <cp:lastPrinted>2018-06-01T17:33:00Z</cp:lastPrinted>
  <dcterms:modified xsi:type="dcterms:W3CDTF">2020-02-19T12:03:00Z</dcterms:modified>
  <cp:revision>15</cp:revision>
  <dc:subject/>
  <dc:title>Sl</dc:title>
</cp:coreProperties>
</file>